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048B" w:rsidRPr="003E2C3E" w:rsidRDefault="009A7D74" w:rsidP="008A2662">
      <w:pPr>
        <w:spacing w:after="0" w:line="240" w:lineRule="auto"/>
        <w:jc w:val="center"/>
        <w:rPr>
          <w:rFonts w:ascii="Times New Roman" w:hAnsi="Times New Roman" w:cs="Times New Roman"/>
          <w:b/>
          <w:color w:val="000000"/>
          <w:sz w:val="24"/>
          <w:szCs w:val="24"/>
        </w:rPr>
      </w:pPr>
      <w:bookmarkStart w:id="0" w:name="_heading=h.gjdgxs" w:colFirst="0" w:colLast="0"/>
      <w:bookmarkEnd w:id="0"/>
      <w:r w:rsidRPr="003E2C3E">
        <w:rPr>
          <w:rFonts w:ascii="Times New Roman" w:hAnsi="Times New Roman" w:cs="Times New Roman"/>
          <w:b/>
          <w:color w:val="000000"/>
          <w:sz w:val="24"/>
          <w:szCs w:val="24"/>
        </w:rPr>
        <w:t xml:space="preserve">EDITAL DE CHAMAMENTO PÚBLICO Nº </w:t>
      </w:r>
      <w:r w:rsidR="00BC605A" w:rsidRPr="003E2C3E">
        <w:rPr>
          <w:rFonts w:ascii="Times New Roman" w:hAnsi="Times New Roman" w:cs="Times New Roman"/>
          <w:b/>
          <w:color w:val="000000"/>
          <w:sz w:val="24"/>
          <w:szCs w:val="24"/>
        </w:rPr>
        <w:t>0</w:t>
      </w:r>
      <w:r w:rsidR="0075044C" w:rsidRPr="003E2C3E">
        <w:rPr>
          <w:rFonts w:ascii="Times New Roman" w:hAnsi="Times New Roman" w:cs="Times New Roman"/>
          <w:b/>
          <w:color w:val="000000"/>
          <w:sz w:val="24"/>
          <w:szCs w:val="24"/>
        </w:rPr>
        <w:t>74</w:t>
      </w:r>
      <w:r w:rsidR="008A2662" w:rsidRPr="003E2C3E">
        <w:rPr>
          <w:rFonts w:ascii="Times New Roman" w:hAnsi="Times New Roman" w:cs="Times New Roman"/>
          <w:b/>
          <w:color w:val="000000"/>
          <w:sz w:val="24"/>
          <w:szCs w:val="24"/>
        </w:rPr>
        <w:t>/2023.</w:t>
      </w:r>
    </w:p>
    <w:p w:rsidR="008A2662" w:rsidRPr="003E2C3E" w:rsidRDefault="008A2662" w:rsidP="008A2662">
      <w:pPr>
        <w:spacing w:after="0" w:line="240" w:lineRule="auto"/>
        <w:jc w:val="both"/>
        <w:rPr>
          <w:rFonts w:ascii="Times New Roman" w:hAnsi="Times New Roman" w:cs="Times New Roman"/>
          <w:color w:val="000000"/>
          <w:sz w:val="24"/>
          <w:szCs w:val="24"/>
        </w:rPr>
      </w:pPr>
    </w:p>
    <w:p w:rsidR="008A2662" w:rsidRPr="003E2C3E" w:rsidRDefault="008A2662" w:rsidP="008A2662">
      <w:pPr>
        <w:spacing w:after="0" w:line="240" w:lineRule="auto"/>
        <w:jc w:val="both"/>
        <w:rPr>
          <w:rFonts w:ascii="Times New Roman" w:hAnsi="Times New Roman" w:cs="Times New Roman"/>
          <w:color w:val="000000"/>
          <w:sz w:val="24"/>
          <w:szCs w:val="24"/>
        </w:rPr>
      </w:pPr>
      <w:bookmarkStart w:id="1" w:name="_GoBack"/>
      <w:bookmarkEnd w:id="1"/>
    </w:p>
    <w:p w:rsidR="0046048B" w:rsidRPr="003E2C3E" w:rsidRDefault="009A7D74" w:rsidP="008A2662">
      <w:pPr>
        <w:spacing w:after="0" w:line="240" w:lineRule="auto"/>
        <w:ind w:left="3544"/>
        <w:jc w:val="both"/>
        <w:rPr>
          <w:rFonts w:ascii="Times New Roman" w:hAnsi="Times New Roman" w:cs="Times New Roman"/>
          <w:b/>
          <w:sz w:val="24"/>
          <w:szCs w:val="24"/>
        </w:rPr>
      </w:pPr>
      <w:r w:rsidRPr="003E2C3E">
        <w:rPr>
          <w:rFonts w:ascii="Times New Roman" w:hAnsi="Times New Roman" w:cs="Times New Roman"/>
          <w:b/>
          <w:color w:val="000000"/>
          <w:sz w:val="24"/>
          <w:szCs w:val="24"/>
        </w:rPr>
        <w:t xml:space="preserve">EDITAL DE SELEÇÃO DE PROJETOS PARA FIRMAR TERMO DE EXECUÇÃO CULTURAL COM RECURSOS DA </w:t>
      </w:r>
      <w:r w:rsidR="008A2662" w:rsidRPr="003E2C3E">
        <w:rPr>
          <w:rFonts w:ascii="Times New Roman" w:hAnsi="Times New Roman" w:cs="Times New Roman"/>
          <w:b/>
          <w:color w:val="000000"/>
          <w:sz w:val="24"/>
          <w:szCs w:val="24"/>
        </w:rPr>
        <w:t xml:space="preserve">LEI </w:t>
      </w:r>
      <w:r w:rsidRPr="003E2C3E">
        <w:rPr>
          <w:rFonts w:ascii="Times New Roman" w:hAnsi="Times New Roman" w:cs="Times New Roman"/>
          <w:b/>
          <w:color w:val="000000"/>
          <w:sz w:val="24"/>
          <w:szCs w:val="24"/>
        </w:rPr>
        <w:t>COMPLEMENTA</w:t>
      </w:r>
      <w:r w:rsidR="008A2662" w:rsidRPr="003E2C3E">
        <w:rPr>
          <w:rFonts w:ascii="Times New Roman" w:hAnsi="Times New Roman" w:cs="Times New Roman"/>
          <w:b/>
          <w:color w:val="000000"/>
          <w:sz w:val="24"/>
          <w:szCs w:val="24"/>
        </w:rPr>
        <w:t>R 195/2022 (LEI PAULO GUSTAVO) -</w:t>
      </w:r>
      <w:sdt>
        <w:sdtPr>
          <w:rPr>
            <w:rFonts w:ascii="Times New Roman" w:hAnsi="Times New Roman" w:cs="Times New Roman"/>
            <w:b/>
            <w:sz w:val="24"/>
            <w:szCs w:val="24"/>
          </w:rPr>
          <w:tag w:val="goog_rdk_0"/>
          <w:id w:val="1035049001"/>
        </w:sdtPr>
        <w:sdtEndPr/>
        <w:sdtContent>
          <w:r w:rsidRPr="003E2C3E">
            <w:rPr>
              <w:rFonts w:ascii="Times New Roman" w:hAnsi="Times New Roman" w:cs="Times New Roman"/>
              <w:b/>
              <w:sz w:val="24"/>
              <w:szCs w:val="24"/>
            </w:rPr>
            <w:t>DEMAIS ÁREAS DA CULTURA</w:t>
          </w:r>
        </w:sdtContent>
      </w:sdt>
      <w:r w:rsidR="008A2662" w:rsidRPr="003E2C3E">
        <w:rPr>
          <w:rFonts w:ascii="Times New Roman" w:hAnsi="Times New Roman" w:cs="Times New Roman"/>
          <w:b/>
          <w:sz w:val="24"/>
          <w:szCs w:val="24"/>
        </w:rPr>
        <w:t>.</w:t>
      </w:r>
    </w:p>
    <w:p w:rsidR="008A2662" w:rsidRPr="003E2C3E" w:rsidRDefault="008A2662" w:rsidP="008A2662">
      <w:pPr>
        <w:spacing w:after="0" w:line="240" w:lineRule="auto"/>
        <w:jc w:val="both"/>
        <w:rPr>
          <w:rFonts w:ascii="Times New Roman" w:hAnsi="Times New Roman" w:cs="Times New Roman"/>
          <w:sz w:val="24"/>
          <w:szCs w:val="24"/>
        </w:rPr>
      </w:pPr>
    </w:p>
    <w:p w:rsidR="008A2662" w:rsidRPr="003E2C3E" w:rsidRDefault="008A2662" w:rsidP="008A2662">
      <w:pPr>
        <w:spacing w:after="0" w:line="240" w:lineRule="auto"/>
        <w:jc w:val="both"/>
        <w:rPr>
          <w:rFonts w:ascii="Times New Roman" w:hAnsi="Times New Roman" w:cs="Times New Roman"/>
          <w:sz w:val="24"/>
          <w:szCs w:val="24"/>
        </w:rPr>
      </w:pPr>
    </w:p>
    <w:p w:rsidR="008A2662" w:rsidRPr="003E2C3E" w:rsidRDefault="008A2662" w:rsidP="008A2662">
      <w:pPr>
        <w:spacing w:after="0" w:line="240" w:lineRule="auto"/>
        <w:jc w:val="both"/>
        <w:rPr>
          <w:rFonts w:ascii="Times New Roman" w:hAnsi="Times New Roman" w:cs="Times New Roman"/>
          <w:sz w:val="24"/>
          <w:szCs w:val="24"/>
        </w:rPr>
      </w:pP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Este Edital é realizado com recursos do Governo Federal repassados por meio da Lei Complementar nº 195/2022 - Lei Paulo Gustavo.</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Deste</w:t>
      </w:r>
      <w:r w:rsidR="00D3506A" w:rsidRPr="003E2C3E">
        <w:rPr>
          <w:rFonts w:ascii="Times New Roman" w:hAnsi="Times New Roman" w:cs="Times New Roman"/>
          <w:sz w:val="24"/>
          <w:szCs w:val="24"/>
        </w:rPr>
        <w:t xml:space="preserve"> modo, a Prefeitura de </w:t>
      </w:r>
      <w:r w:rsidR="000443D1" w:rsidRPr="003E2C3E">
        <w:rPr>
          <w:rFonts w:ascii="Times New Roman" w:hAnsi="Times New Roman" w:cs="Times New Roman"/>
          <w:sz w:val="24"/>
          <w:szCs w:val="24"/>
        </w:rPr>
        <w:t>Pinhal Grande</w:t>
      </w:r>
      <w:r w:rsidR="00396E22" w:rsidRPr="003E2C3E">
        <w:rPr>
          <w:rFonts w:ascii="Times New Roman" w:hAnsi="Times New Roman" w:cs="Times New Roman"/>
          <w:sz w:val="24"/>
          <w:szCs w:val="24"/>
        </w:rPr>
        <w:t xml:space="preserve"> </w:t>
      </w:r>
      <w:r w:rsidRPr="003E2C3E">
        <w:rPr>
          <w:rFonts w:ascii="Times New Roman" w:hAnsi="Times New Roman" w:cs="Times New Roman"/>
          <w:sz w:val="24"/>
          <w:szCs w:val="24"/>
        </w:rPr>
        <w:t>torna público o presente edital elaborado com base na Lei Complementar 195/2022, no Decreto 11.525/2023 e no Decreto 11.453/2023.</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Na realização deste edital estão asseguradas medidas de democratização, desconcentração, descentralização e regionalização do investimento cultural, com a implementação de ações afirmativas, fundamentado na previsão do Decreto nº 11.525, de 11 de maio de 2023 (Decreto de Regulamentação da Lei Paulo Gustavo), em seus artigos 14, 15 e 16.</w:t>
      </w:r>
    </w:p>
    <w:p w:rsidR="008A2662" w:rsidRPr="003E2C3E" w:rsidRDefault="008A2662" w:rsidP="008A2662">
      <w:pPr>
        <w:spacing w:after="0" w:line="240" w:lineRule="auto"/>
        <w:jc w:val="both"/>
        <w:rPr>
          <w:rFonts w:ascii="Times New Roman" w:hAnsi="Times New Roman" w:cs="Times New Roman"/>
          <w:sz w:val="24"/>
          <w:szCs w:val="24"/>
        </w:rPr>
      </w:pPr>
    </w:p>
    <w:p w:rsidR="0046048B" w:rsidRPr="003E2C3E" w:rsidRDefault="008A2662"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b/>
          <w:color w:val="000000"/>
          <w:sz w:val="24"/>
          <w:szCs w:val="24"/>
        </w:rPr>
        <w:t>1. OBJETO</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1.1 O objeto deste Edital é a seleção de projetos culturais das “DEMAIS ÁREAS CULTURAIS”para receberem apoio financeiro nas categorias descritas no Anexo I, por meio da celebração de Termo de Execução Cultural, com o objetivo de incentivar as diversas formas de manifestações cult</w:t>
      </w:r>
      <w:r w:rsidR="00D3506A" w:rsidRPr="003E2C3E">
        <w:rPr>
          <w:rFonts w:ascii="Times New Roman" w:hAnsi="Times New Roman" w:cs="Times New Roman"/>
          <w:sz w:val="24"/>
          <w:szCs w:val="24"/>
        </w:rPr>
        <w:t xml:space="preserve">urais do município de </w:t>
      </w:r>
      <w:r w:rsidR="000443D1" w:rsidRPr="003E2C3E">
        <w:rPr>
          <w:rFonts w:ascii="Times New Roman" w:hAnsi="Times New Roman" w:cs="Times New Roman"/>
          <w:sz w:val="24"/>
          <w:szCs w:val="24"/>
        </w:rPr>
        <w:t>Pinhal Grande.</w:t>
      </w:r>
    </w:p>
    <w:p w:rsidR="0046048B" w:rsidRPr="003E2C3E" w:rsidRDefault="0046048B" w:rsidP="008A2662">
      <w:pPr>
        <w:spacing w:after="0" w:line="240" w:lineRule="auto"/>
        <w:jc w:val="both"/>
        <w:rPr>
          <w:rFonts w:ascii="Times New Roman" w:hAnsi="Times New Roman" w:cs="Times New Roman"/>
          <w:sz w:val="24"/>
          <w:szCs w:val="24"/>
        </w:rPr>
      </w:pP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b/>
          <w:color w:val="000000"/>
          <w:sz w:val="24"/>
          <w:szCs w:val="24"/>
        </w:rPr>
        <w:t>2. VALORES</w:t>
      </w:r>
    </w:p>
    <w:p w:rsidR="0046048B" w:rsidRPr="003E2C3E" w:rsidRDefault="009A7D74" w:rsidP="008A2662">
      <w:pPr>
        <w:spacing w:after="0" w:line="240" w:lineRule="auto"/>
        <w:jc w:val="both"/>
        <w:rPr>
          <w:rFonts w:ascii="Times New Roman" w:hAnsi="Times New Roman" w:cs="Times New Roman"/>
          <w:sz w:val="24"/>
          <w:szCs w:val="24"/>
        </w:rPr>
      </w:pPr>
      <w:r w:rsidRPr="00344A8F">
        <w:rPr>
          <w:rFonts w:ascii="Times New Roman" w:hAnsi="Times New Roman" w:cs="Times New Roman"/>
          <w:sz w:val="24"/>
          <w:szCs w:val="24"/>
        </w:rPr>
        <w:t>2.1 O valor total dispon</w:t>
      </w:r>
      <w:r w:rsidR="00F46DFE" w:rsidRPr="00344A8F">
        <w:rPr>
          <w:rFonts w:ascii="Times New Roman" w:hAnsi="Times New Roman" w:cs="Times New Roman"/>
          <w:sz w:val="24"/>
          <w:szCs w:val="24"/>
        </w:rPr>
        <w:t xml:space="preserve">ibilizado para este Edital é de </w:t>
      </w:r>
      <w:r w:rsidR="001E458A" w:rsidRPr="00344A8F">
        <w:rPr>
          <w:rFonts w:ascii="Times New Roman" w:hAnsi="Times New Roman" w:cs="Times New Roman"/>
          <w:b/>
          <w:sz w:val="24"/>
          <w:szCs w:val="24"/>
        </w:rPr>
        <w:t>16.950,78</w:t>
      </w:r>
      <w:r w:rsidR="00396E22" w:rsidRPr="00344A8F">
        <w:rPr>
          <w:rFonts w:ascii="Times New Roman" w:hAnsi="Times New Roman" w:cs="Times New Roman"/>
          <w:b/>
          <w:sz w:val="24"/>
          <w:szCs w:val="24"/>
        </w:rPr>
        <w:t xml:space="preserve"> (dezesseis</w:t>
      </w:r>
      <w:r w:rsidR="00396E22" w:rsidRPr="00344A8F">
        <w:rPr>
          <w:rFonts w:ascii="Times New Roman" w:hAnsi="Times New Roman" w:cs="Times New Roman"/>
          <w:sz w:val="24"/>
          <w:szCs w:val="24"/>
        </w:rPr>
        <w:t xml:space="preserve"> </w:t>
      </w:r>
      <w:r w:rsidR="00396E22" w:rsidRPr="00344A8F">
        <w:rPr>
          <w:rFonts w:ascii="Times New Roman" w:hAnsi="Times New Roman" w:cs="Times New Roman"/>
          <w:b/>
          <w:sz w:val="24"/>
          <w:szCs w:val="24"/>
        </w:rPr>
        <w:t>mil, novecentos e cinqüenta reais e setenta e oito centavos</w:t>
      </w:r>
      <w:r w:rsidR="00396E22" w:rsidRPr="00344A8F">
        <w:rPr>
          <w:rFonts w:ascii="Times New Roman" w:hAnsi="Times New Roman" w:cs="Times New Roman"/>
          <w:sz w:val="24"/>
          <w:szCs w:val="24"/>
        </w:rPr>
        <w:t xml:space="preserve"> )</w:t>
      </w:r>
      <w:r w:rsidRPr="00344A8F">
        <w:rPr>
          <w:rFonts w:ascii="Times New Roman" w:hAnsi="Times New Roman" w:cs="Times New Roman"/>
          <w:sz w:val="24"/>
          <w:szCs w:val="24"/>
        </w:rPr>
        <w:t>considerando que o município fez uso da opção de contratar Assessoria Externa no limite de 5% (cinco por cento) autorizado pelo Decreto nº 11.525, de 11 de maio de 2023, a ser dividido entre as categorias de apoio descritas no An</w:t>
      </w:r>
      <w:r w:rsidR="00581EA1" w:rsidRPr="00344A8F">
        <w:rPr>
          <w:rFonts w:ascii="Times New Roman" w:hAnsi="Times New Roman" w:cs="Times New Roman"/>
          <w:sz w:val="24"/>
          <w:szCs w:val="24"/>
        </w:rPr>
        <w:t>exo I deste edital.</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2.2 A despesa correrá à conta da seguinte Dotação Orçamentária:</w:t>
      </w:r>
    </w:p>
    <w:p w:rsidR="000B68BF" w:rsidRPr="003E2C3E" w:rsidRDefault="000B68BF" w:rsidP="008A2662">
      <w:pPr>
        <w:spacing w:after="0" w:line="240" w:lineRule="auto"/>
        <w:jc w:val="both"/>
        <w:rPr>
          <w:rFonts w:ascii="Times New Roman" w:hAnsi="Times New Roman" w:cs="Times New Roman"/>
          <w:color w:val="000000" w:themeColor="text1"/>
          <w:sz w:val="24"/>
          <w:szCs w:val="24"/>
        </w:rPr>
      </w:pPr>
      <w:r w:rsidRPr="003E2C3E">
        <w:rPr>
          <w:rFonts w:ascii="Times New Roman" w:hAnsi="Times New Roman" w:cs="Times New Roman"/>
          <w:color w:val="000000" w:themeColor="text1"/>
          <w:sz w:val="24"/>
          <w:szCs w:val="24"/>
        </w:rPr>
        <w:t>DESPESA 339030-SERVIÇO</w:t>
      </w:r>
    </w:p>
    <w:p w:rsidR="0046048B" w:rsidRPr="003E2C3E" w:rsidRDefault="000B68BF" w:rsidP="008A2662">
      <w:pPr>
        <w:spacing w:after="0" w:line="240" w:lineRule="auto"/>
        <w:jc w:val="both"/>
        <w:rPr>
          <w:rFonts w:ascii="Times New Roman" w:hAnsi="Times New Roman" w:cs="Times New Roman"/>
          <w:color w:val="000000" w:themeColor="text1"/>
          <w:sz w:val="24"/>
          <w:szCs w:val="24"/>
        </w:rPr>
      </w:pPr>
      <w:r w:rsidRPr="003E2C3E">
        <w:rPr>
          <w:rFonts w:ascii="Times New Roman" w:hAnsi="Times New Roman" w:cs="Times New Roman"/>
          <w:color w:val="000000" w:themeColor="text1"/>
          <w:sz w:val="24"/>
          <w:szCs w:val="24"/>
        </w:rPr>
        <w:t>DESPESA 339039-MATERIAL</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2.3 Este edital poderá ser suplementado, caso haja interesse público e disponibi</w:t>
      </w:r>
      <w:r w:rsidR="008A2662" w:rsidRPr="003E2C3E">
        <w:rPr>
          <w:rFonts w:ascii="Times New Roman" w:hAnsi="Times New Roman" w:cs="Times New Roman"/>
          <w:sz w:val="24"/>
          <w:szCs w:val="24"/>
        </w:rPr>
        <w:t>lidade orçamentária suficiente.</w:t>
      </w:r>
    </w:p>
    <w:p w:rsidR="0046048B" w:rsidRPr="003E2C3E" w:rsidRDefault="0046048B" w:rsidP="008A2662">
      <w:pPr>
        <w:spacing w:after="0" w:line="240" w:lineRule="auto"/>
        <w:jc w:val="both"/>
        <w:rPr>
          <w:rFonts w:ascii="Times New Roman" w:hAnsi="Times New Roman" w:cs="Times New Roman"/>
          <w:sz w:val="24"/>
          <w:szCs w:val="24"/>
        </w:rPr>
      </w:pPr>
    </w:p>
    <w:p w:rsidR="0046048B" w:rsidRPr="003E2C3E" w:rsidRDefault="009A7D74" w:rsidP="008A2662">
      <w:pPr>
        <w:spacing w:after="0" w:line="240" w:lineRule="auto"/>
        <w:jc w:val="both"/>
        <w:rPr>
          <w:rFonts w:ascii="Times New Roman" w:hAnsi="Times New Roman" w:cs="Times New Roman"/>
          <w:b/>
          <w:sz w:val="24"/>
          <w:szCs w:val="24"/>
        </w:rPr>
      </w:pPr>
      <w:r w:rsidRPr="003E2C3E">
        <w:rPr>
          <w:rFonts w:ascii="Times New Roman" w:hAnsi="Times New Roman" w:cs="Times New Roman"/>
          <w:b/>
          <w:color w:val="000000"/>
          <w:sz w:val="24"/>
          <w:szCs w:val="24"/>
        </w:rPr>
        <w:t xml:space="preserve">3 </w:t>
      </w:r>
      <w:r w:rsidRPr="003E2C3E">
        <w:rPr>
          <w:rFonts w:ascii="Times New Roman" w:hAnsi="Times New Roman" w:cs="Times New Roman"/>
          <w:b/>
          <w:sz w:val="24"/>
          <w:szCs w:val="24"/>
        </w:rPr>
        <w:t>DAS ETAPAS</w:t>
      </w:r>
    </w:p>
    <w:tbl>
      <w:tblPr>
        <w:tblStyle w:val="a"/>
        <w:tblW w:w="8589" w:type="dxa"/>
        <w:jc w:val="center"/>
        <w:tblInd w:w="-142" w:type="dxa"/>
        <w:tblLayout w:type="fixed"/>
        <w:tblLook w:val="0000" w:firstRow="0" w:lastRow="0" w:firstColumn="0" w:lastColumn="0" w:noHBand="0" w:noVBand="0"/>
      </w:tblPr>
      <w:tblGrid>
        <w:gridCol w:w="5873"/>
        <w:gridCol w:w="2716"/>
      </w:tblGrid>
      <w:tr w:rsidR="0046048B" w:rsidRPr="003E2C3E" w:rsidTr="008A2662">
        <w:trPr>
          <w:cantSplit/>
          <w:trHeight w:val="1"/>
          <w:tblHeader/>
          <w:jc w:val="center"/>
        </w:trPr>
        <w:tc>
          <w:tcPr>
            <w:tcW w:w="5873" w:type="dxa"/>
            <w:tcBorders>
              <w:top w:val="single" w:sz="4" w:space="0" w:color="000001"/>
              <w:left w:val="single" w:sz="4" w:space="0" w:color="000001"/>
              <w:bottom w:val="single" w:sz="4" w:space="0" w:color="000001"/>
              <w:right w:val="single" w:sz="4" w:space="0" w:color="000000"/>
            </w:tcBorders>
            <w:shd w:val="clear" w:color="auto" w:fill="FFFFFF"/>
          </w:tcPr>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b/>
                <w:color w:val="00000A"/>
                <w:sz w:val="24"/>
                <w:szCs w:val="24"/>
              </w:rPr>
              <w:t>FASE</w:t>
            </w:r>
          </w:p>
        </w:tc>
        <w:tc>
          <w:tcPr>
            <w:tcW w:w="2716" w:type="dxa"/>
            <w:tcBorders>
              <w:top w:val="single" w:sz="4" w:space="0" w:color="000001"/>
              <w:left w:val="single" w:sz="4" w:space="0" w:color="000001"/>
              <w:bottom w:val="single" w:sz="4" w:space="0" w:color="000001"/>
              <w:right w:val="single" w:sz="4" w:space="0" w:color="000001"/>
            </w:tcBorders>
            <w:shd w:val="clear" w:color="auto" w:fill="FFFFFF"/>
          </w:tcPr>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b/>
                <w:color w:val="00000A"/>
                <w:sz w:val="24"/>
                <w:szCs w:val="24"/>
              </w:rPr>
              <w:t>PRAZO</w:t>
            </w:r>
          </w:p>
        </w:tc>
      </w:tr>
      <w:tr w:rsidR="0046048B" w:rsidRPr="003E2C3E" w:rsidTr="008A2662">
        <w:trPr>
          <w:cantSplit/>
          <w:trHeight w:val="1"/>
          <w:tblHeader/>
          <w:jc w:val="center"/>
        </w:trPr>
        <w:tc>
          <w:tcPr>
            <w:tcW w:w="5873" w:type="dxa"/>
            <w:tcBorders>
              <w:top w:val="single" w:sz="4" w:space="0" w:color="000001"/>
              <w:left w:val="single" w:sz="4" w:space="0" w:color="000001"/>
              <w:bottom w:val="single" w:sz="4" w:space="0" w:color="000001"/>
              <w:right w:val="single" w:sz="4" w:space="0" w:color="000000"/>
            </w:tcBorders>
            <w:shd w:val="clear" w:color="auto" w:fill="FFFFFF"/>
          </w:tcPr>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color w:val="00000A"/>
                <w:sz w:val="24"/>
                <w:szCs w:val="24"/>
              </w:rPr>
              <w:t>Fase de inscrição</w:t>
            </w:r>
          </w:p>
        </w:tc>
        <w:tc>
          <w:tcPr>
            <w:tcW w:w="2716" w:type="dxa"/>
            <w:tcBorders>
              <w:top w:val="single" w:sz="4" w:space="0" w:color="000001"/>
              <w:left w:val="single" w:sz="4" w:space="0" w:color="000001"/>
              <w:bottom w:val="single" w:sz="4" w:space="0" w:color="000001"/>
              <w:right w:val="single" w:sz="4" w:space="0" w:color="000001"/>
            </w:tcBorders>
            <w:shd w:val="clear" w:color="auto" w:fill="FFFFFF"/>
          </w:tcPr>
          <w:p w:rsidR="0046048B" w:rsidRPr="003E2C3E" w:rsidRDefault="00B561F8"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color w:val="00000A"/>
                <w:sz w:val="24"/>
                <w:szCs w:val="24"/>
              </w:rPr>
              <w:t>15</w:t>
            </w:r>
            <w:r w:rsidR="009A7D74" w:rsidRPr="003E2C3E">
              <w:rPr>
                <w:rFonts w:ascii="Times New Roman" w:hAnsi="Times New Roman" w:cs="Times New Roman"/>
                <w:color w:val="00000A"/>
                <w:sz w:val="24"/>
                <w:szCs w:val="24"/>
              </w:rPr>
              <w:t xml:space="preserve"> dias a partir da publicação do edital</w:t>
            </w:r>
          </w:p>
        </w:tc>
      </w:tr>
      <w:tr w:rsidR="0046048B" w:rsidRPr="003E2C3E" w:rsidTr="008A2662">
        <w:trPr>
          <w:cantSplit/>
          <w:trHeight w:val="1"/>
          <w:tblHeader/>
          <w:jc w:val="center"/>
        </w:trPr>
        <w:tc>
          <w:tcPr>
            <w:tcW w:w="5873" w:type="dxa"/>
            <w:tcBorders>
              <w:top w:val="single" w:sz="4" w:space="0" w:color="000001"/>
              <w:left w:val="single" w:sz="4" w:space="0" w:color="000001"/>
              <w:bottom w:val="single" w:sz="4" w:space="0" w:color="000001"/>
              <w:right w:val="single" w:sz="4" w:space="0" w:color="000000"/>
            </w:tcBorders>
            <w:shd w:val="clear" w:color="auto" w:fill="FFFFFF"/>
          </w:tcPr>
          <w:p w:rsidR="0046048B" w:rsidRPr="003E2C3E" w:rsidRDefault="009A7D74" w:rsidP="008A2662">
            <w:pPr>
              <w:spacing w:after="0" w:line="240" w:lineRule="auto"/>
              <w:jc w:val="both"/>
              <w:rPr>
                <w:rFonts w:ascii="Times New Roman" w:hAnsi="Times New Roman" w:cs="Times New Roman"/>
                <w:color w:val="00000A"/>
                <w:sz w:val="24"/>
                <w:szCs w:val="24"/>
              </w:rPr>
            </w:pPr>
            <w:r w:rsidRPr="003E2C3E">
              <w:rPr>
                <w:rFonts w:ascii="Times New Roman" w:hAnsi="Times New Roman" w:cs="Times New Roman"/>
                <w:color w:val="00000A"/>
                <w:sz w:val="24"/>
                <w:szCs w:val="24"/>
              </w:rPr>
              <w:t xml:space="preserve">Fase de análise de mérito </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color w:val="00000A"/>
                <w:sz w:val="24"/>
                <w:szCs w:val="24"/>
              </w:rPr>
              <w:t>Publicação dos resultados preliminares</w:t>
            </w:r>
          </w:p>
        </w:tc>
        <w:tc>
          <w:tcPr>
            <w:tcW w:w="2716" w:type="dxa"/>
            <w:tcBorders>
              <w:top w:val="single" w:sz="4" w:space="0" w:color="000001"/>
              <w:left w:val="single" w:sz="4" w:space="0" w:color="000001"/>
              <w:bottom w:val="single" w:sz="4" w:space="0" w:color="000001"/>
              <w:right w:val="single" w:sz="4" w:space="0" w:color="000001"/>
            </w:tcBorders>
            <w:shd w:val="clear" w:color="auto" w:fill="FFFFFF"/>
          </w:tcPr>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color w:val="00000A"/>
                <w:sz w:val="24"/>
                <w:szCs w:val="24"/>
              </w:rPr>
              <w:t>10 dias</w:t>
            </w:r>
          </w:p>
        </w:tc>
      </w:tr>
      <w:tr w:rsidR="0046048B" w:rsidRPr="003E2C3E" w:rsidTr="008A2662">
        <w:trPr>
          <w:cantSplit/>
          <w:trHeight w:val="1"/>
          <w:tblHeader/>
          <w:jc w:val="center"/>
        </w:trPr>
        <w:tc>
          <w:tcPr>
            <w:tcW w:w="5873" w:type="dxa"/>
            <w:tcBorders>
              <w:top w:val="single" w:sz="4" w:space="0" w:color="000001"/>
              <w:left w:val="single" w:sz="4" w:space="0" w:color="000001"/>
              <w:bottom w:val="single" w:sz="4" w:space="0" w:color="000001"/>
              <w:right w:val="single" w:sz="4" w:space="0" w:color="000000"/>
            </w:tcBorders>
            <w:shd w:val="clear" w:color="auto" w:fill="FFFFFF"/>
          </w:tcPr>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color w:val="00000A"/>
                <w:sz w:val="24"/>
                <w:szCs w:val="24"/>
              </w:rPr>
              <w:t>Fase recursal da análise de mérito</w:t>
            </w:r>
          </w:p>
        </w:tc>
        <w:tc>
          <w:tcPr>
            <w:tcW w:w="2716" w:type="dxa"/>
            <w:tcBorders>
              <w:top w:val="single" w:sz="4" w:space="0" w:color="000001"/>
              <w:left w:val="single" w:sz="4" w:space="0" w:color="000001"/>
              <w:bottom w:val="single" w:sz="4" w:space="0" w:color="000001"/>
              <w:right w:val="single" w:sz="4" w:space="0" w:color="000001"/>
            </w:tcBorders>
            <w:shd w:val="clear" w:color="auto" w:fill="FFFFFF"/>
          </w:tcPr>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color w:val="00000A"/>
                <w:sz w:val="24"/>
                <w:szCs w:val="24"/>
              </w:rPr>
              <w:t>5 dias</w:t>
            </w:r>
          </w:p>
        </w:tc>
      </w:tr>
      <w:tr w:rsidR="0046048B" w:rsidRPr="003E2C3E" w:rsidTr="008A2662">
        <w:trPr>
          <w:cantSplit/>
          <w:trHeight w:val="1"/>
          <w:tblHeader/>
          <w:jc w:val="center"/>
        </w:trPr>
        <w:tc>
          <w:tcPr>
            <w:tcW w:w="5873" w:type="dxa"/>
            <w:tcBorders>
              <w:top w:val="single" w:sz="4" w:space="0" w:color="000001"/>
              <w:left w:val="single" w:sz="4" w:space="0" w:color="000001"/>
              <w:bottom w:val="single" w:sz="4" w:space="0" w:color="000001"/>
              <w:right w:val="single" w:sz="4" w:space="0" w:color="000000"/>
            </w:tcBorders>
            <w:shd w:val="clear" w:color="auto" w:fill="FFFFFF"/>
          </w:tcPr>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color w:val="00000A"/>
                <w:sz w:val="24"/>
                <w:szCs w:val="24"/>
              </w:rPr>
              <w:lastRenderedPageBreak/>
              <w:t>Julgamento dos recursos e publicação do resultado final da análise de mérito</w:t>
            </w:r>
          </w:p>
        </w:tc>
        <w:tc>
          <w:tcPr>
            <w:tcW w:w="2716" w:type="dxa"/>
            <w:tcBorders>
              <w:top w:val="single" w:sz="4" w:space="0" w:color="000001"/>
              <w:left w:val="single" w:sz="4" w:space="0" w:color="000001"/>
              <w:bottom w:val="single" w:sz="4" w:space="0" w:color="000001"/>
              <w:right w:val="single" w:sz="4" w:space="0" w:color="000001"/>
            </w:tcBorders>
            <w:shd w:val="clear" w:color="auto" w:fill="FFFFFF"/>
          </w:tcPr>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color w:val="00000A"/>
                <w:sz w:val="24"/>
                <w:szCs w:val="24"/>
              </w:rPr>
              <w:t>5 dias</w:t>
            </w:r>
          </w:p>
        </w:tc>
      </w:tr>
      <w:tr w:rsidR="0046048B" w:rsidRPr="003E2C3E" w:rsidTr="008A2662">
        <w:trPr>
          <w:cantSplit/>
          <w:trHeight w:val="1"/>
          <w:tblHeader/>
          <w:jc w:val="center"/>
        </w:trPr>
        <w:tc>
          <w:tcPr>
            <w:tcW w:w="5873" w:type="dxa"/>
            <w:tcBorders>
              <w:top w:val="single" w:sz="4" w:space="0" w:color="000001"/>
              <w:left w:val="single" w:sz="4" w:space="0" w:color="000001"/>
              <w:bottom w:val="single" w:sz="4" w:space="0" w:color="000001"/>
              <w:right w:val="single" w:sz="4" w:space="0" w:color="000000"/>
            </w:tcBorders>
            <w:shd w:val="clear" w:color="auto" w:fill="FFFFFF"/>
          </w:tcPr>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color w:val="00000A"/>
                <w:sz w:val="24"/>
                <w:szCs w:val="24"/>
              </w:rPr>
              <w:t>Fase de habilitação dos projetos classificados e publicação do resultado final</w:t>
            </w:r>
          </w:p>
        </w:tc>
        <w:tc>
          <w:tcPr>
            <w:tcW w:w="2716" w:type="dxa"/>
            <w:tcBorders>
              <w:top w:val="single" w:sz="4" w:space="0" w:color="000001"/>
              <w:left w:val="single" w:sz="4" w:space="0" w:color="000001"/>
              <w:bottom w:val="single" w:sz="4" w:space="0" w:color="000001"/>
              <w:right w:val="single" w:sz="4" w:space="0" w:color="000001"/>
            </w:tcBorders>
            <w:shd w:val="clear" w:color="auto" w:fill="FFFFFF"/>
          </w:tcPr>
          <w:p w:rsidR="0046048B" w:rsidRPr="003E2C3E" w:rsidRDefault="000B7CB9" w:rsidP="008A2662">
            <w:pPr>
              <w:spacing w:after="0" w:line="240" w:lineRule="auto"/>
              <w:jc w:val="both"/>
              <w:rPr>
                <w:rFonts w:ascii="Times New Roman" w:hAnsi="Times New Roman" w:cs="Times New Roman"/>
                <w:sz w:val="24"/>
                <w:szCs w:val="24"/>
              </w:rPr>
            </w:pPr>
            <w:r w:rsidRPr="00344A8F">
              <w:rPr>
                <w:rFonts w:ascii="Times New Roman" w:hAnsi="Times New Roman" w:cs="Times New Roman"/>
                <w:color w:val="00000A"/>
                <w:sz w:val="24"/>
                <w:szCs w:val="24"/>
              </w:rPr>
              <w:t>5</w:t>
            </w:r>
            <w:r w:rsidR="009A7D74" w:rsidRPr="00344A8F">
              <w:rPr>
                <w:rFonts w:ascii="Times New Roman" w:hAnsi="Times New Roman" w:cs="Times New Roman"/>
                <w:color w:val="00000A"/>
                <w:sz w:val="24"/>
                <w:szCs w:val="24"/>
              </w:rPr>
              <w:t xml:space="preserve"> dias</w:t>
            </w:r>
          </w:p>
        </w:tc>
      </w:tr>
      <w:tr w:rsidR="0046048B" w:rsidRPr="003E2C3E" w:rsidTr="008A2662">
        <w:trPr>
          <w:cantSplit/>
          <w:trHeight w:val="1"/>
          <w:tblHeader/>
          <w:jc w:val="center"/>
        </w:trPr>
        <w:tc>
          <w:tcPr>
            <w:tcW w:w="5873" w:type="dxa"/>
            <w:tcBorders>
              <w:top w:val="single" w:sz="4" w:space="0" w:color="000001"/>
              <w:left w:val="single" w:sz="4" w:space="0" w:color="000001"/>
              <w:bottom w:val="single" w:sz="4" w:space="0" w:color="000001"/>
              <w:right w:val="single" w:sz="4" w:space="0" w:color="000000"/>
            </w:tcBorders>
            <w:shd w:val="clear" w:color="auto" w:fill="FFFFFF"/>
          </w:tcPr>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color w:val="00000A"/>
                <w:sz w:val="24"/>
                <w:szCs w:val="24"/>
              </w:rPr>
              <w:t>Contratação – assinatura do termo / contrato</w:t>
            </w:r>
          </w:p>
        </w:tc>
        <w:tc>
          <w:tcPr>
            <w:tcW w:w="2716" w:type="dxa"/>
            <w:tcBorders>
              <w:top w:val="single" w:sz="4" w:space="0" w:color="000001"/>
              <w:left w:val="single" w:sz="4" w:space="0" w:color="000001"/>
              <w:bottom w:val="single" w:sz="4" w:space="0" w:color="000001"/>
              <w:right w:val="single" w:sz="4" w:space="0" w:color="000001"/>
            </w:tcBorders>
            <w:shd w:val="clear" w:color="auto" w:fill="FFFFFF"/>
          </w:tcPr>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color w:val="00000A"/>
                <w:sz w:val="24"/>
                <w:szCs w:val="24"/>
              </w:rPr>
              <w:t>10 dias</w:t>
            </w:r>
          </w:p>
        </w:tc>
      </w:tr>
      <w:tr w:rsidR="0046048B" w:rsidRPr="003E2C3E" w:rsidTr="008A2662">
        <w:trPr>
          <w:cantSplit/>
          <w:trHeight w:val="1"/>
          <w:tblHeader/>
          <w:jc w:val="center"/>
        </w:trPr>
        <w:tc>
          <w:tcPr>
            <w:tcW w:w="5873" w:type="dxa"/>
            <w:tcBorders>
              <w:top w:val="single" w:sz="4" w:space="0" w:color="000001"/>
              <w:left w:val="single" w:sz="4" w:space="0" w:color="000001"/>
              <w:bottom w:val="single" w:sz="4" w:space="0" w:color="000001"/>
              <w:right w:val="single" w:sz="4" w:space="0" w:color="000000"/>
            </w:tcBorders>
            <w:shd w:val="clear" w:color="auto" w:fill="FFFFFF"/>
          </w:tcPr>
          <w:p w:rsidR="0046048B" w:rsidRPr="003E2C3E" w:rsidRDefault="00344A8F" w:rsidP="008A2662">
            <w:pPr>
              <w:spacing w:after="0" w:line="240" w:lineRule="auto"/>
              <w:jc w:val="both"/>
              <w:rPr>
                <w:rFonts w:ascii="Times New Roman" w:hAnsi="Times New Roman" w:cs="Times New Roman"/>
                <w:sz w:val="24"/>
                <w:szCs w:val="24"/>
              </w:rPr>
            </w:pPr>
            <w:sdt>
              <w:sdtPr>
                <w:rPr>
                  <w:rFonts w:ascii="Times New Roman" w:hAnsi="Times New Roman" w:cs="Times New Roman"/>
                  <w:sz w:val="24"/>
                  <w:szCs w:val="24"/>
                </w:rPr>
                <w:tag w:val="goog_rdk_2"/>
                <w:id w:val="1035049003"/>
              </w:sdtPr>
              <w:sdtEndPr/>
              <w:sdtContent/>
            </w:sdt>
            <w:r w:rsidR="009A7D74" w:rsidRPr="003E2C3E">
              <w:rPr>
                <w:rFonts w:ascii="Times New Roman" w:hAnsi="Times New Roman" w:cs="Times New Roman"/>
                <w:color w:val="00000A"/>
                <w:sz w:val="24"/>
                <w:szCs w:val="24"/>
              </w:rPr>
              <w:t>Repasse dos recursos</w:t>
            </w:r>
          </w:p>
        </w:tc>
        <w:tc>
          <w:tcPr>
            <w:tcW w:w="2716" w:type="dxa"/>
            <w:tcBorders>
              <w:top w:val="single" w:sz="4" w:space="0" w:color="000001"/>
              <w:left w:val="single" w:sz="4" w:space="0" w:color="000001"/>
              <w:bottom w:val="single" w:sz="4" w:space="0" w:color="000001"/>
              <w:right w:val="single" w:sz="4" w:space="0" w:color="000001"/>
            </w:tcBorders>
            <w:shd w:val="clear" w:color="auto" w:fill="FFFFFF"/>
          </w:tcPr>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color w:val="00000A"/>
                <w:sz w:val="24"/>
                <w:szCs w:val="24"/>
              </w:rPr>
              <w:t xml:space="preserve">Até </w:t>
            </w:r>
            <w:r w:rsidR="00F22D7C" w:rsidRPr="003E2C3E">
              <w:rPr>
                <w:rFonts w:ascii="Times New Roman" w:hAnsi="Times New Roman" w:cs="Times New Roman"/>
                <w:color w:val="00000A"/>
                <w:sz w:val="24"/>
                <w:szCs w:val="24"/>
              </w:rPr>
              <w:t>31/12/2023</w:t>
            </w:r>
          </w:p>
        </w:tc>
      </w:tr>
      <w:tr w:rsidR="0046048B" w:rsidRPr="003E2C3E" w:rsidTr="008A2662">
        <w:trPr>
          <w:cantSplit/>
          <w:trHeight w:val="1"/>
          <w:tblHeader/>
          <w:jc w:val="center"/>
        </w:trPr>
        <w:tc>
          <w:tcPr>
            <w:tcW w:w="5873" w:type="dxa"/>
            <w:tcBorders>
              <w:top w:val="single" w:sz="4" w:space="0" w:color="000001"/>
              <w:left w:val="single" w:sz="4" w:space="0" w:color="000001"/>
              <w:bottom w:val="single" w:sz="4" w:space="0" w:color="000001"/>
              <w:right w:val="single" w:sz="4" w:space="0" w:color="000000"/>
            </w:tcBorders>
            <w:shd w:val="clear" w:color="auto" w:fill="FFFFFF"/>
          </w:tcPr>
          <w:p w:rsidR="0046048B" w:rsidRPr="003E2C3E" w:rsidRDefault="00344A8F" w:rsidP="008A2662">
            <w:pPr>
              <w:spacing w:after="0" w:line="240" w:lineRule="auto"/>
              <w:jc w:val="both"/>
              <w:rPr>
                <w:rFonts w:ascii="Times New Roman" w:hAnsi="Times New Roman" w:cs="Times New Roman"/>
                <w:sz w:val="24"/>
                <w:szCs w:val="24"/>
              </w:rPr>
            </w:pPr>
            <w:sdt>
              <w:sdtPr>
                <w:rPr>
                  <w:rFonts w:ascii="Times New Roman" w:hAnsi="Times New Roman" w:cs="Times New Roman"/>
                  <w:sz w:val="24"/>
                  <w:szCs w:val="24"/>
                </w:rPr>
                <w:tag w:val="goog_rdk_3"/>
                <w:id w:val="1035049004"/>
              </w:sdtPr>
              <w:sdtEndPr/>
              <w:sdtContent/>
            </w:sdt>
            <w:r w:rsidR="009A7D74" w:rsidRPr="003E2C3E">
              <w:rPr>
                <w:rFonts w:ascii="Times New Roman" w:hAnsi="Times New Roman" w:cs="Times New Roman"/>
                <w:color w:val="00000A"/>
                <w:sz w:val="24"/>
                <w:szCs w:val="24"/>
              </w:rPr>
              <w:t>Fase de execução do projeto</w:t>
            </w:r>
          </w:p>
        </w:tc>
        <w:tc>
          <w:tcPr>
            <w:tcW w:w="2716" w:type="dxa"/>
            <w:tcBorders>
              <w:top w:val="single" w:sz="4" w:space="0" w:color="000001"/>
              <w:left w:val="single" w:sz="4" w:space="0" w:color="000001"/>
              <w:bottom w:val="single" w:sz="4" w:space="0" w:color="000001"/>
              <w:right w:val="single" w:sz="4" w:space="0" w:color="000001"/>
            </w:tcBorders>
            <w:shd w:val="clear" w:color="auto" w:fill="FFFFFF"/>
          </w:tcPr>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color w:val="00000A"/>
                <w:sz w:val="24"/>
                <w:szCs w:val="24"/>
              </w:rPr>
              <w:t>180 dias</w:t>
            </w:r>
          </w:p>
        </w:tc>
      </w:tr>
      <w:tr w:rsidR="0046048B" w:rsidRPr="003E2C3E" w:rsidTr="008A2662">
        <w:trPr>
          <w:cantSplit/>
          <w:trHeight w:val="1"/>
          <w:tblHeader/>
          <w:jc w:val="center"/>
        </w:trPr>
        <w:tc>
          <w:tcPr>
            <w:tcW w:w="5873" w:type="dxa"/>
            <w:tcBorders>
              <w:top w:val="single" w:sz="4" w:space="0" w:color="000000"/>
              <w:left w:val="single" w:sz="4" w:space="0" w:color="000001"/>
              <w:bottom w:val="single" w:sz="4" w:space="0" w:color="000001"/>
              <w:right w:val="single" w:sz="4" w:space="0" w:color="000000"/>
            </w:tcBorders>
            <w:shd w:val="clear" w:color="auto" w:fill="FFFFFF"/>
          </w:tcPr>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color w:val="00000A"/>
                <w:sz w:val="24"/>
                <w:szCs w:val="24"/>
              </w:rPr>
              <w:t>Apresentação de relatório final de execução do objeto</w:t>
            </w:r>
          </w:p>
        </w:tc>
        <w:tc>
          <w:tcPr>
            <w:tcW w:w="2716" w:type="dxa"/>
            <w:tcBorders>
              <w:top w:val="single" w:sz="4" w:space="0" w:color="000000"/>
              <w:left w:val="single" w:sz="4" w:space="0" w:color="000001"/>
              <w:bottom w:val="single" w:sz="4" w:space="0" w:color="000001"/>
              <w:right w:val="single" w:sz="4" w:space="0" w:color="000001"/>
            </w:tcBorders>
            <w:shd w:val="clear" w:color="auto" w:fill="FFFFFF"/>
          </w:tcPr>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color w:val="00000A"/>
                <w:sz w:val="24"/>
                <w:szCs w:val="24"/>
              </w:rPr>
              <w:t>30 dias após a conclusão do projeto</w:t>
            </w:r>
          </w:p>
        </w:tc>
      </w:tr>
    </w:tbl>
    <w:p w:rsidR="0046048B" w:rsidRPr="003E2C3E" w:rsidRDefault="0046048B" w:rsidP="008A2662">
      <w:pPr>
        <w:spacing w:after="0" w:line="240" w:lineRule="auto"/>
        <w:jc w:val="both"/>
        <w:rPr>
          <w:rFonts w:ascii="Times New Roman" w:hAnsi="Times New Roman" w:cs="Times New Roman"/>
          <w:color w:val="000000"/>
          <w:sz w:val="24"/>
          <w:szCs w:val="24"/>
        </w:rPr>
      </w:pP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b/>
          <w:color w:val="000000"/>
          <w:sz w:val="24"/>
          <w:szCs w:val="24"/>
        </w:rPr>
        <w:t>4. QUEM PODE SE INSCREVER</w:t>
      </w:r>
    </w:p>
    <w:p w:rsidR="000A38C7"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 xml:space="preserve">4.1 Pode se inscrever no Edital qualquer agente cultural residente no município de </w:t>
      </w:r>
      <w:r w:rsidR="00A32C42" w:rsidRPr="003E2C3E">
        <w:rPr>
          <w:rFonts w:ascii="Times New Roman" w:hAnsi="Times New Roman" w:cs="Times New Roman"/>
          <w:sz w:val="24"/>
          <w:szCs w:val="24"/>
        </w:rPr>
        <w:t>Pinhal Grande.</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4.2 Em regra, o agente cultural pode ser:</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 - Pessoa física ou Microempreendedor Individual (MEI)</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II - Pessoa jurídica com fins lucrativos (Ex.: empresa de pequeno porte, empresa de grande porte, etc</w:t>
      </w:r>
      <w:r w:rsidR="008A2662" w:rsidRPr="003E2C3E">
        <w:rPr>
          <w:rFonts w:ascii="Times New Roman" w:hAnsi="Times New Roman" w:cs="Times New Roman"/>
          <w:sz w:val="24"/>
          <w:szCs w:val="24"/>
        </w:rPr>
        <w:t>.</w:t>
      </w:r>
      <w:r w:rsidRPr="003E2C3E">
        <w:rPr>
          <w:rFonts w:ascii="Times New Roman" w:hAnsi="Times New Roman" w:cs="Times New Roman"/>
          <w:sz w:val="24"/>
          <w:szCs w:val="24"/>
        </w:rPr>
        <w:t>)</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III - Pessoa jurídica sem fins lucrativos (Ex.: Associação, Fundação, Cooperativa, etc</w:t>
      </w:r>
      <w:r w:rsidR="008A2662" w:rsidRPr="003E2C3E">
        <w:rPr>
          <w:rFonts w:ascii="Times New Roman" w:hAnsi="Times New Roman" w:cs="Times New Roman"/>
          <w:sz w:val="24"/>
          <w:szCs w:val="24"/>
        </w:rPr>
        <w:t>.</w:t>
      </w:r>
      <w:r w:rsidRPr="003E2C3E">
        <w:rPr>
          <w:rFonts w:ascii="Times New Roman" w:hAnsi="Times New Roman" w:cs="Times New Roman"/>
          <w:sz w:val="24"/>
          <w:szCs w:val="24"/>
        </w:rPr>
        <w:t>)</w:t>
      </w:r>
    </w:p>
    <w:p w:rsidR="00E33AC3"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IV - Coletivo/Grupo sem CNPJ representado por pessoa física.</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4.3 O proponente é o agente cultural responsável pela inscrição do projeto.</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4.4 Na hipótese de agentes culturais que atuem como grupo ou coletivo cultural sem constituição jurídica (ou seja, sem CNPJ), será indicada pessoa física como responsável legal para o ato da assinatura do Termo de Execução Cultural e a representação será formalizada em declaração assinada pelos demais integrantes do grupo ou coletivo, podendo ser utilizado o modelo constante no Anexo VI.</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4.5 O proponente não pode exercer apenas funções administrativas no âmbito do projeto e deve exercer necessariamente a função de criação, direção, produção, coordenação, gestão artística ou outra função de destaque e capacidade de decisão no projeto. </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4.6 O Anexo I deve ser consultado para fins de verificação das condições de participação de todos os proponentes.</w:t>
      </w:r>
    </w:p>
    <w:p w:rsidR="0046048B" w:rsidRPr="003E2C3E" w:rsidRDefault="0046048B" w:rsidP="008A2662">
      <w:pPr>
        <w:spacing w:after="0" w:line="240" w:lineRule="auto"/>
        <w:jc w:val="both"/>
        <w:rPr>
          <w:rFonts w:ascii="Times New Roman" w:hAnsi="Times New Roman" w:cs="Times New Roman"/>
          <w:sz w:val="24"/>
          <w:szCs w:val="24"/>
        </w:rPr>
      </w:pP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b/>
          <w:color w:val="000000"/>
          <w:sz w:val="24"/>
          <w:szCs w:val="24"/>
        </w:rPr>
        <w:t>5. QUEM NÃO PODE SE INSCREVER</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5.1 Não pode se inscrever</w:t>
      </w:r>
      <w:r w:rsidR="00344A8F">
        <w:rPr>
          <w:rFonts w:ascii="Times New Roman" w:hAnsi="Times New Roman" w:cs="Times New Roman"/>
          <w:sz w:val="24"/>
          <w:szCs w:val="24"/>
        </w:rPr>
        <w:t xml:space="preserve"> neste Edital, proponentes que:</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 - tenham se envolvido diretamente na etapa de elaboração do edital, na etapa de análise de propostas ou na etapa de julgamento de recursos;</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II - sejam cônjuges, companheiros ou parentes em linha reta, colateral ou por afinidade, até o terceiro grau, de servidor público do órgão responsável pelo edital, nos casos em que o referido servidor tiver atuado na etapa de elaboração do edital, na etapa de análise de propostas ou na etapa de julgamento de recursos; e</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III - sejam membros do Poder Legislativo (Deputados, Senadores, Vereadores), do Poder Judiciário (Juízes, Desembargadores, Ministros), do Ministério Público (Promotor, Procurador); do Tribunal de Contas (Auditores e Conselheiros).</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5.2 O agente cultural que integrar Conselho de Cultura poderá concorrer neste Edital para receber recursos do fomento cultural, exceto quando se enquadrar nas vedações previstas no item 4.1.</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lastRenderedPageBreak/>
        <w:t>5.3 Quando se tratar de proponentes pessoas jurídicas, estarão impedidas de apresentar projetos aquelas cujos sócios, diretores e/ou administradores se enquadrarem nas situações descritas no tópico 4.1.</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5.4 A participação de agentes culturais nas oitivas e consultas públicas não caracteriza o envolvimento direto na etapa de elaboração do edital de que trata o subitem I do item 4.1.</w:t>
      </w:r>
    </w:p>
    <w:p w:rsidR="0046048B" w:rsidRPr="003E2C3E" w:rsidRDefault="0046048B" w:rsidP="008A2662">
      <w:pPr>
        <w:spacing w:after="0" w:line="240" w:lineRule="auto"/>
        <w:jc w:val="both"/>
        <w:rPr>
          <w:rFonts w:ascii="Times New Roman" w:hAnsi="Times New Roman" w:cs="Times New Roman"/>
          <w:sz w:val="24"/>
          <w:szCs w:val="24"/>
        </w:rPr>
      </w:pP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b/>
          <w:color w:val="000000"/>
          <w:sz w:val="24"/>
          <w:szCs w:val="24"/>
        </w:rPr>
        <w:t>6. COTAS</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6.1 Ficam garantidas cotas étnicas-raciais em todas as categorias do edital, nas seguintes proporções:</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a) no mínimo 20% para pessoas negras (pretas e pardas); e</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b) no mínimo 10% para pessoas indígenas.</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6.2 Os agentes culturais que optarem por concorrer às cotas para pessoas negras (pretas e pardas) e indígenas concorrerão concomitantemente às vagas destinadas à ampla concorrência,ou seja concorrerão ao mesmo tempo nas vagas da ampla concorrência e nas vagas reservadas às cotas, podendo ser selecionado de acordo com a sua nota ou classificação no processo seleção.</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6.3 Os agentes culturais negros (pretos e pardos) e indígenas optantes por concorrer às cotas que atingirem nota suficiente para se classificar no número de vagas oferecidas para ampla concorrência não ocuparão as vagas destinadas para o preenchimento das cotas, ou seja, serão selecionados na vagas da ampla concorrência, ficando a vaga da cota para o próximo colocado optante pela cota.</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6.4 Em caso de desistência de optantes aprovados nas cotas, a vaga não preenchida deverá ser ocupada por pessoa que concorreu às cotas de acordo com a ordem de classificação. </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6.5 No caso de não existirem propostas aptas em número suficiente para o cumprimento de uma das categorias de cotas previstas na seleção, o número de vagas restantes deverá ser destinado inicialmente para a outra categoria de cotas.</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 xml:space="preserve">6.6 Caso não haja outra categoria de cotas de que trata </w:t>
      </w:r>
      <w:proofErr w:type="spellStart"/>
      <w:r w:rsidRPr="003E2C3E">
        <w:rPr>
          <w:rFonts w:ascii="Times New Roman" w:hAnsi="Times New Roman" w:cs="Times New Roman"/>
          <w:sz w:val="24"/>
          <w:szCs w:val="24"/>
        </w:rPr>
        <w:t>o</w:t>
      </w:r>
      <w:r w:rsidR="00CA054B" w:rsidRPr="003E2C3E">
        <w:rPr>
          <w:rFonts w:ascii="Times New Roman" w:hAnsi="Times New Roman" w:cs="Times New Roman"/>
          <w:sz w:val="24"/>
          <w:szCs w:val="24"/>
        </w:rPr>
        <w:t>item</w:t>
      </w:r>
      <w:proofErr w:type="spellEnd"/>
      <w:r w:rsidR="00CA054B" w:rsidRPr="003E2C3E">
        <w:rPr>
          <w:rFonts w:ascii="Times New Roman" w:hAnsi="Times New Roman" w:cs="Times New Roman"/>
          <w:sz w:val="24"/>
          <w:szCs w:val="24"/>
        </w:rPr>
        <w:t xml:space="preserve"> 6.1 </w:t>
      </w:r>
      <w:r w:rsidRPr="003E2C3E">
        <w:rPr>
          <w:rFonts w:ascii="Times New Roman" w:hAnsi="Times New Roman" w:cs="Times New Roman"/>
          <w:sz w:val="24"/>
          <w:szCs w:val="24"/>
        </w:rPr>
        <w:t>as vagas não preenchidas deverão ser direcionadas para a ampla concorrência, sendo direcionadas para os demais candidatos aprovados, de acordo com a ordem de classificação.</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 xml:space="preserve">6.7 Para concorrer às cotas, os agentes culturais deverão autodeclarar-se no ato da inscrição usando a </w:t>
      </w:r>
      <w:proofErr w:type="spellStart"/>
      <w:r w:rsidRPr="003E2C3E">
        <w:rPr>
          <w:rFonts w:ascii="Times New Roman" w:hAnsi="Times New Roman" w:cs="Times New Roman"/>
          <w:sz w:val="24"/>
          <w:szCs w:val="24"/>
        </w:rPr>
        <w:t>autodeclaração</w:t>
      </w:r>
      <w:proofErr w:type="spellEnd"/>
      <w:r w:rsidRPr="003E2C3E">
        <w:rPr>
          <w:rFonts w:ascii="Times New Roman" w:hAnsi="Times New Roman" w:cs="Times New Roman"/>
          <w:sz w:val="24"/>
          <w:szCs w:val="24"/>
        </w:rPr>
        <w:t xml:space="preserve"> étnico-racial de que trata o Anexo VII.</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 xml:space="preserve">6.8 Para fins de verificação da </w:t>
      </w:r>
      <w:proofErr w:type="spellStart"/>
      <w:r w:rsidRPr="003E2C3E">
        <w:rPr>
          <w:rFonts w:ascii="Times New Roman" w:hAnsi="Times New Roman" w:cs="Times New Roman"/>
          <w:sz w:val="24"/>
          <w:szCs w:val="24"/>
        </w:rPr>
        <w:t>autodeclaração</w:t>
      </w:r>
      <w:proofErr w:type="spellEnd"/>
      <w:r w:rsidRPr="003E2C3E">
        <w:rPr>
          <w:rFonts w:ascii="Times New Roman" w:hAnsi="Times New Roman" w:cs="Times New Roman"/>
          <w:sz w:val="24"/>
          <w:szCs w:val="24"/>
        </w:rPr>
        <w:t xml:space="preserve">, serão realizados os seguintes procedimentos complementares: </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 xml:space="preserve">I - procedimento de </w:t>
      </w:r>
      <w:proofErr w:type="spellStart"/>
      <w:r w:rsidRPr="003E2C3E">
        <w:rPr>
          <w:rFonts w:ascii="Times New Roman" w:hAnsi="Times New Roman" w:cs="Times New Roman"/>
          <w:sz w:val="24"/>
          <w:szCs w:val="24"/>
        </w:rPr>
        <w:t>heteroidentificação</w:t>
      </w:r>
      <w:proofErr w:type="spellEnd"/>
      <w:r w:rsidRPr="003E2C3E">
        <w:rPr>
          <w:rFonts w:ascii="Times New Roman" w:hAnsi="Times New Roman" w:cs="Times New Roman"/>
          <w:sz w:val="24"/>
          <w:szCs w:val="24"/>
        </w:rPr>
        <w:t>;</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II - solicitação de carta consubstanciada;</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III - outras estratégias com vistas a garantir que as cotas sejam destinadas a pessoas negras (pretas e pardas).</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6.9 As pessoas jurídicas e coletivos sem constituição jurídica podem concorrer às cotas, desde que preencham algum dos requisitos abaixo: </w:t>
      </w:r>
    </w:p>
    <w:p w:rsidR="0046048B" w:rsidRPr="003E2C3E" w:rsidRDefault="008A2662"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 -</w:t>
      </w:r>
      <w:r w:rsidR="009A7D74" w:rsidRPr="003E2C3E">
        <w:rPr>
          <w:rFonts w:ascii="Times New Roman" w:hAnsi="Times New Roman" w:cs="Times New Roman"/>
          <w:sz w:val="24"/>
          <w:szCs w:val="24"/>
        </w:rPr>
        <w:t xml:space="preserve"> pessoas jurídicas que possuem quadro societário majoritariamente composto por pessoas negras (pretas e pardas) ou indígenas;</w:t>
      </w:r>
    </w:p>
    <w:p w:rsidR="0046048B" w:rsidRPr="003E2C3E" w:rsidRDefault="008A2662"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II -</w:t>
      </w:r>
      <w:r w:rsidR="009A7D74" w:rsidRPr="003E2C3E">
        <w:rPr>
          <w:rFonts w:ascii="Times New Roman" w:hAnsi="Times New Roman" w:cs="Times New Roman"/>
          <w:sz w:val="24"/>
          <w:szCs w:val="24"/>
        </w:rPr>
        <w:t xml:space="preserve"> pessoas jurídicas ou grupos e coletivos sem constituição jurídica que possuam pessoas negras (pretas e pardas) ou indígenas em posições de liderança no projeto cultural;</w:t>
      </w:r>
    </w:p>
    <w:p w:rsidR="0046048B" w:rsidRPr="003E2C3E" w:rsidRDefault="008A2662"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III -</w:t>
      </w:r>
      <w:r w:rsidR="009A7D74" w:rsidRPr="003E2C3E">
        <w:rPr>
          <w:rFonts w:ascii="Times New Roman" w:hAnsi="Times New Roman" w:cs="Times New Roman"/>
          <w:sz w:val="24"/>
          <w:szCs w:val="24"/>
        </w:rPr>
        <w:t xml:space="preserve"> pessoas jurídicas ou coletivos sem constituição jurídica que possuam equipe do projeto cultural majoritariamente composta por pessoas negras (pretas e pardas) ou indígenas; e</w:t>
      </w:r>
    </w:p>
    <w:p w:rsidR="0046048B" w:rsidRPr="003E2C3E" w:rsidRDefault="008A2662"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lastRenderedPageBreak/>
        <w:t>IV -</w:t>
      </w:r>
      <w:r w:rsidR="009A7D74" w:rsidRPr="003E2C3E">
        <w:rPr>
          <w:rFonts w:ascii="Times New Roman" w:hAnsi="Times New Roman" w:cs="Times New Roman"/>
          <w:sz w:val="24"/>
          <w:szCs w:val="24"/>
        </w:rPr>
        <w:t xml:space="preserve"> outras formas de composição que garantam o protagonismo de pessoas negras (pretas e pardas) e indígenas na pessoa jurídica ou no grupo e coletivo sem personalidade jurídica.</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6.10 As pessoas físicas que compõem a equipe da pessoa jurídica e o grupo ou coletivo sem constituição jurídica devem se submeter aos regramentos descritos nos itens acima.</w:t>
      </w:r>
    </w:p>
    <w:p w:rsidR="0046048B" w:rsidRPr="003E2C3E" w:rsidRDefault="0046048B" w:rsidP="008A2662">
      <w:pPr>
        <w:spacing w:after="0" w:line="240" w:lineRule="auto"/>
        <w:jc w:val="both"/>
        <w:rPr>
          <w:rFonts w:ascii="Times New Roman" w:hAnsi="Times New Roman" w:cs="Times New Roman"/>
          <w:sz w:val="24"/>
          <w:szCs w:val="24"/>
        </w:rPr>
      </w:pP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b/>
          <w:color w:val="000000"/>
          <w:sz w:val="24"/>
          <w:szCs w:val="24"/>
        </w:rPr>
        <w:t>7. PRAZO PARA SE INSCREVER</w:t>
      </w:r>
    </w:p>
    <w:p w:rsidR="00501E64" w:rsidRPr="003E2C3E" w:rsidRDefault="00501E64" w:rsidP="00501E64">
      <w:pPr>
        <w:spacing w:after="0" w:line="240" w:lineRule="auto"/>
        <w:jc w:val="both"/>
        <w:rPr>
          <w:rFonts w:ascii="Times New Roman" w:hAnsi="Times New Roman" w:cs="Times New Roman"/>
          <w:sz w:val="24"/>
          <w:szCs w:val="24"/>
        </w:rPr>
      </w:pPr>
      <w:r w:rsidRPr="00344A8F">
        <w:rPr>
          <w:rFonts w:ascii="Times New Roman" w:hAnsi="Times New Roman" w:cs="Times New Roman"/>
          <w:sz w:val="24"/>
          <w:szCs w:val="24"/>
        </w:rPr>
        <w:t xml:space="preserve">7.1 Para se inscrever no Edital, o proponente deve encaminhar toda documentação obrigatória relatada no item 8, entre os dias 21 de novembro de 2023 a </w:t>
      </w:r>
      <w:r w:rsidR="00344A8F">
        <w:rPr>
          <w:rFonts w:ascii="Times New Roman" w:hAnsi="Times New Roman" w:cs="Times New Roman"/>
          <w:sz w:val="24"/>
          <w:szCs w:val="24"/>
        </w:rPr>
        <w:t>0</w:t>
      </w:r>
      <w:r w:rsidRPr="00344A8F">
        <w:rPr>
          <w:rFonts w:ascii="Times New Roman" w:hAnsi="Times New Roman" w:cs="Times New Roman"/>
          <w:sz w:val="24"/>
          <w:szCs w:val="24"/>
        </w:rPr>
        <w:t>6 de dezembro de 2023</w:t>
      </w:r>
      <w:r w:rsidRPr="00344A8F">
        <w:rPr>
          <w:rFonts w:ascii="Times New Roman" w:hAnsi="Times New Roman" w:cs="Times New Roman"/>
          <w:color w:val="FF0000"/>
          <w:sz w:val="24"/>
          <w:szCs w:val="24"/>
        </w:rPr>
        <w:t>.</w:t>
      </w:r>
    </w:p>
    <w:p w:rsidR="0046048B" w:rsidRPr="003E2C3E" w:rsidRDefault="0046048B" w:rsidP="008A2662">
      <w:pPr>
        <w:spacing w:after="0" w:line="240" w:lineRule="auto"/>
        <w:jc w:val="both"/>
        <w:rPr>
          <w:rFonts w:ascii="Times New Roman" w:hAnsi="Times New Roman" w:cs="Times New Roman"/>
          <w:sz w:val="24"/>
          <w:szCs w:val="24"/>
        </w:rPr>
      </w:pP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b/>
          <w:color w:val="000000"/>
          <w:sz w:val="24"/>
          <w:szCs w:val="24"/>
        </w:rPr>
        <w:t>8. COMO SE INSCREVER</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8.1 O proponente deve encaminhar a documentação o</w:t>
      </w:r>
      <w:r w:rsidR="0053698B" w:rsidRPr="003E2C3E">
        <w:rPr>
          <w:rFonts w:ascii="Times New Roman" w:hAnsi="Times New Roman" w:cs="Times New Roman"/>
          <w:sz w:val="24"/>
          <w:szCs w:val="24"/>
        </w:rPr>
        <w:t>brigatória de que trata o item 8</w:t>
      </w:r>
      <w:r w:rsidR="008A2662" w:rsidRPr="003E2C3E">
        <w:rPr>
          <w:rFonts w:ascii="Times New Roman" w:hAnsi="Times New Roman" w:cs="Times New Roman"/>
          <w:sz w:val="24"/>
          <w:szCs w:val="24"/>
        </w:rPr>
        <w:t xml:space="preserve">.2 por meio do </w:t>
      </w:r>
      <w:r w:rsidRPr="003E2C3E">
        <w:rPr>
          <w:rFonts w:ascii="Times New Roman" w:hAnsi="Times New Roman" w:cs="Times New Roman"/>
          <w:sz w:val="24"/>
          <w:szCs w:val="24"/>
        </w:rPr>
        <w:t>e-mail</w:t>
      </w:r>
      <w:r w:rsidR="00D04598" w:rsidRPr="003E2C3E">
        <w:rPr>
          <w:rFonts w:ascii="Times New Roman" w:hAnsi="Times New Roman" w:cs="Times New Roman"/>
          <w:sz w:val="24"/>
          <w:szCs w:val="24"/>
        </w:rPr>
        <w:t xml:space="preserve"> ou meio físico</w:t>
      </w:r>
      <w:r w:rsidRPr="003E2C3E">
        <w:rPr>
          <w:rFonts w:ascii="Times New Roman" w:hAnsi="Times New Roman" w:cs="Times New Roman"/>
          <w:sz w:val="24"/>
          <w:szCs w:val="24"/>
        </w:rPr>
        <w:t xml:space="preserve"> conforme prazo estipulado no item 6.1.</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8.2 O proponente deve enviar a seguinte documentação para formalizar sua inscrição:</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a) Formulário de inscrição (Anexo II) que constitui</w:t>
      </w:r>
      <w:r w:rsidR="008A2662" w:rsidRPr="003E2C3E">
        <w:rPr>
          <w:rFonts w:ascii="Times New Roman" w:hAnsi="Times New Roman" w:cs="Times New Roman"/>
          <w:sz w:val="24"/>
          <w:szCs w:val="24"/>
        </w:rPr>
        <w:t xml:space="preserve"> o Plano de Trabalho (projeto); </w:t>
      </w:r>
    </w:p>
    <w:p w:rsidR="0046048B" w:rsidRPr="003E2C3E" w:rsidRDefault="008A2662"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 xml:space="preserve">b) Currículo do proponente; </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c) Documentos pessoais do proponen</w:t>
      </w:r>
      <w:r w:rsidR="008A2662" w:rsidRPr="003E2C3E">
        <w:rPr>
          <w:rFonts w:ascii="Times New Roman" w:hAnsi="Times New Roman" w:cs="Times New Roman"/>
          <w:sz w:val="24"/>
          <w:szCs w:val="24"/>
        </w:rPr>
        <w:t xml:space="preserve">te CPF e RG (se Pessoa Física); </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d) Mini curríc</w:t>
      </w:r>
      <w:r w:rsidR="008A2662" w:rsidRPr="003E2C3E">
        <w:rPr>
          <w:rFonts w:ascii="Times New Roman" w:hAnsi="Times New Roman" w:cs="Times New Roman"/>
          <w:sz w:val="24"/>
          <w:szCs w:val="24"/>
        </w:rPr>
        <w:t xml:space="preserve">ulo dos integrantes do projeto; </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e) Documentos específicos relacionados na categoria de apoio em que o projeto será inscrito conforme Anexo I, quando houver; </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f) Outros documentos que o proponente julgar necessário para auxiliar na avaliação do mérito cultural do projeto. </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8.3 O proponente é responsável pelo envio dos documentos e pela qualidade visual, conteúdo dos arquivos e informações de seu projeto. </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 xml:space="preserve">8.4 Cada Proponente poderá concorrer neste edital com, no máximo de 3 (três) projetos </w:t>
      </w:r>
      <w:r w:rsidRPr="003E2C3E">
        <w:rPr>
          <w:rFonts w:ascii="Times New Roman" w:hAnsi="Times New Roman" w:cs="Times New Roman"/>
          <w:color w:val="FF0000"/>
          <w:sz w:val="24"/>
          <w:szCs w:val="24"/>
        </w:rPr>
        <w:t> </w:t>
      </w:r>
      <w:r w:rsidRPr="003E2C3E">
        <w:rPr>
          <w:rFonts w:ascii="Times New Roman" w:hAnsi="Times New Roman" w:cs="Times New Roman"/>
          <w:sz w:val="24"/>
          <w:szCs w:val="24"/>
        </w:rPr>
        <w:t>e poderá ser contemplado com no máximo um. </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8.5 Os projetos apresentados deverão conter previsão de execução não superior a </w:t>
      </w:r>
      <w:r w:rsidR="008B117C" w:rsidRPr="003E2C3E">
        <w:rPr>
          <w:rFonts w:ascii="Times New Roman" w:hAnsi="Times New Roman" w:cs="Times New Roman"/>
          <w:sz w:val="24"/>
          <w:szCs w:val="24"/>
        </w:rPr>
        <w:t>180</w:t>
      </w:r>
      <w:r w:rsidRPr="003E2C3E">
        <w:rPr>
          <w:rFonts w:ascii="Times New Roman" w:hAnsi="Times New Roman" w:cs="Times New Roman"/>
          <w:sz w:val="24"/>
          <w:szCs w:val="24"/>
        </w:rPr>
        <w:t xml:space="preserve"> dias (</w:t>
      </w:r>
      <w:r w:rsidR="008B117C" w:rsidRPr="003E2C3E">
        <w:rPr>
          <w:rFonts w:ascii="Times New Roman" w:hAnsi="Times New Roman" w:cs="Times New Roman"/>
          <w:sz w:val="24"/>
          <w:szCs w:val="24"/>
        </w:rPr>
        <w:t>cento e oitenta</w:t>
      </w:r>
      <w:r w:rsidRPr="003E2C3E">
        <w:rPr>
          <w:rFonts w:ascii="Times New Roman" w:hAnsi="Times New Roman" w:cs="Times New Roman"/>
          <w:sz w:val="24"/>
          <w:szCs w:val="24"/>
        </w:rPr>
        <w:t xml:space="preserve"> dias).</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8.6 O proponente deve se responsabilizar pelo acompanhamento das atualizações/publicações pertinentes ao edital e seus prazos nos canais formais de comunicação.</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8.7 As inscrições deste edital são gratuitas.</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8.8 As propostas que apresentem quaisquer formas de preconceito de origem, raça, etnia, gênero, cor, idade ou outras formas de discriminação serão desclassificadas</w:t>
      </w:r>
      <w:r w:rsidR="00FD3651" w:rsidRPr="003E2C3E">
        <w:rPr>
          <w:rFonts w:ascii="Times New Roman" w:hAnsi="Times New Roman" w:cs="Times New Roman"/>
          <w:sz w:val="24"/>
          <w:szCs w:val="24"/>
        </w:rPr>
        <w:t xml:space="preserve">, com fundamento no disposto no </w:t>
      </w:r>
      <w:hyperlink r:id="rId7" w:anchor="art3iv">
        <w:r w:rsidRPr="003E2C3E">
          <w:rPr>
            <w:rFonts w:ascii="Times New Roman" w:hAnsi="Times New Roman" w:cs="Times New Roman"/>
            <w:sz w:val="24"/>
            <w:szCs w:val="24"/>
          </w:rPr>
          <w:t>inciso IV do caput do art. 3º da Constituição,</w:t>
        </w:r>
      </w:hyperlink>
      <w:r w:rsidRPr="003E2C3E">
        <w:rPr>
          <w:rFonts w:ascii="Times New Roman" w:hAnsi="Times New Roman" w:cs="Times New Roman"/>
          <w:sz w:val="24"/>
          <w:szCs w:val="24"/>
        </w:rPr>
        <w:t>garantidos o contraditório e a ampla defesa.</w:t>
      </w:r>
    </w:p>
    <w:p w:rsidR="0046048B" w:rsidRPr="003E2C3E" w:rsidRDefault="0046048B" w:rsidP="008A2662">
      <w:pPr>
        <w:spacing w:after="0" w:line="240" w:lineRule="auto"/>
        <w:jc w:val="both"/>
        <w:rPr>
          <w:rFonts w:ascii="Times New Roman" w:hAnsi="Times New Roman" w:cs="Times New Roman"/>
          <w:sz w:val="24"/>
          <w:szCs w:val="24"/>
        </w:rPr>
      </w:pP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b/>
          <w:color w:val="000000"/>
          <w:sz w:val="24"/>
          <w:szCs w:val="24"/>
        </w:rPr>
        <w:t>9. PLA</w:t>
      </w:r>
      <w:r w:rsidR="008A2662" w:rsidRPr="003E2C3E">
        <w:rPr>
          <w:rFonts w:ascii="Times New Roman" w:hAnsi="Times New Roman" w:cs="Times New Roman"/>
          <w:b/>
          <w:color w:val="000000"/>
          <w:sz w:val="24"/>
          <w:szCs w:val="24"/>
        </w:rPr>
        <w:t>NILHA ORÇAMENTÁRIA DOS PROJETOS</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9.1 O proponente deve preencher a planilha orçamentária presente no Formulário de Inscrição, informando como será utilizado o recurso financeiro recebido.</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9.2 A estimativa de custos do projeto será prevista por categorias, sem a necessidade de detalhamento por item de despesa, conforme § 1º do art. 24 do Decreto 11.453/2023.</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9.3 A compatibilidade entre a estimativa de custos do projeto e os preços praticados no mercado será avaliada pelos membros da comissão de seleção, de acordo com tabelas referenciais de valores, ou com outros métodos de verificação de valores praticados no mercado.</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lastRenderedPageBreak/>
        <w:t>9.4 A estimativa de custos do projeto poderá apresentar valores divergentes das práticas de mercado convencionais na hipótese de haver significativa excepcionalidade no contexto de sua implementação, consideradas variáveis territoriais e geográficas e situações específicas, como a de povos indígenas, ribeirinhos, atingidos por barragens e comunidades quilombolas e tradicionais.</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9.5 Os itens da planilha orçamentária poderão ser glosados, ou seja, vetados, total ou parcialmente, pela Comissão de Seleção, se, após análise, não forem considerados com preços compatíveis aos praticados no mercado ou forem considerados incoerentes e em desconformidade com o projeto apresentado. </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9.6 Caso o proponente discorde dos valores glosados (vetados) poderá apresentar recurso na fase de mérito cultural, conforme dispõe o item 12.8.</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9.7 O valor solicitado não poderá ser superior ao valor máximo destinado a cada projeto, conforme Anexo I do presente edital.</w:t>
      </w:r>
    </w:p>
    <w:p w:rsidR="0046048B" w:rsidRPr="003E2C3E" w:rsidRDefault="0046048B" w:rsidP="008A2662">
      <w:pPr>
        <w:spacing w:after="0" w:line="240" w:lineRule="auto"/>
        <w:jc w:val="both"/>
        <w:rPr>
          <w:rFonts w:ascii="Times New Roman" w:hAnsi="Times New Roman" w:cs="Times New Roman"/>
          <w:sz w:val="24"/>
          <w:szCs w:val="24"/>
        </w:rPr>
      </w:pP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b/>
          <w:color w:val="000000"/>
          <w:sz w:val="24"/>
          <w:szCs w:val="24"/>
        </w:rPr>
        <w:t>10. ACESSIBILIDADE</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10.1 Os projetos devem contar com medidas de acessibilidade física, atitudinal e comunicacional compatíveis com as características dos produtos resultantes do ob</w:t>
      </w:r>
      <w:r w:rsidR="00581EA1" w:rsidRPr="003E2C3E">
        <w:rPr>
          <w:rFonts w:ascii="Times New Roman" w:hAnsi="Times New Roman" w:cs="Times New Roman"/>
          <w:sz w:val="24"/>
          <w:szCs w:val="24"/>
        </w:rPr>
        <w:t xml:space="preserve">jeto, nos termos do disposto na </w:t>
      </w:r>
      <w:hyperlink r:id="rId8">
        <w:r w:rsidRPr="003E2C3E">
          <w:rPr>
            <w:rFonts w:ascii="Times New Roman" w:hAnsi="Times New Roman" w:cs="Times New Roman"/>
            <w:sz w:val="24"/>
            <w:szCs w:val="24"/>
          </w:rPr>
          <w:t>Lei nº 13.146, de 6 de julho de 2015</w:t>
        </w:r>
      </w:hyperlink>
      <w:r w:rsidRPr="003E2C3E">
        <w:rPr>
          <w:rFonts w:ascii="Times New Roman" w:hAnsi="Times New Roman" w:cs="Times New Roman"/>
          <w:sz w:val="24"/>
          <w:szCs w:val="24"/>
        </w:rPr>
        <w:t>(Lei Brasileira de Inclusão da Pessoa com Deficiência), de modo a contemplar:</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 - no aspecto arquitetônico, recursos de acessibilidade para permitir o acesso de pessoas com mobilidade reduzida ou idosas aos locais onde se realizam as atividades culturais e a espaços acessórios, como banheiros, áreas de alimentação e circulação;</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II - no aspecto comunicacional, recursos de acessibilidade para permitir o acesso de pessoas com deficiência intelectual, auditiva ou visual ao conteúdo dos produtos culturais gerados pelo projeto, pela iniciativa ou pelo espaço; e</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III - no aspecto atitudinal, a contratação de colaboradores sensibilizados e capacitados para o atendimento de visitantes e usuários com diferentes deficiências e para o desenvolvimento de projetos culturais acessíveis desde a sua concepção, contempladas a participação de consultores e colaboradores com deficiência e a representatividade nas equipes dos espaços culturais e nas temáticas das exposições, dos espetáculos e das ofertas culturais em geral.</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10.2 Especificamente para pessoas com deficiência, mecanismos de protagonismo e participação poderão ser concretizados também por meio das seguintes iniciativas, entre outras:</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 - adaptação de espaços culturais com residências inclusivas;</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 xml:space="preserve">II - utilização de tecnologias </w:t>
      </w:r>
      <w:proofErr w:type="spellStart"/>
      <w:r w:rsidRPr="003E2C3E">
        <w:rPr>
          <w:rFonts w:ascii="Times New Roman" w:hAnsi="Times New Roman" w:cs="Times New Roman"/>
          <w:sz w:val="24"/>
          <w:szCs w:val="24"/>
        </w:rPr>
        <w:t>assistivas</w:t>
      </w:r>
      <w:proofErr w:type="spellEnd"/>
      <w:r w:rsidRPr="003E2C3E">
        <w:rPr>
          <w:rFonts w:ascii="Times New Roman" w:hAnsi="Times New Roman" w:cs="Times New Roman"/>
          <w:sz w:val="24"/>
          <w:szCs w:val="24"/>
        </w:rPr>
        <w:t>, ajudas técnicas e produtos com desenho universal;</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III - medidas de prevenção e erradicação de barreiras atitudinais;</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IV - contratação de serviços de assistência por acompanhante; ou</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V - oferta de ações de formação e capacitação acessíveis a pessoas com deficiência.</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10.3 Os projetos devem prever obrigatoriamente medidas de acessibilidade, sendo assegurado para essa finalidade no mínimo 10% do valor total do projeto.</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10.4 A utilização do percentual mínimo de 10% de que trata o item 9.3 pode ser excepcionalmente dispensada quando:</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 - for inaplicável em razão das características do objeto cultural, a exemplo de projetos cujo objeto seja o desenvolvimento de roteiro e licenciamento de obra audiovisual ; ou</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lastRenderedPageBreak/>
        <w:t>II - quando o projeto já contemplar integralmente as medidas de acessibilidade compatíveis com as características do objeto cultural.</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10.5 O proponente deve apresentar justificativa para os casos em que o percentual mínimo de 10% é in</w:t>
      </w:r>
      <w:r w:rsidR="00581EA1" w:rsidRPr="003E2C3E">
        <w:rPr>
          <w:rFonts w:ascii="Times New Roman" w:hAnsi="Times New Roman" w:cs="Times New Roman"/>
          <w:sz w:val="24"/>
          <w:szCs w:val="24"/>
        </w:rPr>
        <w:t>aplicável.</w:t>
      </w:r>
    </w:p>
    <w:p w:rsidR="0046048B" w:rsidRPr="003E2C3E" w:rsidRDefault="0046048B" w:rsidP="008A2662">
      <w:pPr>
        <w:spacing w:after="0" w:line="240" w:lineRule="auto"/>
        <w:jc w:val="both"/>
        <w:rPr>
          <w:rFonts w:ascii="Times New Roman" w:hAnsi="Times New Roman" w:cs="Times New Roman"/>
          <w:sz w:val="24"/>
          <w:szCs w:val="24"/>
        </w:rPr>
      </w:pP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b/>
          <w:color w:val="000000"/>
          <w:sz w:val="24"/>
          <w:szCs w:val="24"/>
        </w:rPr>
        <w:t>11. CONTRAPARTIDA</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11.1 Os agentes culturais contemplados neste edital deverão garantir, como contrapartida, as seguintes medidas:</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 - a realização de atividades destinadas, prioritariamente, aos alunos e professores de escolas públicas ou universidades, públicas ou privadas, que tenham estudantes do Programa Universidade para Todos (</w:t>
      </w:r>
      <w:proofErr w:type="spellStart"/>
      <w:r w:rsidRPr="003E2C3E">
        <w:rPr>
          <w:rFonts w:ascii="Times New Roman" w:hAnsi="Times New Roman" w:cs="Times New Roman"/>
          <w:sz w:val="24"/>
          <w:szCs w:val="24"/>
        </w:rPr>
        <w:t>Prouni</w:t>
      </w:r>
      <w:proofErr w:type="spellEnd"/>
      <w:r w:rsidRPr="003E2C3E">
        <w:rPr>
          <w:rFonts w:ascii="Times New Roman" w:hAnsi="Times New Roman" w:cs="Times New Roman"/>
          <w:sz w:val="24"/>
          <w:szCs w:val="24"/>
        </w:rPr>
        <w:t>), bem como aos profissionais de saúde, preferencialmente aqueles envolvidos no combate à pandemia, e a pessoas integrantes de grupos e coletivos culturais e de associações comunitárias, ou de atividades em espaços públicos de sua comunidade, de forma gratuita; e</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II - sempre que possível, exibições com interação popular por meio da internet ou exibições públicas, quando aplicável, com distribuição gratuita de ingressos para os grupos referidos no item I, em intervalos regulares.</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11.2 As contrapartidas deverão ser informadas no Formulário de Inscrição e devem ser executadas até o fim da execução do projeto.</w:t>
      </w:r>
    </w:p>
    <w:p w:rsidR="0046048B" w:rsidRPr="003E2C3E" w:rsidRDefault="0046048B" w:rsidP="008A2662">
      <w:pPr>
        <w:spacing w:after="0" w:line="240" w:lineRule="auto"/>
        <w:jc w:val="both"/>
        <w:rPr>
          <w:rFonts w:ascii="Times New Roman" w:hAnsi="Times New Roman" w:cs="Times New Roman"/>
          <w:sz w:val="24"/>
          <w:szCs w:val="24"/>
        </w:rPr>
      </w:pP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b/>
          <w:color w:val="000000"/>
          <w:sz w:val="24"/>
          <w:szCs w:val="24"/>
        </w:rPr>
        <w:t xml:space="preserve">12. ANÁLISE </w:t>
      </w:r>
      <w:r w:rsidR="00581EA1" w:rsidRPr="003E2C3E">
        <w:rPr>
          <w:rFonts w:ascii="Times New Roman" w:hAnsi="Times New Roman" w:cs="Times New Roman"/>
          <w:b/>
          <w:color w:val="000000"/>
          <w:sz w:val="24"/>
          <w:szCs w:val="24"/>
        </w:rPr>
        <w:t>DE MÉRITO CULTURAL DOS PROJETOS</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12.1 Entende-se por “Análise de mérito cultural" a identificação, tanto individual quanto sobre seu contexto social, de aspectos relevantes dos projetos culturais, concorrentes em uma mesma categoria de apoio, realizada por meio da atribuição fundamentada de notas aos critérios descritos neste edital.</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 xml:space="preserve">12.2 Por análise comparativa compreende-se a </w:t>
      </w:r>
      <w:proofErr w:type="spellStart"/>
      <w:r w:rsidR="00581EA1" w:rsidRPr="003E2C3E">
        <w:rPr>
          <w:rFonts w:ascii="Times New Roman" w:hAnsi="Times New Roman" w:cs="Times New Roman"/>
          <w:sz w:val="24"/>
          <w:szCs w:val="24"/>
        </w:rPr>
        <w:t>analisenão</w:t>
      </w:r>
      <w:proofErr w:type="spellEnd"/>
      <w:r w:rsidRPr="003E2C3E">
        <w:rPr>
          <w:rFonts w:ascii="Times New Roman" w:hAnsi="Times New Roman" w:cs="Times New Roman"/>
          <w:sz w:val="24"/>
          <w:szCs w:val="24"/>
        </w:rPr>
        <w:t xml:space="preserve"> apenas dos itens individuais de cada projeto, mas de suas propostas, impactos e relevância em relação aos outros projetos inscritos na mesma categoria. A pontuação de cada projeto é atribuída em função desta comparação.</w:t>
      </w:r>
    </w:p>
    <w:p w:rsidR="00AE58E7" w:rsidRPr="003E2C3E" w:rsidRDefault="00AE58E7"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 xml:space="preserve">12.3 Cada projeto cultural inscrito será analisado por 2 (dois) </w:t>
      </w:r>
      <w:proofErr w:type="spellStart"/>
      <w:r w:rsidRPr="003E2C3E">
        <w:rPr>
          <w:rFonts w:ascii="Times New Roman" w:hAnsi="Times New Roman" w:cs="Times New Roman"/>
          <w:sz w:val="24"/>
          <w:szCs w:val="24"/>
        </w:rPr>
        <w:t>Pareceristas</w:t>
      </w:r>
      <w:proofErr w:type="spellEnd"/>
      <w:r w:rsidRPr="003E2C3E">
        <w:rPr>
          <w:rFonts w:ascii="Times New Roman" w:hAnsi="Times New Roman" w:cs="Times New Roman"/>
          <w:sz w:val="24"/>
          <w:szCs w:val="24"/>
        </w:rPr>
        <w:t xml:space="preserve"> externos, que emitirão seus Pareceres escritos a serem disponibilizados aos Proponentes assim que encerrada a fase de classificação. A classificação final será realizada por comissão </w:t>
      </w:r>
      <w:r w:rsidR="0091378A" w:rsidRPr="003E2C3E">
        <w:rPr>
          <w:rFonts w:ascii="Times New Roman" w:hAnsi="Times New Roman" w:cs="Times New Roman"/>
          <w:sz w:val="24"/>
          <w:szCs w:val="24"/>
        </w:rPr>
        <w:t>de 03</w:t>
      </w:r>
      <w:r w:rsidRPr="003E2C3E">
        <w:rPr>
          <w:rFonts w:ascii="Times New Roman" w:hAnsi="Times New Roman" w:cs="Times New Roman"/>
          <w:sz w:val="24"/>
          <w:szCs w:val="24"/>
        </w:rPr>
        <w:t xml:space="preserve"> membros designada pela Prefeitura de </w:t>
      </w:r>
      <w:r w:rsidR="005F2FEA" w:rsidRPr="003E2C3E">
        <w:rPr>
          <w:rFonts w:ascii="Times New Roman" w:hAnsi="Times New Roman" w:cs="Times New Roman"/>
          <w:sz w:val="24"/>
          <w:szCs w:val="24"/>
        </w:rPr>
        <w:t>Pinhal Grande.</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12.4 Os membros da comissão de seleção e respectivos suplentes ficam impedidos de participar da apreciação de projetos e iniciativas que estiverem em processo de avaliação nos quais:</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 - tenham interesse direto na matéria;</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II - tenham participado como colaborador na elaboração do projeto ou tenham participado da instituição proponente nos últimos dois anos, ou se tais situações ocorrem quanto ao cônjuge, companheiro ou parente e afins até o terceiro grau; e</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III - estejam litigando judicial ou administrativamente com o proponente ou com respectivo cônjuge ou companheiro.</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12.5 O membro da comissão que incorrer em impedimento deve comunicar o fato à referida Comissão, abstendo-se de atuar, sob pena de nulidade dos atos que praticar.</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12.6 Para esta seleção serão considerados os critérios de pontuação estabelecidos no Anexo III.</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lastRenderedPageBreak/>
        <w:t>12.7 Contra a decisão da fase de mérito cultural, caberá recurso destinado ao</w:t>
      </w:r>
      <w:r w:rsidR="004C5AB6" w:rsidRPr="003E2C3E">
        <w:rPr>
          <w:rFonts w:ascii="Times New Roman" w:hAnsi="Times New Roman" w:cs="Times New Roman"/>
          <w:sz w:val="24"/>
          <w:szCs w:val="24"/>
        </w:rPr>
        <w:t xml:space="preserve"> </w:t>
      </w:r>
      <w:r w:rsidRPr="003E2C3E">
        <w:rPr>
          <w:rFonts w:ascii="Times New Roman" w:hAnsi="Times New Roman" w:cs="Times New Roman"/>
          <w:sz w:val="24"/>
          <w:szCs w:val="24"/>
        </w:rPr>
        <w:t>Coordenador da Comissão de Seleção.</w:t>
      </w:r>
    </w:p>
    <w:p w:rsidR="0046048B" w:rsidRPr="003E2C3E" w:rsidRDefault="009A7D74" w:rsidP="008A2662">
      <w:pPr>
        <w:spacing w:after="0" w:line="240" w:lineRule="auto"/>
        <w:jc w:val="both"/>
        <w:rPr>
          <w:rFonts w:ascii="Times New Roman" w:hAnsi="Times New Roman" w:cs="Times New Roman"/>
          <w:sz w:val="24"/>
          <w:szCs w:val="24"/>
        </w:rPr>
      </w:pPr>
      <w:r w:rsidRPr="00344A8F">
        <w:rPr>
          <w:rFonts w:ascii="Times New Roman" w:hAnsi="Times New Roman" w:cs="Times New Roman"/>
          <w:sz w:val="24"/>
          <w:szCs w:val="24"/>
        </w:rPr>
        <w:t>12.8 Os re</w:t>
      </w:r>
      <w:r w:rsidR="004C5AB6" w:rsidRPr="00344A8F">
        <w:rPr>
          <w:rFonts w:ascii="Times New Roman" w:hAnsi="Times New Roman" w:cs="Times New Roman"/>
          <w:sz w:val="24"/>
          <w:szCs w:val="24"/>
        </w:rPr>
        <w:t>cursos de que tratam o item 12.7</w:t>
      </w:r>
      <w:r w:rsidRPr="00344A8F">
        <w:rPr>
          <w:rFonts w:ascii="Times New Roman" w:hAnsi="Times New Roman" w:cs="Times New Roman"/>
          <w:sz w:val="24"/>
          <w:szCs w:val="24"/>
        </w:rPr>
        <w:t xml:space="preserve"> deverão ser apresentados no prazo de</w:t>
      </w:r>
      <w:r w:rsidR="004C5AB6" w:rsidRPr="00344A8F">
        <w:rPr>
          <w:rFonts w:ascii="Times New Roman" w:hAnsi="Times New Roman" w:cs="Times New Roman"/>
          <w:sz w:val="24"/>
          <w:szCs w:val="24"/>
        </w:rPr>
        <w:t xml:space="preserve"> </w:t>
      </w:r>
      <w:r w:rsidR="00344A8F" w:rsidRPr="00344A8F">
        <w:rPr>
          <w:rFonts w:ascii="Times New Roman" w:hAnsi="Times New Roman" w:cs="Times New Roman"/>
          <w:sz w:val="24"/>
          <w:szCs w:val="24"/>
        </w:rPr>
        <w:t>0</w:t>
      </w:r>
      <w:r w:rsidRPr="00344A8F">
        <w:rPr>
          <w:rFonts w:ascii="Times New Roman" w:hAnsi="Times New Roman" w:cs="Times New Roman"/>
          <w:sz w:val="24"/>
          <w:szCs w:val="24"/>
        </w:rPr>
        <w:t>3 (três) dias</w:t>
      </w:r>
      <w:r w:rsidR="004C5AB6" w:rsidRPr="00344A8F">
        <w:rPr>
          <w:rFonts w:ascii="Times New Roman" w:hAnsi="Times New Roman" w:cs="Times New Roman"/>
          <w:sz w:val="24"/>
          <w:szCs w:val="24"/>
        </w:rPr>
        <w:t xml:space="preserve"> </w:t>
      </w:r>
      <w:r w:rsidRPr="00344A8F">
        <w:rPr>
          <w:rFonts w:ascii="Times New Roman" w:hAnsi="Times New Roman" w:cs="Times New Roman"/>
          <w:sz w:val="24"/>
          <w:szCs w:val="24"/>
        </w:rPr>
        <w:t>a</w:t>
      </w:r>
      <w:r w:rsidR="004C5AB6" w:rsidRPr="00344A8F">
        <w:rPr>
          <w:rFonts w:ascii="Times New Roman" w:hAnsi="Times New Roman" w:cs="Times New Roman"/>
          <w:sz w:val="24"/>
          <w:szCs w:val="24"/>
        </w:rPr>
        <w:t xml:space="preserve"> </w:t>
      </w:r>
      <w:r w:rsidRPr="00344A8F">
        <w:rPr>
          <w:rFonts w:ascii="Times New Roman" w:hAnsi="Times New Roman" w:cs="Times New Roman"/>
          <w:sz w:val="24"/>
          <w:szCs w:val="24"/>
        </w:rPr>
        <w:t xml:space="preserve"> contar da publicação do resultado, considerando-se para início da contagem o primeiro dia útil posterior à publicação.</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12.9 Os recursos apresentados após o prazo não serão avaliados. </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12.10 Após o julgamento dos recursos, o resultado final da análise de mér</w:t>
      </w:r>
      <w:r w:rsidR="00581EA1" w:rsidRPr="003E2C3E">
        <w:rPr>
          <w:rFonts w:ascii="Times New Roman" w:hAnsi="Times New Roman" w:cs="Times New Roman"/>
          <w:sz w:val="24"/>
          <w:szCs w:val="24"/>
        </w:rPr>
        <w:t xml:space="preserve">ito cultural será divulgado no </w:t>
      </w:r>
      <w:r w:rsidRPr="003E2C3E">
        <w:rPr>
          <w:rFonts w:ascii="Times New Roman" w:hAnsi="Times New Roman" w:cs="Times New Roman"/>
          <w:sz w:val="24"/>
          <w:szCs w:val="24"/>
        </w:rPr>
        <w:t>site oficial da Pre</w:t>
      </w:r>
      <w:r w:rsidR="003F6AF4" w:rsidRPr="003E2C3E">
        <w:rPr>
          <w:rFonts w:ascii="Times New Roman" w:hAnsi="Times New Roman" w:cs="Times New Roman"/>
          <w:sz w:val="24"/>
          <w:szCs w:val="24"/>
        </w:rPr>
        <w:t>feitura de</w:t>
      </w:r>
      <w:r w:rsidR="005F2FEA" w:rsidRPr="003E2C3E">
        <w:rPr>
          <w:rFonts w:ascii="Times New Roman" w:hAnsi="Times New Roman" w:cs="Times New Roman"/>
          <w:sz w:val="24"/>
          <w:szCs w:val="24"/>
        </w:rPr>
        <w:t xml:space="preserve"> Pinhal Grande</w:t>
      </w:r>
      <w:r w:rsidRPr="003E2C3E">
        <w:rPr>
          <w:rFonts w:ascii="Times New Roman" w:hAnsi="Times New Roman" w:cs="Times New Roman"/>
          <w:sz w:val="24"/>
          <w:szCs w:val="24"/>
        </w:rPr>
        <w:t xml:space="preserve"> com a lista de classificação em ordem decrescente de todos os projetos habilitados em cada categoria.</w:t>
      </w:r>
    </w:p>
    <w:p w:rsidR="00581EA1" w:rsidRPr="003E2C3E" w:rsidRDefault="00581EA1" w:rsidP="008A2662">
      <w:pPr>
        <w:spacing w:after="0" w:line="240" w:lineRule="auto"/>
        <w:jc w:val="both"/>
        <w:rPr>
          <w:rFonts w:ascii="Times New Roman" w:hAnsi="Times New Roman" w:cs="Times New Roman"/>
          <w:sz w:val="24"/>
          <w:szCs w:val="24"/>
        </w:rPr>
      </w:pPr>
    </w:p>
    <w:p w:rsidR="00B81ACF" w:rsidRPr="003E2C3E" w:rsidRDefault="00B81ACF" w:rsidP="008A2662">
      <w:pPr>
        <w:spacing w:after="0" w:line="240" w:lineRule="auto"/>
        <w:jc w:val="both"/>
        <w:rPr>
          <w:rFonts w:ascii="Times New Roman" w:hAnsi="Times New Roman" w:cs="Times New Roman"/>
          <w:b/>
          <w:color w:val="000000"/>
          <w:sz w:val="24"/>
          <w:szCs w:val="24"/>
        </w:rPr>
      </w:pPr>
      <w:r w:rsidRPr="003E2C3E">
        <w:rPr>
          <w:rFonts w:ascii="Times New Roman" w:hAnsi="Times New Roman" w:cs="Times New Roman"/>
          <w:b/>
          <w:color w:val="000000"/>
          <w:sz w:val="24"/>
          <w:szCs w:val="24"/>
        </w:rPr>
        <w:t>13. REMANEJAMENTO DOS RECURSOS</w:t>
      </w:r>
    </w:p>
    <w:p w:rsidR="00B81ACF" w:rsidRPr="003E2C3E" w:rsidRDefault="00B81ACF" w:rsidP="008A2662">
      <w:pPr>
        <w:spacing w:after="0" w:line="240" w:lineRule="auto"/>
        <w:jc w:val="both"/>
        <w:rPr>
          <w:rFonts w:ascii="Times New Roman" w:hAnsi="Times New Roman" w:cs="Times New Roman"/>
          <w:sz w:val="24"/>
          <w:szCs w:val="24"/>
        </w:rPr>
      </w:pPr>
      <w:bookmarkStart w:id="2" w:name="_heading=h.30j0zll" w:colFirst="0" w:colLast="0"/>
      <w:bookmarkEnd w:id="2"/>
      <w:r w:rsidRPr="003E2C3E">
        <w:rPr>
          <w:rFonts w:ascii="Times New Roman" w:hAnsi="Times New Roman" w:cs="Times New Roman"/>
          <w:sz w:val="24"/>
          <w:szCs w:val="24"/>
        </w:rPr>
        <w:t>13.1 Caso alguma categoria não tenha todas as vagas preenchidas, os recursos que seriam inicialmente desta categoria poderão ser remanejados para outra categoria do segmento Audiovisual e contemplar Proponentes classificados em ordem decrescente;</w:t>
      </w:r>
    </w:p>
    <w:p w:rsidR="0046048B" w:rsidRPr="003E2C3E" w:rsidRDefault="0046048B" w:rsidP="008A2662">
      <w:pPr>
        <w:spacing w:after="0" w:line="240" w:lineRule="auto"/>
        <w:jc w:val="both"/>
        <w:rPr>
          <w:rFonts w:ascii="Times New Roman" w:hAnsi="Times New Roman" w:cs="Times New Roman"/>
          <w:sz w:val="24"/>
          <w:szCs w:val="24"/>
        </w:rPr>
      </w:pPr>
    </w:p>
    <w:p w:rsidR="0046048B" w:rsidRPr="003E2C3E" w:rsidRDefault="00B81ACF"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b/>
          <w:color w:val="000000"/>
          <w:sz w:val="24"/>
          <w:szCs w:val="24"/>
        </w:rPr>
        <w:t>14</w:t>
      </w:r>
      <w:r w:rsidR="009A7D74" w:rsidRPr="003E2C3E">
        <w:rPr>
          <w:rFonts w:ascii="Times New Roman" w:hAnsi="Times New Roman" w:cs="Times New Roman"/>
          <w:b/>
          <w:color w:val="000000"/>
          <w:sz w:val="24"/>
          <w:szCs w:val="24"/>
        </w:rPr>
        <w:t>. ETAPA DE HABILITAÇÃO </w:t>
      </w:r>
    </w:p>
    <w:p w:rsidR="007E22ED" w:rsidRPr="003E2C3E" w:rsidRDefault="007E22ED" w:rsidP="007E22ED">
      <w:pPr>
        <w:spacing w:after="0" w:line="240" w:lineRule="auto"/>
        <w:jc w:val="both"/>
        <w:rPr>
          <w:rFonts w:ascii="Times New Roman" w:hAnsi="Times New Roman" w:cs="Times New Roman"/>
          <w:sz w:val="24"/>
          <w:szCs w:val="24"/>
        </w:rPr>
      </w:pPr>
      <w:r w:rsidRPr="00344A8F">
        <w:rPr>
          <w:rFonts w:ascii="Times New Roman" w:hAnsi="Times New Roman" w:cs="Times New Roman"/>
          <w:sz w:val="24"/>
          <w:szCs w:val="24"/>
        </w:rPr>
        <w:t xml:space="preserve">14.1 Finalizada a etapa de análise de mérito cultural, o proponente do projeto contemplado deverá, no prazo de </w:t>
      </w:r>
      <w:r w:rsidR="00344A8F">
        <w:rPr>
          <w:rFonts w:ascii="Times New Roman" w:hAnsi="Times New Roman" w:cs="Times New Roman"/>
          <w:sz w:val="24"/>
          <w:szCs w:val="24"/>
        </w:rPr>
        <w:t>0</w:t>
      </w:r>
      <w:r w:rsidRPr="00344A8F">
        <w:rPr>
          <w:rFonts w:ascii="Times New Roman" w:hAnsi="Times New Roman" w:cs="Times New Roman"/>
          <w:sz w:val="24"/>
          <w:szCs w:val="24"/>
        </w:rPr>
        <w:t>5 (cinco) dias úteis, apresentar os seguintes documentos, conforme sua natureza jurídica.</w:t>
      </w:r>
    </w:p>
    <w:p w:rsidR="00581EA1" w:rsidRPr="003E2C3E" w:rsidRDefault="00581EA1" w:rsidP="008A2662">
      <w:pPr>
        <w:spacing w:after="0" w:line="240" w:lineRule="auto"/>
        <w:jc w:val="both"/>
        <w:rPr>
          <w:rFonts w:ascii="Times New Roman" w:hAnsi="Times New Roman" w:cs="Times New Roman"/>
          <w:sz w:val="24"/>
          <w:szCs w:val="24"/>
        </w:rPr>
      </w:pPr>
    </w:p>
    <w:p w:rsidR="0046048B" w:rsidRPr="003E2C3E" w:rsidRDefault="00B81ACF"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14</w:t>
      </w:r>
      <w:r w:rsidR="009A7D74" w:rsidRPr="003E2C3E">
        <w:rPr>
          <w:rFonts w:ascii="Times New Roman" w:hAnsi="Times New Roman" w:cs="Times New Roman"/>
          <w:sz w:val="24"/>
          <w:szCs w:val="24"/>
        </w:rPr>
        <w:t>.1.1 PESSOA FÍSICA</w:t>
      </w:r>
    </w:p>
    <w:p w:rsidR="00581EA1"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 xml:space="preserve">I - certidão negativa de débitos relativos a créditos tributários federais e Dívida Ativa da </w:t>
      </w:r>
      <w:r w:rsidR="00581EA1" w:rsidRPr="003E2C3E">
        <w:rPr>
          <w:rFonts w:ascii="Times New Roman" w:hAnsi="Times New Roman" w:cs="Times New Roman"/>
          <w:sz w:val="24"/>
          <w:szCs w:val="24"/>
        </w:rPr>
        <w:t>União</w:t>
      </w:r>
      <w:r w:rsidRPr="003E2C3E">
        <w:rPr>
          <w:rFonts w:ascii="Times New Roman" w:hAnsi="Times New Roman" w:cs="Times New Roman"/>
          <w:sz w:val="24"/>
          <w:szCs w:val="24"/>
        </w:rPr>
        <w:t>;</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II - certidões negativas de débitos relativas ao créditos tributários estaduais e municipais;</w:t>
      </w:r>
    </w:p>
    <w:p w:rsidR="0046048B" w:rsidRPr="003E2C3E" w:rsidRDefault="009A7D74" w:rsidP="008A2662">
      <w:pPr>
        <w:spacing w:after="0" w:line="240" w:lineRule="auto"/>
        <w:jc w:val="both"/>
        <w:rPr>
          <w:rFonts w:ascii="Times New Roman" w:hAnsi="Times New Roman" w:cs="Times New Roman"/>
          <w:sz w:val="24"/>
          <w:szCs w:val="24"/>
          <w:u w:val="single"/>
        </w:rPr>
      </w:pPr>
      <w:r w:rsidRPr="003E2C3E">
        <w:rPr>
          <w:rFonts w:ascii="Times New Roman" w:hAnsi="Times New Roman" w:cs="Times New Roman"/>
          <w:sz w:val="24"/>
          <w:szCs w:val="24"/>
        </w:rPr>
        <w:t>A obtenção das negativas poderá ser efetuada através do l</w:t>
      </w:r>
      <w:r w:rsidR="00BD4D85" w:rsidRPr="003E2C3E">
        <w:rPr>
          <w:rFonts w:ascii="Times New Roman" w:hAnsi="Times New Roman" w:cs="Times New Roman"/>
          <w:sz w:val="24"/>
          <w:szCs w:val="24"/>
        </w:rPr>
        <w:t>ink</w:t>
      </w:r>
      <w:r w:rsidR="0091378A" w:rsidRPr="003E2C3E">
        <w:rPr>
          <w:rFonts w:ascii="Times New Roman" w:hAnsi="Times New Roman" w:cs="Times New Roman"/>
          <w:sz w:val="24"/>
          <w:szCs w:val="24"/>
        </w:rPr>
        <w:t xml:space="preserve"> www.pinhalgrande.rs.gov.br</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w:t>
      </w:r>
      <w:r w:rsidR="00581EA1" w:rsidRPr="003E2C3E">
        <w:rPr>
          <w:rFonts w:ascii="Times New Roman" w:hAnsi="Times New Roman" w:cs="Times New Roman"/>
          <w:sz w:val="24"/>
          <w:szCs w:val="24"/>
        </w:rPr>
        <w:t>I</w:t>
      </w:r>
      <w:r w:rsidRPr="003E2C3E">
        <w:rPr>
          <w:rFonts w:ascii="Times New Roman" w:hAnsi="Times New Roman" w:cs="Times New Roman"/>
          <w:sz w:val="24"/>
          <w:szCs w:val="24"/>
        </w:rPr>
        <w:t xml:space="preserve">I - </w:t>
      </w:r>
      <w:r w:rsidR="00581EA1" w:rsidRPr="003E2C3E">
        <w:rPr>
          <w:rFonts w:ascii="Times New Roman" w:hAnsi="Times New Roman" w:cs="Times New Roman"/>
          <w:sz w:val="24"/>
          <w:szCs w:val="24"/>
        </w:rPr>
        <w:t>certidão</w:t>
      </w:r>
      <w:r w:rsidRPr="003E2C3E">
        <w:rPr>
          <w:rFonts w:ascii="Times New Roman" w:hAnsi="Times New Roman" w:cs="Times New Roman"/>
          <w:sz w:val="24"/>
          <w:szCs w:val="24"/>
        </w:rPr>
        <w:t xml:space="preserve"> negativa de débitos trabalhistas - CNDT, emitida no site do</w:t>
      </w:r>
      <w:r w:rsidR="00581EA1" w:rsidRPr="003E2C3E">
        <w:rPr>
          <w:rFonts w:ascii="Times New Roman" w:hAnsi="Times New Roman" w:cs="Times New Roman"/>
          <w:sz w:val="24"/>
          <w:szCs w:val="24"/>
        </w:rPr>
        <w:t xml:space="preserve"> Tribunal Superior do Trabalho;</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IV - comprovante de residência, por meio da apresentação de contas relativas à residência ou de declaração assinada pelo agente cultural.</w:t>
      </w:r>
    </w:p>
    <w:p w:rsidR="0046048B" w:rsidRPr="003E2C3E" w:rsidRDefault="00B81ACF"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14</w:t>
      </w:r>
      <w:r w:rsidR="009A7D74" w:rsidRPr="003E2C3E">
        <w:rPr>
          <w:rFonts w:ascii="Times New Roman" w:hAnsi="Times New Roman" w:cs="Times New Roman"/>
          <w:sz w:val="24"/>
          <w:szCs w:val="24"/>
        </w:rPr>
        <w:t>.2.1.1 A comprovação de residência poderá ser dispensada nas hipóteses de agentes culturais:</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 - pertencentes a comunidade indígena, quilombola, cigana ou circense;</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II - pertencentes a população nômade ou itinerante; ou</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III - que se encontrem em situação de rua.</w:t>
      </w:r>
    </w:p>
    <w:p w:rsidR="0046048B" w:rsidRPr="003E2C3E" w:rsidRDefault="0046048B" w:rsidP="008A2662">
      <w:pPr>
        <w:spacing w:after="0" w:line="240" w:lineRule="auto"/>
        <w:jc w:val="both"/>
        <w:rPr>
          <w:rFonts w:ascii="Times New Roman" w:hAnsi="Times New Roman" w:cs="Times New Roman"/>
          <w:sz w:val="24"/>
          <w:szCs w:val="24"/>
        </w:rPr>
      </w:pPr>
    </w:p>
    <w:p w:rsidR="0046048B" w:rsidRPr="003E2C3E" w:rsidRDefault="00B81ACF"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14</w:t>
      </w:r>
      <w:r w:rsidR="009A7D74" w:rsidRPr="003E2C3E">
        <w:rPr>
          <w:rFonts w:ascii="Times New Roman" w:hAnsi="Times New Roman" w:cs="Times New Roman"/>
          <w:sz w:val="24"/>
          <w:szCs w:val="24"/>
        </w:rPr>
        <w:t>.1.2 PESSOA JURÍDICA</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 - inscrição no cadastro nacional de pessoa jurídica - CNPJ, emitida no site da Secretaria da Receita Federal do Brasil;</w:t>
      </w:r>
    </w:p>
    <w:p w:rsidR="0046048B" w:rsidRPr="003E2C3E" w:rsidRDefault="00581EA1"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II -</w:t>
      </w:r>
      <w:r w:rsidR="009A7D74" w:rsidRPr="003E2C3E">
        <w:rPr>
          <w:rFonts w:ascii="Times New Roman" w:hAnsi="Times New Roman" w:cs="Times New Roman"/>
          <w:sz w:val="24"/>
          <w:szCs w:val="24"/>
        </w:rPr>
        <w:t xml:space="preserve"> atos constitutivos, qual seja o contrato social, nos casos de pessoas jurídicas com fins lucrativos, ou estatuto, nos casos de organizações da sociedade civil;</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III - certidão negativa de falência e recuperação judicial, expedida pelo Tribunal de Justiça estadual, nos casos de pessoas jurídicas com fins lucrativos;</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 xml:space="preserve">IV - </w:t>
      </w:r>
      <w:r w:rsidR="00581EA1" w:rsidRPr="003E2C3E">
        <w:rPr>
          <w:rFonts w:ascii="Times New Roman" w:hAnsi="Times New Roman" w:cs="Times New Roman"/>
          <w:sz w:val="24"/>
          <w:szCs w:val="24"/>
        </w:rPr>
        <w:t>certidão</w:t>
      </w:r>
      <w:r w:rsidRPr="003E2C3E">
        <w:rPr>
          <w:rFonts w:ascii="Times New Roman" w:hAnsi="Times New Roman" w:cs="Times New Roman"/>
          <w:sz w:val="24"/>
          <w:szCs w:val="24"/>
        </w:rPr>
        <w:t xml:space="preserve"> negativa de </w:t>
      </w:r>
      <w:r w:rsidR="00581EA1" w:rsidRPr="003E2C3E">
        <w:rPr>
          <w:rFonts w:ascii="Times New Roman" w:hAnsi="Times New Roman" w:cs="Times New Roman"/>
          <w:sz w:val="24"/>
          <w:szCs w:val="24"/>
        </w:rPr>
        <w:t>débitos</w:t>
      </w:r>
      <w:r w:rsidRPr="003E2C3E">
        <w:rPr>
          <w:rFonts w:ascii="Times New Roman" w:hAnsi="Times New Roman" w:cs="Times New Roman"/>
          <w:sz w:val="24"/>
          <w:szCs w:val="24"/>
        </w:rPr>
        <w:t xml:space="preserve"> relativos a </w:t>
      </w:r>
      <w:r w:rsidR="00581EA1" w:rsidRPr="003E2C3E">
        <w:rPr>
          <w:rFonts w:ascii="Times New Roman" w:hAnsi="Times New Roman" w:cs="Times New Roman"/>
          <w:sz w:val="24"/>
          <w:szCs w:val="24"/>
        </w:rPr>
        <w:t>Créditos</w:t>
      </w:r>
      <w:r w:rsidR="00344A8F">
        <w:rPr>
          <w:rFonts w:ascii="Times New Roman" w:hAnsi="Times New Roman" w:cs="Times New Roman"/>
          <w:sz w:val="24"/>
          <w:szCs w:val="24"/>
        </w:rPr>
        <w:t xml:space="preserve"> </w:t>
      </w:r>
      <w:r w:rsidR="00581EA1" w:rsidRPr="003E2C3E">
        <w:rPr>
          <w:rFonts w:ascii="Times New Roman" w:hAnsi="Times New Roman" w:cs="Times New Roman"/>
          <w:sz w:val="24"/>
          <w:szCs w:val="24"/>
        </w:rPr>
        <w:t>Tributários</w:t>
      </w:r>
      <w:r w:rsidRPr="003E2C3E">
        <w:rPr>
          <w:rFonts w:ascii="Times New Roman" w:hAnsi="Times New Roman" w:cs="Times New Roman"/>
          <w:sz w:val="24"/>
          <w:szCs w:val="24"/>
        </w:rPr>
        <w:t xml:space="preserve"> Federais e à Dívida Ativa da União;</w:t>
      </w:r>
    </w:p>
    <w:p w:rsidR="00344A8F"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 xml:space="preserve">V - certidões negativas de </w:t>
      </w:r>
      <w:r w:rsidR="00E20F02" w:rsidRPr="003E2C3E">
        <w:rPr>
          <w:rFonts w:ascii="Times New Roman" w:hAnsi="Times New Roman" w:cs="Times New Roman"/>
          <w:sz w:val="24"/>
          <w:szCs w:val="24"/>
        </w:rPr>
        <w:t>débitos</w:t>
      </w:r>
      <w:r w:rsidRPr="003E2C3E">
        <w:rPr>
          <w:rFonts w:ascii="Times New Roman" w:hAnsi="Times New Roman" w:cs="Times New Roman"/>
          <w:sz w:val="24"/>
          <w:szCs w:val="24"/>
        </w:rPr>
        <w:t xml:space="preserve"> estaduais e municipais</w:t>
      </w:r>
      <w:r w:rsidR="00344A8F">
        <w:rPr>
          <w:rFonts w:ascii="Times New Roman" w:hAnsi="Times New Roman" w:cs="Times New Roman"/>
          <w:sz w:val="24"/>
          <w:szCs w:val="24"/>
        </w:rPr>
        <w:t>;</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VI - certificado de regularidade do Fundo de Garantia do Tempo de Serviço - CRF/FGTS;</w:t>
      </w:r>
    </w:p>
    <w:p w:rsidR="0046048B" w:rsidRPr="003E2C3E" w:rsidRDefault="00E20F02"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lastRenderedPageBreak/>
        <w:t>VI</w:t>
      </w:r>
      <w:r w:rsidR="009A7D74" w:rsidRPr="003E2C3E">
        <w:rPr>
          <w:rFonts w:ascii="Times New Roman" w:hAnsi="Times New Roman" w:cs="Times New Roman"/>
          <w:sz w:val="24"/>
          <w:szCs w:val="24"/>
        </w:rPr>
        <w:t xml:space="preserve"> - </w:t>
      </w:r>
      <w:r w:rsidRPr="003E2C3E">
        <w:rPr>
          <w:rFonts w:ascii="Times New Roman" w:hAnsi="Times New Roman" w:cs="Times New Roman"/>
          <w:sz w:val="24"/>
          <w:szCs w:val="24"/>
        </w:rPr>
        <w:t>certidão</w:t>
      </w:r>
      <w:r w:rsidR="009A7D74" w:rsidRPr="003E2C3E">
        <w:rPr>
          <w:rFonts w:ascii="Times New Roman" w:hAnsi="Times New Roman" w:cs="Times New Roman"/>
          <w:sz w:val="24"/>
          <w:szCs w:val="24"/>
        </w:rPr>
        <w:t xml:space="preserve"> negativa de débitos trabalhistas - CNDT, emitida no site do Tribunal Superior do Trabalho; </w:t>
      </w:r>
    </w:p>
    <w:p w:rsidR="0046048B" w:rsidRPr="003E2C3E" w:rsidRDefault="00B81ACF"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14.2</w:t>
      </w:r>
      <w:r w:rsidR="009A7D74" w:rsidRPr="003E2C3E">
        <w:rPr>
          <w:rFonts w:ascii="Times New Roman" w:hAnsi="Times New Roman" w:cs="Times New Roman"/>
          <w:sz w:val="24"/>
          <w:szCs w:val="24"/>
        </w:rPr>
        <w:t xml:space="preserve"> As certidões positivas com efeito de negativas servirão como certidões negativas, desde que não haja referência expressa de impossibilidade de celebrar instrumentos jurídicos com a administração pública.</w:t>
      </w:r>
    </w:p>
    <w:p w:rsidR="0046048B" w:rsidRPr="003E2C3E" w:rsidRDefault="00B81ACF"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14.3</w:t>
      </w:r>
      <w:r w:rsidR="009A7D74" w:rsidRPr="003E2C3E">
        <w:rPr>
          <w:rFonts w:ascii="Times New Roman" w:hAnsi="Times New Roman" w:cs="Times New Roman"/>
          <w:sz w:val="24"/>
          <w:szCs w:val="24"/>
        </w:rPr>
        <w:t xml:space="preserve"> Caso o proponente esteja em débito com o ente público responsável pela seleção e com a União não será possível o recebimento dos recursos de que trata este Edital.</w:t>
      </w:r>
    </w:p>
    <w:p w:rsidR="0046048B" w:rsidRPr="003E2C3E" w:rsidRDefault="0046048B" w:rsidP="008A2662">
      <w:pPr>
        <w:spacing w:after="0" w:line="240" w:lineRule="auto"/>
        <w:jc w:val="both"/>
        <w:rPr>
          <w:rFonts w:ascii="Times New Roman" w:hAnsi="Times New Roman" w:cs="Times New Roman"/>
          <w:sz w:val="24"/>
          <w:szCs w:val="24"/>
        </w:rPr>
      </w:pP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b/>
          <w:color w:val="000000"/>
          <w:sz w:val="24"/>
          <w:szCs w:val="24"/>
        </w:rPr>
        <w:t>15. ASSINATURA DO TERMO DE EXECUÇÃO CULT</w:t>
      </w:r>
      <w:r w:rsidR="00E20F02" w:rsidRPr="003E2C3E">
        <w:rPr>
          <w:rFonts w:ascii="Times New Roman" w:hAnsi="Times New Roman" w:cs="Times New Roman"/>
          <w:b/>
          <w:color w:val="000000"/>
          <w:sz w:val="24"/>
          <w:szCs w:val="24"/>
        </w:rPr>
        <w:t>URAL E RECEBIMENTO DOS RECURSOS</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15.1 Finalizada a fase de habilitação, o agente cultural contemplado será convocado a assinar o Termo de Execução Cultural, conforme Anexo IV deste Edital, de forma presencial ou eletrônica.</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15.2 O Termo de Execução Cultural corresponde ao documento a ser assinado pelo agente cultural selecionado neste Edital e pela Prefeitura d</w:t>
      </w:r>
      <w:r w:rsidR="001433B3" w:rsidRPr="003E2C3E">
        <w:rPr>
          <w:rFonts w:ascii="Times New Roman" w:hAnsi="Times New Roman" w:cs="Times New Roman"/>
          <w:sz w:val="24"/>
          <w:szCs w:val="24"/>
        </w:rPr>
        <w:t xml:space="preserve">e </w:t>
      </w:r>
      <w:r w:rsidR="005F2FEA" w:rsidRPr="003E2C3E">
        <w:rPr>
          <w:rFonts w:ascii="Times New Roman" w:hAnsi="Times New Roman" w:cs="Times New Roman"/>
          <w:sz w:val="24"/>
          <w:szCs w:val="24"/>
        </w:rPr>
        <w:t xml:space="preserve">Pinhal Grande </w:t>
      </w:r>
      <w:r w:rsidRPr="003E2C3E">
        <w:rPr>
          <w:rFonts w:ascii="Times New Roman" w:hAnsi="Times New Roman" w:cs="Times New Roman"/>
          <w:sz w:val="24"/>
          <w:szCs w:val="24"/>
        </w:rPr>
        <w:t>contendo as obrigações dos assinantes do Termo.</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15.3 Após a assinatura do Termo de Execução Cultural, o agente cultural receberá os recursos em conta bancária específica aberta para o recebimento dos recursos deste Edital, em dese</w:t>
      </w:r>
      <w:r w:rsidR="00D04598" w:rsidRPr="003E2C3E">
        <w:rPr>
          <w:rFonts w:ascii="Times New Roman" w:hAnsi="Times New Roman" w:cs="Times New Roman"/>
          <w:sz w:val="24"/>
          <w:szCs w:val="24"/>
        </w:rPr>
        <w:t>mbolso único até 31/12/2023.</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 xml:space="preserve">15.4 A assinatura do Termo de Execução Cultural e o recebimento do apoio estão condicionados à existência de disponibilidade orçamentária e financeira, caracterizando a seleção como expectativa de direito do proponente. </w:t>
      </w:r>
    </w:p>
    <w:p w:rsidR="0046048B" w:rsidRPr="003E2C3E" w:rsidRDefault="009A7D74" w:rsidP="008A2662">
      <w:pPr>
        <w:spacing w:after="0" w:line="240" w:lineRule="auto"/>
        <w:jc w:val="both"/>
        <w:rPr>
          <w:rFonts w:ascii="Times New Roman" w:hAnsi="Times New Roman" w:cs="Times New Roman"/>
          <w:sz w:val="24"/>
          <w:szCs w:val="24"/>
          <w:highlight w:val="white"/>
        </w:rPr>
      </w:pPr>
      <w:r w:rsidRPr="003E2C3E">
        <w:rPr>
          <w:rFonts w:ascii="Times New Roman" w:hAnsi="Times New Roman" w:cs="Times New Roman"/>
          <w:sz w:val="24"/>
          <w:szCs w:val="24"/>
          <w:highlight w:val="white"/>
        </w:rPr>
        <w:t>15.5 O Proponente contemplado tem até 10 (dez) dias para apresentar a documentação e firmar o Termo de Execução Cultural, sob pena de dar lugar ao próximo classificado.</w:t>
      </w:r>
    </w:p>
    <w:p w:rsidR="0046048B" w:rsidRPr="003E2C3E" w:rsidRDefault="0046048B" w:rsidP="008A2662">
      <w:pPr>
        <w:spacing w:after="0" w:line="240" w:lineRule="auto"/>
        <w:jc w:val="both"/>
        <w:rPr>
          <w:rFonts w:ascii="Times New Roman" w:hAnsi="Times New Roman" w:cs="Times New Roman"/>
          <w:sz w:val="24"/>
          <w:szCs w:val="24"/>
        </w:rPr>
      </w:pPr>
    </w:p>
    <w:p w:rsidR="0046048B" w:rsidRPr="003E2C3E" w:rsidRDefault="009A7D74" w:rsidP="008A2662">
      <w:pPr>
        <w:spacing w:after="0" w:line="240" w:lineRule="auto"/>
        <w:jc w:val="both"/>
        <w:rPr>
          <w:rFonts w:ascii="Times New Roman" w:hAnsi="Times New Roman" w:cs="Times New Roman"/>
          <w:b/>
          <w:color w:val="000000"/>
          <w:sz w:val="24"/>
          <w:szCs w:val="24"/>
        </w:rPr>
      </w:pPr>
      <w:r w:rsidRPr="003E2C3E">
        <w:rPr>
          <w:rFonts w:ascii="Times New Roman" w:hAnsi="Times New Roman" w:cs="Times New Roman"/>
          <w:b/>
          <w:color w:val="000000"/>
          <w:sz w:val="24"/>
          <w:szCs w:val="24"/>
        </w:rPr>
        <w:t>16. DIVULGAÇÃO DOS PROJETOS</w:t>
      </w:r>
    </w:p>
    <w:p w:rsidR="00B47D79" w:rsidRPr="003E2C3E" w:rsidRDefault="00B47D79" w:rsidP="00B47D79">
      <w:pPr>
        <w:spacing w:after="0" w:line="240" w:lineRule="auto"/>
        <w:jc w:val="both"/>
        <w:rPr>
          <w:rFonts w:ascii="Times New Roman" w:hAnsi="Times New Roman" w:cs="Times New Roman"/>
          <w:sz w:val="24"/>
          <w:szCs w:val="24"/>
        </w:rPr>
      </w:pPr>
      <w:r w:rsidRPr="00344A8F">
        <w:rPr>
          <w:rFonts w:ascii="Times New Roman" w:hAnsi="Times New Roman" w:cs="Times New Roman"/>
          <w:sz w:val="24"/>
          <w:szCs w:val="24"/>
        </w:rPr>
        <w:t>16.1 Os produtos artístico-culturais e as peças de divulgação dos projetos exibirão as marcas do Governo Federal e da Prefeitura de Pinhal Grande, de acordo com as orientações técnicas do manual de aplicação de marcas divulgado pelo Ministério da Cultura.</w:t>
      </w:r>
    </w:p>
    <w:p w:rsidR="00B47D79" w:rsidRPr="003E2C3E" w:rsidRDefault="00B47D79" w:rsidP="008A2662">
      <w:pPr>
        <w:spacing w:after="0" w:line="240" w:lineRule="auto"/>
        <w:jc w:val="both"/>
        <w:rPr>
          <w:rFonts w:ascii="Times New Roman" w:hAnsi="Times New Roman" w:cs="Times New Roman"/>
          <w:sz w:val="24"/>
          <w:szCs w:val="24"/>
        </w:rPr>
      </w:pP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16.2 O material de divulgação dos projetos e seus produtos será disponibilizado em formatos acessíveis a pessoas com deficiência e conterá informações sobre os recursos de acessibilidade disponibilizados.</w:t>
      </w:r>
    </w:p>
    <w:p w:rsidR="0046048B" w:rsidRPr="003E2C3E" w:rsidRDefault="00E20F02"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16.3</w:t>
      </w:r>
      <w:r w:rsidR="009A7D74" w:rsidRPr="003E2C3E">
        <w:rPr>
          <w:rFonts w:ascii="Times New Roman" w:hAnsi="Times New Roman" w:cs="Times New Roman"/>
          <w:sz w:val="24"/>
          <w:szCs w:val="24"/>
        </w:rPr>
        <w:t xml:space="preserve"> O material de divulgação dos projetos deve ter caráter educativo, informativo ou de orientação social, e não pode conter nomes, símbolos ou imagens que caracterizem promoção pessoal.</w:t>
      </w:r>
    </w:p>
    <w:p w:rsidR="0046048B" w:rsidRPr="003E2C3E" w:rsidRDefault="0046048B" w:rsidP="008A2662">
      <w:pPr>
        <w:spacing w:after="0" w:line="240" w:lineRule="auto"/>
        <w:jc w:val="both"/>
        <w:rPr>
          <w:rFonts w:ascii="Times New Roman" w:hAnsi="Times New Roman" w:cs="Times New Roman"/>
          <w:sz w:val="24"/>
          <w:szCs w:val="24"/>
        </w:rPr>
      </w:pP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b/>
          <w:color w:val="000000"/>
          <w:sz w:val="24"/>
          <w:szCs w:val="24"/>
        </w:rPr>
        <w:t>17. MONITORAMENTO E AVALIAÇÃO DE RESULTADOS </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 xml:space="preserve">17.1 Os procedimentos de monitoramento e avaliação dos projetos culturais contemplados, assim como prestação de </w:t>
      </w:r>
      <w:r w:rsidR="00344A8F" w:rsidRPr="003E2C3E">
        <w:rPr>
          <w:rFonts w:ascii="Times New Roman" w:hAnsi="Times New Roman" w:cs="Times New Roman"/>
          <w:sz w:val="24"/>
          <w:szCs w:val="24"/>
        </w:rPr>
        <w:t>informação</w:t>
      </w:r>
      <w:r w:rsidRPr="003E2C3E">
        <w:rPr>
          <w:rFonts w:ascii="Times New Roman" w:hAnsi="Times New Roman" w:cs="Times New Roman"/>
          <w:sz w:val="24"/>
          <w:szCs w:val="24"/>
        </w:rPr>
        <w:t xml:space="preserve"> à </w:t>
      </w:r>
      <w:r w:rsidR="00344A8F" w:rsidRPr="003E2C3E">
        <w:rPr>
          <w:rFonts w:ascii="Times New Roman" w:hAnsi="Times New Roman" w:cs="Times New Roman"/>
          <w:sz w:val="24"/>
          <w:szCs w:val="24"/>
        </w:rPr>
        <w:t>administração</w:t>
      </w:r>
      <w:r w:rsidR="00344A8F">
        <w:rPr>
          <w:rFonts w:ascii="Times New Roman" w:hAnsi="Times New Roman" w:cs="Times New Roman"/>
          <w:sz w:val="24"/>
          <w:szCs w:val="24"/>
        </w:rPr>
        <w:t xml:space="preserve"> </w:t>
      </w:r>
      <w:r w:rsidR="00344A8F" w:rsidRPr="003E2C3E">
        <w:rPr>
          <w:rFonts w:ascii="Times New Roman" w:hAnsi="Times New Roman" w:cs="Times New Roman"/>
          <w:sz w:val="24"/>
          <w:szCs w:val="24"/>
        </w:rPr>
        <w:t>pública</w:t>
      </w:r>
      <w:r w:rsidRPr="003E2C3E">
        <w:rPr>
          <w:rFonts w:ascii="Times New Roman" w:hAnsi="Times New Roman" w:cs="Times New Roman"/>
          <w:sz w:val="24"/>
          <w:szCs w:val="24"/>
        </w:rPr>
        <w:t xml:space="preserve">, observarão o Decreto 11.453/2023 (Decreto de Fomento), que dispõe sobre os mecanismos de fomento do sistema de financiamento à cultura, observadas </w:t>
      </w:r>
      <w:r w:rsidR="00E20F02" w:rsidRPr="003E2C3E">
        <w:rPr>
          <w:rFonts w:ascii="Times New Roman" w:hAnsi="Times New Roman" w:cs="Times New Roman"/>
          <w:sz w:val="24"/>
          <w:szCs w:val="24"/>
        </w:rPr>
        <w:t>às</w:t>
      </w:r>
      <w:r w:rsidR="00344A8F">
        <w:rPr>
          <w:rFonts w:ascii="Times New Roman" w:hAnsi="Times New Roman" w:cs="Times New Roman"/>
          <w:sz w:val="24"/>
          <w:szCs w:val="24"/>
        </w:rPr>
        <w:t xml:space="preserve"> </w:t>
      </w:r>
      <w:r w:rsidR="00E20F02" w:rsidRPr="003E2C3E">
        <w:rPr>
          <w:rFonts w:ascii="Times New Roman" w:hAnsi="Times New Roman" w:cs="Times New Roman"/>
          <w:sz w:val="24"/>
          <w:szCs w:val="24"/>
        </w:rPr>
        <w:t>exigências</w:t>
      </w:r>
      <w:r w:rsidRPr="003E2C3E">
        <w:rPr>
          <w:rFonts w:ascii="Times New Roman" w:hAnsi="Times New Roman" w:cs="Times New Roman"/>
          <w:sz w:val="24"/>
          <w:szCs w:val="24"/>
        </w:rPr>
        <w:t xml:space="preserve"> legais de </w:t>
      </w:r>
      <w:r w:rsidR="00E20F02" w:rsidRPr="003E2C3E">
        <w:rPr>
          <w:rFonts w:ascii="Times New Roman" w:hAnsi="Times New Roman" w:cs="Times New Roman"/>
          <w:sz w:val="24"/>
          <w:szCs w:val="24"/>
        </w:rPr>
        <w:t>simplificação</w:t>
      </w:r>
      <w:r w:rsidRPr="003E2C3E">
        <w:rPr>
          <w:rFonts w:ascii="Times New Roman" w:hAnsi="Times New Roman" w:cs="Times New Roman"/>
          <w:sz w:val="24"/>
          <w:szCs w:val="24"/>
        </w:rPr>
        <w:t xml:space="preserve"> e de foco no cumprimento do objeto.</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 xml:space="preserve">17.2 O agente cultural deve prestar contas por meio da apresentação do Relatório Final de Execução do Objeto, conforme documento constante no Anexo V. O Relatório Final de </w:t>
      </w:r>
      <w:r w:rsidRPr="003E2C3E">
        <w:rPr>
          <w:rFonts w:ascii="Times New Roman" w:hAnsi="Times New Roman" w:cs="Times New Roman"/>
          <w:sz w:val="24"/>
          <w:szCs w:val="24"/>
        </w:rPr>
        <w:lastRenderedPageBreak/>
        <w:t>Execução do Objeto deve ser apresentado até 30 (trinta) dias a contar do fim da vigência do Termo de Execução Cultural.</w:t>
      </w:r>
    </w:p>
    <w:p w:rsidR="0046048B" w:rsidRPr="003E2C3E" w:rsidRDefault="00E20F02"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 xml:space="preserve">17.3 </w:t>
      </w:r>
      <w:r w:rsidR="009A7D74" w:rsidRPr="003E2C3E">
        <w:rPr>
          <w:rFonts w:ascii="Times New Roman" w:hAnsi="Times New Roman" w:cs="Times New Roman"/>
          <w:sz w:val="24"/>
          <w:szCs w:val="24"/>
        </w:rPr>
        <w:t>A cada 60 (sessenta) dias, os contemplados apresentarão Relatórios Parciais de Execução do projeto selecionado.</w:t>
      </w:r>
    </w:p>
    <w:p w:rsidR="0046048B" w:rsidRPr="003E2C3E" w:rsidRDefault="0046048B" w:rsidP="008A2662">
      <w:pPr>
        <w:spacing w:after="0" w:line="240" w:lineRule="auto"/>
        <w:jc w:val="both"/>
        <w:rPr>
          <w:rFonts w:ascii="Times New Roman" w:hAnsi="Times New Roman" w:cs="Times New Roman"/>
          <w:sz w:val="24"/>
          <w:szCs w:val="24"/>
        </w:rPr>
      </w:pP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b/>
          <w:color w:val="000000"/>
          <w:sz w:val="24"/>
          <w:szCs w:val="24"/>
        </w:rPr>
        <w:t>18. DISPOSIÇÕES FINAIS</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 xml:space="preserve">18.1O acompanhamento de todas as etapas deste Edital e a observância quanto aos prazos serão de inteira responsabilidade dos Proponentes. Para tanto, </w:t>
      </w:r>
      <w:r w:rsidR="00E20F02" w:rsidRPr="003E2C3E">
        <w:rPr>
          <w:rFonts w:ascii="Times New Roman" w:hAnsi="Times New Roman" w:cs="Times New Roman"/>
          <w:sz w:val="24"/>
          <w:szCs w:val="24"/>
        </w:rPr>
        <w:t>deverão</w:t>
      </w:r>
      <w:r w:rsidRPr="003E2C3E">
        <w:rPr>
          <w:rFonts w:ascii="Times New Roman" w:hAnsi="Times New Roman" w:cs="Times New Roman"/>
          <w:sz w:val="24"/>
          <w:szCs w:val="24"/>
        </w:rPr>
        <w:t xml:space="preserve"> ficar ate</w:t>
      </w:r>
      <w:r w:rsidR="009B320F" w:rsidRPr="003E2C3E">
        <w:rPr>
          <w:rFonts w:ascii="Times New Roman" w:hAnsi="Times New Roman" w:cs="Times New Roman"/>
          <w:sz w:val="24"/>
          <w:szCs w:val="24"/>
        </w:rPr>
        <w:t xml:space="preserve">ntos </w:t>
      </w:r>
      <w:proofErr w:type="spellStart"/>
      <w:r w:rsidR="009B320F" w:rsidRPr="003E2C3E">
        <w:rPr>
          <w:rFonts w:ascii="Times New Roman" w:hAnsi="Times New Roman" w:cs="Times New Roman"/>
          <w:sz w:val="24"/>
          <w:szCs w:val="24"/>
        </w:rPr>
        <w:t>às</w:t>
      </w:r>
      <w:proofErr w:type="spellEnd"/>
      <w:r w:rsidR="00344A8F">
        <w:rPr>
          <w:rFonts w:ascii="Times New Roman" w:hAnsi="Times New Roman" w:cs="Times New Roman"/>
          <w:sz w:val="24"/>
          <w:szCs w:val="24"/>
        </w:rPr>
        <w:t xml:space="preserve"> </w:t>
      </w:r>
      <w:r w:rsidR="00E20F02" w:rsidRPr="003E2C3E">
        <w:rPr>
          <w:rFonts w:ascii="Times New Roman" w:hAnsi="Times New Roman" w:cs="Times New Roman"/>
          <w:sz w:val="24"/>
          <w:szCs w:val="24"/>
        </w:rPr>
        <w:t>publicações</w:t>
      </w:r>
      <w:r w:rsidR="009B320F" w:rsidRPr="003E2C3E">
        <w:rPr>
          <w:rFonts w:ascii="Times New Roman" w:hAnsi="Times New Roman" w:cs="Times New Roman"/>
          <w:sz w:val="24"/>
          <w:szCs w:val="24"/>
        </w:rPr>
        <w:t xml:space="preserve"> no site www.pinhalgrande.rs.gov.br</w:t>
      </w:r>
      <w:r w:rsidRPr="003E2C3E">
        <w:rPr>
          <w:rFonts w:ascii="Times New Roman" w:hAnsi="Times New Roman" w:cs="Times New Roman"/>
          <w:sz w:val="24"/>
          <w:szCs w:val="24"/>
        </w:rPr>
        <w:t xml:space="preserve"> e nas </w:t>
      </w:r>
      <w:r w:rsidR="00E20F02" w:rsidRPr="003E2C3E">
        <w:rPr>
          <w:rFonts w:ascii="Times New Roman" w:hAnsi="Times New Roman" w:cs="Times New Roman"/>
          <w:sz w:val="24"/>
          <w:szCs w:val="24"/>
        </w:rPr>
        <w:t>mídias</w:t>
      </w:r>
      <w:r w:rsidRPr="003E2C3E">
        <w:rPr>
          <w:rFonts w:ascii="Times New Roman" w:hAnsi="Times New Roman" w:cs="Times New Roman"/>
          <w:sz w:val="24"/>
          <w:szCs w:val="24"/>
        </w:rPr>
        <w:t xml:space="preserve"> sociais oficiais.</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 xml:space="preserve">18.2 O presente Edital e os seus anexos estão </w:t>
      </w:r>
      <w:r w:rsidR="00E20F02" w:rsidRPr="003E2C3E">
        <w:rPr>
          <w:rFonts w:ascii="Times New Roman" w:hAnsi="Times New Roman" w:cs="Times New Roman"/>
          <w:sz w:val="24"/>
          <w:szCs w:val="24"/>
        </w:rPr>
        <w:t>disponíveis</w:t>
      </w:r>
      <w:r w:rsidRPr="003E2C3E">
        <w:rPr>
          <w:rFonts w:ascii="Times New Roman" w:hAnsi="Times New Roman" w:cs="Times New Roman"/>
          <w:sz w:val="24"/>
          <w:szCs w:val="24"/>
        </w:rPr>
        <w:t xml:space="preserve"> no site</w:t>
      </w:r>
      <w:r w:rsidR="009B320F" w:rsidRPr="003E2C3E">
        <w:rPr>
          <w:rFonts w:ascii="Times New Roman" w:hAnsi="Times New Roman" w:cs="Times New Roman"/>
          <w:sz w:val="24"/>
          <w:szCs w:val="24"/>
        </w:rPr>
        <w:t>www.pinhalgrande.rs.gov.br</w:t>
      </w:r>
      <w:r w:rsidR="004C3C37" w:rsidRPr="003E2C3E">
        <w:rPr>
          <w:rFonts w:ascii="Times New Roman" w:hAnsi="Times New Roman" w:cs="Times New Roman"/>
          <w:sz w:val="24"/>
          <w:szCs w:val="24"/>
        </w:rPr>
        <w:t>.</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18.3 Demais informações podem</w:t>
      </w:r>
      <w:r w:rsidR="00E20F02" w:rsidRPr="003E2C3E">
        <w:rPr>
          <w:rFonts w:ascii="Times New Roman" w:hAnsi="Times New Roman" w:cs="Times New Roman"/>
          <w:sz w:val="24"/>
          <w:szCs w:val="24"/>
        </w:rPr>
        <w:t xml:space="preserve"> ser obtidas através do e-mail </w:t>
      </w:r>
      <w:hyperlink r:id="rId9" w:history="1">
        <w:r w:rsidR="009B320F" w:rsidRPr="003E2C3E">
          <w:rPr>
            <w:rStyle w:val="Hyperlink"/>
            <w:rFonts w:ascii="Times New Roman" w:hAnsi="Times New Roman" w:cs="Times New Roman"/>
            <w:color w:val="auto"/>
            <w:sz w:val="24"/>
            <w:szCs w:val="24"/>
            <w:u w:val="none"/>
          </w:rPr>
          <w:t>culturaeturismo@pinhalgrande.rs.gov.br</w:t>
        </w:r>
      </w:hyperlink>
      <w:r w:rsidR="00E20F02" w:rsidRPr="003E2C3E">
        <w:rPr>
          <w:rFonts w:ascii="Times New Roman" w:hAnsi="Times New Roman" w:cs="Times New Roman"/>
          <w:sz w:val="24"/>
          <w:szCs w:val="24"/>
        </w:rPr>
        <w:t xml:space="preserve">e telefone </w:t>
      </w:r>
      <w:r w:rsidR="009B320F" w:rsidRPr="003E2C3E">
        <w:rPr>
          <w:rFonts w:ascii="Times New Roman" w:hAnsi="Times New Roman" w:cs="Times New Roman"/>
          <w:sz w:val="24"/>
          <w:szCs w:val="24"/>
        </w:rPr>
        <w:t>3278-1123.</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18.4 Os casos omissos porventu</w:t>
      </w:r>
      <w:r w:rsidR="00BD4D85" w:rsidRPr="003E2C3E">
        <w:rPr>
          <w:rFonts w:ascii="Times New Roman" w:hAnsi="Times New Roman" w:cs="Times New Roman"/>
          <w:sz w:val="24"/>
          <w:szCs w:val="24"/>
        </w:rPr>
        <w:t>ra existentes ficarão a cargo de</w:t>
      </w:r>
      <w:r w:rsidR="00344A8F">
        <w:rPr>
          <w:rFonts w:ascii="Times New Roman" w:hAnsi="Times New Roman" w:cs="Times New Roman"/>
          <w:sz w:val="24"/>
          <w:szCs w:val="24"/>
        </w:rPr>
        <w:t xml:space="preserve"> </w:t>
      </w:r>
      <w:r w:rsidR="009B320F" w:rsidRPr="003E2C3E">
        <w:rPr>
          <w:rFonts w:ascii="Times New Roman" w:hAnsi="Times New Roman" w:cs="Times New Roman"/>
          <w:sz w:val="24"/>
          <w:szCs w:val="24"/>
        </w:rPr>
        <w:t>Departamento de Cultura e Turismo.</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 xml:space="preserve">18.5 Eventuais irregularidades relacionadas aos requisitos de participação, constatadas a qualquer tempo, implicarão na desclassificação do proponente. </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18.6 O proponente será o único responsável pela veracidade da proposta e documentos encaminhados, isentando a Prefeitura</w:t>
      </w:r>
      <w:r w:rsidR="00FA760D" w:rsidRPr="003E2C3E">
        <w:rPr>
          <w:rFonts w:ascii="Times New Roman" w:hAnsi="Times New Roman" w:cs="Times New Roman"/>
          <w:sz w:val="24"/>
          <w:szCs w:val="24"/>
        </w:rPr>
        <w:t xml:space="preserve"> de</w:t>
      </w:r>
      <w:r w:rsidR="00344A8F">
        <w:rPr>
          <w:rFonts w:ascii="Times New Roman" w:hAnsi="Times New Roman" w:cs="Times New Roman"/>
          <w:sz w:val="24"/>
          <w:szCs w:val="24"/>
        </w:rPr>
        <w:t xml:space="preserve"> </w:t>
      </w:r>
      <w:r w:rsidR="009B320F" w:rsidRPr="003E2C3E">
        <w:rPr>
          <w:rFonts w:ascii="Times New Roman" w:hAnsi="Times New Roman" w:cs="Times New Roman"/>
          <w:sz w:val="24"/>
          <w:szCs w:val="24"/>
        </w:rPr>
        <w:t xml:space="preserve">Pinhal Grande </w:t>
      </w:r>
      <w:r w:rsidRPr="003E2C3E">
        <w:rPr>
          <w:rFonts w:ascii="Times New Roman" w:hAnsi="Times New Roman" w:cs="Times New Roman"/>
          <w:sz w:val="24"/>
          <w:szCs w:val="24"/>
        </w:rPr>
        <w:t xml:space="preserve">de qualquer responsabilidade civil ou penal. </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18.7 O apoio concedido por meio deste Edital poderá ser acumulado com recursos captados por meio de leis de incentivo fiscal e outros programas e/ou apoios federais, estaduais e municipais.</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18.8 A inscrição implica no conhecimento e concordância dos termos e condições previstos neste Edital, na Lei Complementar  195/2022 (Lei Paulo Gustavo), no Decreto 11.525/2023 (Decreto Paulo Gustavo) e no Decreto 11.453/2023 (Decreto de Fomento).</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18.9 O resultado do chamamento público regido por este edital terá validade até 1 ano no qual as propostas selecionadas poderão ser convocadas à assinatura do termo de execução cultural</w:t>
      </w:r>
      <w:r w:rsidR="00A47EA9" w:rsidRPr="003E2C3E">
        <w:rPr>
          <w:rFonts w:ascii="Times New Roman" w:hAnsi="Times New Roman" w:cs="Times New Roman"/>
          <w:sz w:val="24"/>
          <w:szCs w:val="24"/>
        </w:rPr>
        <w:t>.</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 xml:space="preserve">18.10 Compõem este </w:t>
      </w:r>
      <w:r w:rsidR="00E20F02" w:rsidRPr="003E2C3E">
        <w:rPr>
          <w:rFonts w:ascii="Times New Roman" w:hAnsi="Times New Roman" w:cs="Times New Roman"/>
          <w:sz w:val="24"/>
          <w:szCs w:val="24"/>
        </w:rPr>
        <w:t>Edital os seguintes anexos:</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Anexo I - Categorias de apoio;</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Anexo II - Formulário de Inscrição/Plano de Trabalho;</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Anexo III - Critérios de seleção</w:t>
      </w:r>
      <w:r w:rsidR="007B1FC7" w:rsidRPr="003E2C3E">
        <w:rPr>
          <w:rFonts w:ascii="Times New Roman" w:hAnsi="Times New Roman" w:cs="Times New Roman"/>
          <w:sz w:val="24"/>
          <w:szCs w:val="24"/>
        </w:rPr>
        <w:t>;</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Anexo IV - Termo de Execução Cultural;</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Anexo V - Relatório de Execução do Objeto;</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Anexo VI - Declaração de repres</w:t>
      </w:r>
      <w:r w:rsidR="007B1FC7" w:rsidRPr="003E2C3E">
        <w:rPr>
          <w:rFonts w:ascii="Times New Roman" w:hAnsi="Times New Roman" w:cs="Times New Roman"/>
          <w:sz w:val="24"/>
          <w:szCs w:val="24"/>
        </w:rPr>
        <w:t>entação de grupo ou coletivo;</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Anexo VII - Declaração étnico-racial</w:t>
      </w:r>
      <w:r w:rsidR="007B1FC7" w:rsidRPr="003E2C3E">
        <w:rPr>
          <w:rFonts w:ascii="Times New Roman" w:hAnsi="Times New Roman" w:cs="Times New Roman"/>
          <w:sz w:val="24"/>
          <w:szCs w:val="24"/>
        </w:rPr>
        <w:t>; e</w:t>
      </w:r>
    </w:p>
    <w:p w:rsidR="0046048B" w:rsidRPr="003E2C3E" w:rsidRDefault="009A7D74" w:rsidP="008A2662">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Anexo VIII - Relação de Empresas Prestadoras de Serviços de Acessibilidade</w:t>
      </w:r>
      <w:r w:rsidR="007B1FC7" w:rsidRPr="003E2C3E">
        <w:rPr>
          <w:rFonts w:ascii="Times New Roman" w:hAnsi="Times New Roman" w:cs="Times New Roman"/>
          <w:sz w:val="24"/>
          <w:szCs w:val="24"/>
        </w:rPr>
        <w:t>.</w:t>
      </w:r>
    </w:p>
    <w:p w:rsidR="0046048B" w:rsidRPr="003E2C3E" w:rsidRDefault="0046048B" w:rsidP="008A2662">
      <w:pPr>
        <w:spacing w:after="0" w:line="240" w:lineRule="auto"/>
        <w:jc w:val="both"/>
        <w:rPr>
          <w:rFonts w:ascii="Times New Roman" w:hAnsi="Times New Roman" w:cs="Times New Roman"/>
          <w:sz w:val="24"/>
          <w:szCs w:val="24"/>
        </w:rPr>
      </w:pPr>
    </w:p>
    <w:p w:rsidR="00A47EA9" w:rsidRPr="003E2C3E" w:rsidRDefault="00A47EA9" w:rsidP="008A2662">
      <w:pPr>
        <w:spacing w:after="0" w:line="240" w:lineRule="auto"/>
        <w:jc w:val="both"/>
        <w:rPr>
          <w:rFonts w:ascii="Times New Roman" w:hAnsi="Times New Roman" w:cs="Times New Roman"/>
          <w:sz w:val="24"/>
          <w:szCs w:val="24"/>
        </w:rPr>
      </w:pPr>
    </w:p>
    <w:p w:rsidR="00A47EA9" w:rsidRPr="003E2C3E" w:rsidRDefault="00A47EA9" w:rsidP="00A47EA9">
      <w:pPr>
        <w:spacing w:after="0" w:line="240" w:lineRule="auto"/>
        <w:jc w:val="center"/>
        <w:rPr>
          <w:rFonts w:ascii="Times New Roman" w:hAnsi="Times New Roman" w:cs="Times New Roman"/>
          <w:sz w:val="24"/>
          <w:szCs w:val="24"/>
        </w:rPr>
      </w:pPr>
      <w:r w:rsidRPr="003E2C3E">
        <w:rPr>
          <w:rFonts w:ascii="Times New Roman" w:hAnsi="Times New Roman" w:cs="Times New Roman"/>
          <w:sz w:val="24"/>
          <w:szCs w:val="24"/>
        </w:rPr>
        <w:t>Gabinete do Prefeito Municipal de Pinhal Grande, 1</w:t>
      </w:r>
      <w:r w:rsidR="00BC605A" w:rsidRPr="003E2C3E">
        <w:rPr>
          <w:rFonts w:ascii="Times New Roman" w:hAnsi="Times New Roman" w:cs="Times New Roman"/>
          <w:sz w:val="24"/>
          <w:szCs w:val="24"/>
        </w:rPr>
        <w:t>3</w:t>
      </w:r>
      <w:r w:rsidRPr="003E2C3E">
        <w:rPr>
          <w:rFonts w:ascii="Times New Roman" w:hAnsi="Times New Roman" w:cs="Times New Roman"/>
          <w:sz w:val="24"/>
          <w:szCs w:val="24"/>
        </w:rPr>
        <w:t xml:space="preserve"> de novembro de 2023.</w:t>
      </w:r>
    </w:p>
    <w:p w:rsidR="00A47EA9" w:rsidRPr="003E2C3E" w:rsidRDefault="00A47EA9" w:rsidP="00A47EA9">
      <w:pPr>
        <w:spacing w:after="0" w:line="240" w:lineRule="auto"/>
        <w:rPr>
          <w:rFonts w:ascii="Times New Roman" w:hAnsi="Times New Roman" w:cs="Times New Roman"/>
          <w:sz w:val="24"/>
          <w:szCs w:val="24"/>
        </w:rPr>
      </w:pPr>
    </w:p>
    <w:p w:rsidR="00A47EA9" w:rsidRPr="003E2C3E" w:rsidRDefault="00A47EA9" w:rsidP="00A47EA9">
      <w:pPr>
        <w:spacing w:after="0" w:line="240" w:lineRule="auto"/>
        <w:rPr>
          <w:rFonts w:ascii="Times New Roman" w:hAnsi="Times New Roman" w:cs="Times New Roman"/>
          <w:sz w:val="24"/>
          <w:szCs w:val="24"/>
        </w:rPr>
      </w:pPr>
    </w:p>
    <w:p w:rsidR="00A47EA9" w:rsidRPr="003E2C3E" w:rsidRDefault="00A47EA9" w:rsidP="00A47EA9">
      <w:pPr>
        <w:spacing w:after="0" w:line="240" w:lineRule="auto"/>
        <w:rPr>
          <w:rFonts w:ascii="Times New Roman" w:hAnsi="Times New Roman" w:cs="Times New Roman"/>
          <w:sz w:val="24"/>
          <w:szCs w:val="24"/>
        </w:rPr>
      </w:pPr>
    </w:p>
    <w:p w:rsidR="00A47EA9" w:rsidRPr="003E2C3E" w:rsidRDefault="00A47EA9" w:rsidP="00A47EA9">
      <w:pPr>
        <w:spacing w:after="0" w:line="240" w:lineRule="auto"/>
        <w:jc w:val="center"/>
        <w:rPr>
          <w:rFonts w:ascii="Times New Roman" w:hAnsi="Times New Roman" w:cs="Times New Roman"/>
          <w:b/>
          <w:sz w:val="24"/>
          <w:szCs w:val="24"/>
        </w:rPr>
      </w:pPr>
      <w:r w:rsidRPr="003E2C3E">
        <w:rPr>
          <w:rFonts w:ascii="Times New Roman" w:hAnsi="Times New Roman" w:cs="Times New Roman"/>
          <w:b/>
          <w:sz w:val="24"/>
          <w:szCs w:val="24"/>
        </w:rPr>
        <w:t>LUCAS MICHELON</w:t>
      </w:r>
    </w:p>
    <w:p w:rsidR="00E20F02" w:rsidRPr="003E2C3E" w:rsidRDefault="00A47EA9" w:rsidP="00344A8F">
      <w:pPr>
        <w:spacing w:after="0" w:line="240" w:lineRule="auto"/>
        <w:jc w:val="center"/>
        <w:rPr>
          <w:rFonts w:ascii="Times New Roman" w:hAnsi="Times New Roman" w:cs="Times New Roman"/>
          <w:sz w:val="24"/>
          <w:szCs w:val="24"/>
        </w:rPr>
      </w:pPr>
      <w:r w:rsidRPr="003E2C3E">
        <w:rPr>
          <w:rFonts w:ascii="Times New Roman" w:hAnsi="Times New Roman" w:cs="Times New Roman"/>
          <w:sz w:val="24"/>
          <w:szCs w:val="24"/>
        </w:rPr>
        <w:t>Prefeito Municipal</w:t>
      </w:r>
      <w:r w:rsidR="00E20F02" w:rsidRPr="003E2C3E">
        <w:rPr>
          <w:rFonts w:ascii="Times New Roman" w:hAnsi="Times New Roman" w:cs="Times New Roman"/>
          <w:sz w:val="24"/>
          <w:szCs w:val="24"/>
        </w:rPr>
        <w:br w:type="page"/>
      </w:r>
    </w:p>
    <w:p w:rsidR="00DE3BD9" w:rsidRPr="003E2C3E" w:rsidRDefault="00DE3BD9" w:rsidP="00DE3BD9">
      <w:pPr>
        <w:pStyle w:val="textocentralizado"/>
        <w:spacing w:before="120" w:beforeAutospacing="0" w:after="120" w:afterAutospacing="0"/>
        <w:ind w:right="120"/>
        <w:jc w:val="center"/>
        <w:rPr>
          <w:b/>
          <w:bCs/>
          <w:color w:val="000000"/>
        </w:rPr>
      </w:pPr>
      <w:r w:rsidRPr="003E2C3E">
        <w:rPr>
          <w:b/>
          <w:bCs/>
          <w:color w:val="000000"/>
        </w:rPr>
        <w:lastRenderedPageBreak/>
        <w:t>ANEXO I</w:t>
      </w:r>
    </w:p>
    <w:p w:rsidR="00DE3BD9" w:rsidRPr="003E2C3E" w:rsidRDefault="00DE3BD9" w:rsidP="00DE3BD9">
      <w:pPr>
        <w:pStyle w:val="textocentralizado"/>
        <w:spacing w:before="120" w:beforeAutospacing="0" w:after="120" w:afterAutospacing="0"/>
        <w:ind w:right="120"/>
        <w:jc w:val="center"/>
        <w:rPr>
          <w:color w:val="000000"/>
        </w:rPr>
      </w:pPr>
      <w:r w:rsidRPr="003E2C3E">
        <w:rPr>
          <w:b/>
          <w:bCs/>
          <w:color w:val="000000"/>
        </w:rPr>
        <w:t>CATEGORIAS DE APOIO–CULTURA EM GERAL</w:t>
      </w:r>
    </w:p>
    <w:p w:rsidR="00DE3BD9" w:rsidRPr="003E2C3E" w:rsidRDefault="00DE3BD9" w:rsidP="00DE3BD9">
      <w:pPr>
        <w:spacing w:before="120" w:after="120" w:line="240" w:lineRule="auto"/>
        <w:ind w:right="120"/>
        <w:jc w:val="both"/>
        <w:rPr>
          <w:rFonts w:ascii="Times New Roman" w:eastAsia="Times New Roman" w:hAnsi="Times New Roman" w:cs="Times New Roman"/>
          <w:color w:val="000000"/>
          <w:sz w:val="24"/>
          <w:szCs w:val="24"/>
        </w:rPr>
      </w:pPr>
    </w:p>
    <w:p w:rsidR="008C49FC" w:rsidRPr="003E2C3E" w:rsidRDefault="008C49FC" w:rsidP="00DE3BD9">
      <w:pPr>
        <w:spacing w:before="120" w:after="120" w:line="240" w:lineRule="auto"/>
        <w:ind w:right="120"/>
        <w:jc w:val="both"/>
        <w:rPr>
          <w:rFonts w:ascii="Times New Roman" w:eastAsia="Times New Roman" w:hAnsi="Times New Roman" w:cs="Times New Roman"/>
          <w:color w:val="000000"/>
          <w:sz w:val="24"/>
          <w:szCs w:val="24"/>
        </w:rPr>
      </w:pPr>
    </w:p>
    <w:p w:rsidR="00DE3BD9" w:rsidRPr="003E2C3E" w:rsidRDefault="00DE3BD9" w:rsidP="00DE3BD9">
      <w:pPr>
        <w:spacing w:before="120" w:after="12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1. RECURSOS DO EDITAL</w:t>
      </w:r>
    </w:p>
    <w:p w:rsidR="00DE3BD9" w:rsidRPr="003E2C3E" w:rsidRDefault="00DE3BD9" w:rsidP="00DE3BD9">
      <w:pPr>
        <w:spacing w:before="120" w:after="120" w:line="360" w:lineRule="auto"/>
        <w:ind w:right="120"/>
        <w:jc w:val="both"/>
        <w:rPr>
          <w:rFonts w:ascii="Times New Roman" w:eastAsia="Times New Roman" w:hAnsi="Times New Roman" w:cs="Times New Roman"/>
          <w:sz w:val="24"/>
          <w:szCs w:val="24"/>
        </w:rPr>
      </w:pPr>
      <w:r w:rsidRPr="003E2C3E">
        <w:rPr>
          <w:rFonts w:ascii="Times New Roman" w:eastAsia="Times New Roman" w:hAnsi="Times New Roman" w:cs="Times New Roman"/>
          <w:sz w:val="24"/>
          <w:szCs w:val="24"/>
        </w:rPr>
        <w:t xml:space="preserve">O presente edital possui valor total de </w:t>
      </w:r>
      <w:r w:rsidRPr="003E2C3E">
        <w:rPr>
          <w:rFonts w:ascii="Times New Roman" w:hAnsi="Times New Roman" w:cs="Times New Roman"/>
          <w:b/>
          <w:sz w:val="24"/>
          <w:szCs w:val="24"/>
        </w:rPr>
        <w:t xml:space="preserve">R$ </w:t>
      </w:r>
      <w:r w:rsidRPr="003E2C3E">
        <w:rPr>
          <w:rFonts w:ascii="Times New Roman" w:hAnsi="Times New Roman" w:cs="Times New Roman"/>
          <w:b/>
          <w:color w:val="000000"/>
          <w:sz w:val="24"/>
          <w:szCs w:val="24"/>
        </w:rPr>
        <w:t xml:space="preserve">16.103,24 </w:t>
      </w:r>
      <w:r w:rsidRPr="003E2C3E">
        <w:rPr>
          <w:rFonts w:ascii="Times New Roman" w:hAnsi="Times New Roman" w:cs="Times New Roman"/>
          <w:b/>
          <w:sz w:val="24"/>
          <w:szCs w:val="24"/>
        </w:rPr>
        <w:t>(dezesseis mil, cento e três reais e vinte e quatro centavos</w:t>
      </w:r>
      <w:r w:rsidRPr="003E2C3E">
        <w:rPr>
          <w:rFonts w:ascii="Times New Roman" w:hAnsi="Times New Roman" w:cs="Times New Roman"/>
          <w:sz w:val="24"/>
          <w:szCs w:val="24"/>
        </w:rPr>
        <w:t xml:space="preserve">) a serem </w:t>
      </w:r>
      <w:r w:rsidRPr="003E2C3E">
        <w:rPr>
          <w:rFonts w:ascii="Times New Roman" w:eastAsia="Times New Roman" w:hAnsi="Times New Roman" w:cs="Times New Roman"/>
          <w:sz w:val="24"/>
          <w:szCs w:val="24"/>
        </w:rPr>
        <w:t>distribuídos entre todas as áreas da cultura que se apresentem, com exceção do audiovisual.</w:t>
      </w:r>
    </w:p>
    <w:p w:rsidR="00DE3BD9" w:rsidRPr="003E2C3E" w:rsidRDefault="00DE3BD9" w:rsidP="00DE3BD9">
      <w:pPr>
        <w:spacing w:before="120" w:after="120" w:line="240" w:lineRule="auto"/>
        <w:ind w:right="120"/>
        <w:jc w:val="both"/>
        <w:rPr>
          <w:rFonts w:ascii="Times New Roman" w:eastAsia="Times New Roman" w:hAnsi="Times New Roman" w:cs="Times New Roman"/>
          <w:color w:val="000000"/>
          <w:sz w:val="24"/>
          <w:szCs w:val="24"/>
        </w:rPr>
      </w:pPr>
    </w:p>
    <w:p w:rsidR="00DE3BD9" w:rsidRPr="003E2C3E" w:rsidRDefault="00DE3BD9" w:rsidP="00DE3BD9">
      <w:pPr>
        <w:spacing w:before="120" w:after="120" w:line="240" w:lineRule="auto"/>
        <w:ind w:right="120"/>
        <w:jc w:val="both"/>
        <w:rPr>
          <w:rFonts w:ascii="Times New Roman" w:eastAsia="Times New Roman" w:hAnsi="Times New Roman" w:cs="Times New Roman"/>
          <w:b/>
          <w:bCs/>
          <w:color w:val="000000"/>
          <w:sz w:val="24"/>
          <w:szCs w:val="24"/>
        </w:rPr>
      </w:pPr>
      <w:r w:rsidRPr="003E2C3E">
        <w:rPr>
          <w:rFonts w:ascii="Times New Roman" w:eastAsia="Times New Roman" w:hAnsi="Times New Roman" w:cs="Times New Roman"/>
          <w:b/>
          <w:bCs/>
          <w:color w:val="000000"/>
          <w:sz w:val="24"/>
          <w:szCs w:val="24"/>
        </w:rPr>
        <w:t>3. DISTRIBUIÇÃO DE VAGAS E VALORES</w:t>
      </w:r>
    </w:p>
    <w:p w:rsidR="00DE3BD9" w:rsidRPr="003E2C3E" w:rsidRDefault="00DE3BD9" w:rsidP="00DE3BD9">
      <w:pPr>
        <w:spacing w:before="120" w:after="120" w:line="240" w:lineRule="auto"/>
        <w:ind w:right="120"/>
        <w:jc w:val="both"/>
        <w:rPr>
          <w:rFonts w:ascii="Times New Roman" w:eastAsia="Times New Roman" w:hAnsi="Times New Roman" w:cs="Times New Roman"/>
          <w:b/>
          <w:bCs/>
          <w:color w:val="000000"/>
          <w:sz w:val="24"/>
          <w:szCs w:val="24"/>
        </w:rPr>
      </w:pPr>
    </w:p>
    <w:tbl>
      <w:tblPr>
        <w:tblW w:w="9229" w:type="dxa"/>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389"/>
        <w:gridCol w:w="1582"/>
        <w:gridCol w:w="1041"/>
        <w:gridCol w:w="1106"/>
        <w:gridCol w:w="1011"/>
        <w:gridCol w:w="1541"/>
        <w:gridCol w:w="1559"/>
      </w:tblGrid>
      <w:tr w:rsidR="00DE3BD9" w:rsidRPr="003E2C3E" w:rsidTr="008C49FC">
        <w:trPr>
          <w:trHeight w:val="1650"/>
          <w:tblCellSpacing w:w="0" w:type="dxa"/>
        </w:trPr>
        <w:tc>
          <w:tcPr>
            <w:tcW w:w="1389" w:type="dxa"/>
            <w:tcBorders>
              <w:top w:val="outset" w:sz="6" w:space="0" w:color="auto"/>
              <w:left w:val="outset" w:sz="6" w:space="0" w:color="auto"/>
              <w:bottom w:val="outset" w:sz="6" w:space="0" w:color="auto"/>
              <w:right w:val="outset" w:sz="6" w:space="0" w:color="auto"/>
            </w:tcBorders>
            <w:vAlign w:val="center"/>
            <w:hideMark/>
          </w:tcPr>
          <w:p w:rsidR="00DE3BD9" w:rsidRPr="003E2C3E" w:rsidRDefault="00DE3BD9" w:rsidP="008C49FC">
            <w:pPr>
              <w:spacing w:before="120" w:after="120" w:line="240" w:lineRule="auto"/>
              <w:ind w:right="120"/>
              <w:jc w:val="center"/>
              <w:rPr>
                <w:rFonts w:ascii="Times New Roman" w:eastAsia="Times New Roman" w:hAnsi="Times New Roman" w:cs="Times New Roman"/>
                <w:b/>
                <w:bCs/>
                <w:color w:val="000000"/>
                <w:sz w:val="24"/>
                <w:szCs w:val="24"/>
              </w:rPr>
            </w:pPr>
            <w:r w:rsidRPr="003E2C3E">
              <w:rPr>
                <w:rFonts w:ascii="Times New Roman" w:eastAsia="Times New Roman" w:hAnsi="Times New Roman" w:cs="Times New Roman"/>
                <w:b/>
                <w:bCs/>
                <w:color w:val="000000"/>
                <w:sz w:val="24"/>
                <w:szCs w:val="24"/>
              </w:rPr>
              <w:t>CATEGORIAS</w:t>
            </w:r>
          </w:p>
          <w:p w:rsidR="00DE3BD9" w:rsidRPr="003E2C3E" w:rsidRDefault="00DE3BD9" w:rsidP="008C49FC">
            <w:pPr>
              <w:spacing w:before="120" w:after="120" w:line="240" w:lineRule="auto"/>
              <w:ind w:right="120"/>
              <w:jc w:val="center"/>
              <w:rPr>
                <w:rFonts w:ascii="Times New Roman" w:eastAsia="Times New Roman" w:hAnsi="Times New Roman" w:cs="Times New Roman"/>
                <w:color w:val="000000"/>
                <w:sz w:val="24"/>
                <w:szCs w:val="24"/>
              </w:rPr>
            </w:pPr>
          </w:p>
        </w:tc>
        <w:tc>
          <w:tcPr>
            <w:tcW w:w="1582" w:type="dxa"/>
            <w:tcBorders>
              <w:top w:val="outset" w:sz="6" w:space="0" w:color="auto"/>
              <w:left w:val="outset" w:sz="6" w:space="0" w:color="auto"/>
              <w:bottom w:val="outset" w:sz="6" w:space="0" w:color="auto"/>
              <w:right w:val="outset" w:sz="6" w:space="0" w:color="auto"/>
            </w:tcBorders>
            <w:vAlign w:val="center"/>
            <w:hideMark/>
          </w:tcPr>
          <w:p w:rsidR="00DE3BD9" w:rsidRPr="003E2C3E" w:rsidRDefault="00DE3BD9" w:rsidP="008C49FC">
            <w:pPr>
              <w:spacing w:before="120" w:after="120" w:line="240" w:lineRule="auto"/>
              <w:ind w:right="120"/>
              <w:jc w:val="center"/>
              <w:rPr>
                <w:rFonts w:ascii="Times New Roman" w:eastAsia="Times New Roman" w:hAnsi="Times New Roman" w:cs="Times New Roman"/>
                <w:b/>
                <w:bCs/>
                <w:color w:val="000000"/>
                <w:sz w:val="24"/>
                <w:szCs w:val="24"/>
              </w:rPr>
            </w:pPr>
            <w:r w:rsidRPr="003E2C3E">
              <w:rPr>
                <w:rFonts w:ascii="Times New Roman" w:eastAsia="Times New Roman" w:hAnsi="Times New Roman" w:cs="Times New Roman"/>
                <w:b/>
                <w:bCs/>
                <w:color w:val="000000"/>
                <w:sz w:val="24"/>
                <w:szCs w:val="24"/>
              </w:rPr>
              <w:t>QTD DE VAGAS AMPLA CONCORRÊNCIA</w:t>
            </w:r>
          </w:p>
          <w:p w:rsidR="00DE3BD9" w:rsidRPr="003E2C3E" w:rsidRDefault="00DE3BD9" w:rsidP="008C49FC">
            <w:pPr>
              <w:spacing w:before="120" w:after="120" w:line="240" w:lineRule="auto"/>
              <w:ind w:right="120"/>
              <w:jc w:val="center"/>
              <w:rPr>
                <w:rFonts w:ascii="Times New Roman" w:eastAsia="Times New Roman" w:hAnsi="Times New Roman" w:cs="Times New Roman"/>
                <w:color w:val="000000"/>
                <w:sz w:val="24"/>
                <w:szCs w:val="24"/>
              </w:rPr>
            </w:pPr>
          </w:p>
        </w:tc>
        <w:tc>
          <w:tcPr>
            <w:tcW w:w="1041" w:type="dxa"/>
            <w:tcBorders>
              <w:top w:val="outset" w:sz="6" w:space="0" w:color="auto"/>
              <w:left w:val="outset" w:sz="6" w:space="0" w:color="auto"/>
              <w:bottom w:val="outset" w:sz="6" w:space="0" w:color="auto"/>
              <w:right w:val="outset" w:sz="6" w:space="0" w:color="auto"/>
            </w:tcBorders>
            <w:vAlign w:val="center"/>
            <w:hideMark/>
          </w:tcPr>
          <w:p w:rsidR="00DE3BD9" w:rsidRPr="003E2C3E" w:rsidRDefault="00DE3BD9" w:rsidP="008C49FC">
            <w:pPr>
              <w:spacing w:before="120" w:after="120" w:line="240" w:lineRule="auto"/>
              <w:ind w:right="120"/>
              <w:jc w:val="center"/>
              <w:rPr>
                <w:rFonts w:ascii="Times New Roman" w:eastAsia="Times New Roman" w:hAnsi="Times New Roman" w:cs="Times New Roman"/>
                <w:b/>
                <w:bCs/>
                <w:color w:val="000000"/>
                <w:sz w:val="24"/>
                <w:szCs w:val="24"/>
              </w:rPr>
            </w:pPr>
            <w:r w:rsidRPr="003E2C3E">
              <w:rPr>
                <w:rFonts w:ascii="Times New Roman" w:eastAsia="Times New Roman" w:hAnsi="Times New Roman" w:cs="Times New Roman"/>
                <w:b/>
                <w:bCs/>
                <w:color w:val="000000"/>
                <w:sz w:val="24"/>
                <w:szCs w:val="24"/>
              </w:rPr>
              <w:t>COTAS PESSOAS NEGRAS</w:t>
            </w:r>
          </w:p>
          <w:p w:rsidR="00DE3BD9" w:rsidRPr="003E2C3E" w:rsidRDefault="00DE3BD9" w:rsidP="008C49FC">
            <w:pPr>
              <w:spacing w:before="120" w:after="120" w:line="240" w:lineRule="auto"/>
              <w:ind w:right="120"/>
              <w:jc w:val="center"/>
              <w:rPr>
                <w:rFonts w:ascii="Times New Roman" w:eastAsia="Times New Roman" w:hAnsi="Times New Roman" w:cs="Times New Roman"/>
                <w:color w:val="000000"/>
                <w:sz w:val="24"/>
                <w:szCs w:val="24"/>
              </w:rPr>
            </w:pPr>
          </w:p>
        </w:tc>
        <w:tc>
          <w:tcPr>
            <w:tcW w:w="1106" w:type="dxa"/>
            <w:tcBorders>
              <w:top w:val="outset" w:sz="6" w:space="0" w:color="auto"/>
              <w:left w:val="outset" w:sz="6" w:space="0" w:color="auto"/>
              <w:bottom w:val="outset" w:sz="6" w:space="0" w:color="auto"/>
              <w:right w:val="outset" w:sz="6" w:space="0" w:color="auto"/>
            </w:tcBorders>
            <w:vAlign w:val="center"/>
            <w:hideMark/>
          </w:tcPr>
          <w:p w:rsidR="00DE3BD9" w:rsidRPr="003E2C3E" w:rsidRDefault="00DE3BD9" w:rsidP="008C49FC">
            <w:pPr>
              <w:spacing w:before="120" w:after="120" w:line="240" w:lineRule="auto"/>
              <w:ind w:right="120"/>
              <w:jc w:val="center"/>
              <w:rPr>
                <w:rFonts w:ascii="Times New Roman" w:eastAsia="Times New Roman" w:hAnsi="Times New Roman" w:cs="Times New Roman"/>
                <w:b/>
                <w:bCs/>
                <w:color w:val="000000"/>
                <w:sz w:val="24"/>
                <w:szCs w:val="24"/>
              </w:rPr>
            </w:pPr>
            <w:r w:rsidRPr="003E2C3E">
              <w:rPr>
                <w:rFonts w:ascii="Times New Roman" w:eastAsia="Times New Roman" w:hAnsi="Times New Roman" w:cs="Times New Roman"/>
                <w:b/>
                <w:bCs/>
                <w:color w:val="000000"/>
                <w:sz w:val="24"/>
                <w:szCs w:val="24"/>
              </w:rPr>
              <w:t>COTAS INDÍGENAS</w:t>
            </w:r>
          </w:p>
          <w:p w:rsidR="00DE3BD9" w:rsidRPr="003E2C3E" w:rsidRDefault="00DE3BD9" w:rsidP="008C49FC">
            <w:pPr>
              <w:spacing w:before="120" w:after="120" w:line="240" w:lineRule="auto"/>
              <w:ind w:right="120"/>
              <w:jc w:val="center"/>
              <w:rPr>
                <w:rFonts w:ascii="Times New Roman" w:eastAsia="Times New Roman" w:hAnsi="Times New Roman" w:cs="Times New Roman"/>
                <w:b/>
                <w:bCs/>
                <w:color w:val="000000"/>
                <w:sz w:val="24"/>
                <w:szCs w:val="24"/>
              </w:rPr>
            </w:pPr>
          </w:p>
        </w:tc>
        <w:tc>
          <w:tcPr>
            <w:tcW w:w="1011" w:type="dxa"/>
            <w:tcBorders>
              <w:top w:val="outset" w:sz="6" w:space="0" w:color="auto"/>
              <w:left w:val="outset" w:sz="6" w:space="0" w:color="auto"/>
              <w:bottom w:val="outset" w:sz="6" w:space="0" w:color="auto"/>
              <w:right w:val="outset" w:sz="6" w:space="0" w:color="auto"/>
            </w:tcBorders>
            <w:vAlign w:val="center"/>
            <w:hideMark/>
          </w:tcPr>
          <w:p w:rsidR="00DE3BD9" w:rsidRPr="003E2C3E" w:rsidRDefault="00DE3BD9" w:rsidP="008C49FC">
            <w:pPr>
              <w:spacing w:before="120" w:after="120" w:line="240" w:lineRule="auto"/>
              <w:ind w:right="120"/>
              <w:jc w:val="center"/>
              <w:rPr>
                <w:rFonts w:ascii="Times New Roman" w:eastAsia="Times New Roman" w:hAnsi="Times New Roman" w:cs="Times New Roman"/>
                <w:b/>
                <w:bCs/>
                <w:color w:val="000000"/>
                <w:sz w:val="24"/>
                <w:szCs w:val="24"/>
              </w:rPr>
            </w:pPr>
            <w:r w:rsidRPr="003E2C3E">
              <w:rPr>
                <w:rFonts w:ascii="Times New Roman" w:eastAsia="Times New Roman" w:hAnsi="Times New Roman" w:cs="Times New Roman"/>
                <w:b/>
                <w:bCs/>
                <w:color w:val="000000"/>
                <w:sz w:val="24"/>
                <w:szCs w:val="24"/>
              </w:rPr>
              <w:t>TOTAL DE VAGAS</w:t>
            </w:r>
          </w:p>
          <w:p w:rsidR="00DE3BD9" w:rsidRPr="003E2C3E" w:rsidRDefault="00DE3BD9" w:rsidP="008C49FC">
            <w:pPr>
              <w:spacing w:before="120" w:after="120" w:line="240" w:lineRule="auto"/>
              <w:ind w:right="120"/>
              <w:jc w:val="center"/>
              <w:rPr>
                <w:rFonts w:ascii="Times New Roman" w:eastAsia="Times New Roman" w:hAnsi="Times New Roman" w:cs="Times New Roman"/>
                <w:color w:val="000000"/>
                <w:sz w:val="24"/>
                <w:szCs w:val="24"/>
              </w:rPr>
            </w:pPr>
          </w:p>
        </w:tc>
        <w:tc>
          <w:tcPr>
            <w:tcW w:w="1541" w:type="dxa"/>
            <w:tcBorders>
              <w:top w:val="outset" w:sz="6" w:space="0" w:color="auto"/>
              <w:left w:val="outset" w:sz="6" w:space="0" w:color="auto"/>
              <w:bottom w:val="outset" w:sz="6" w:space="0" w:color="auto"/>
              <w:right w:val="outset" w:sz="6" w:space="0" w:color="auto"/>
            </w:tcBorders>
            <w:vAlign w:val="center"/>
            <w:hideMark/>
          </w:tcPr>
          <w:p w:rsidR="00DE3BD9" w:rsidRPr="003E2C3E" w:rsidRDefault="00DE3BD9" w:rsidP="008C49FC">
            <w:pPr>
              <w:spacing w:before="120" w:after="120" w:line="240" w:lineRule="auto"/>
              <w:ind w:right="120"/>
              <w:jc w:val="center"/>
              <w:rPr>
                <w:rFonts w:ascii="Times New Roman" w:eastAsia="Times New Roman" w:hAnsi="Times New Roman" w:cs="Times New Roman"/>
                <w:b/>
                <w:bCs/>
                <w:color w:val="000000"/>
                <w:sz w:val="24"/>
                <w:szCs w:val="24"/>
              </w:rPr>
            </w:pPr>
            <w:r w:rsidRPr="003E2C3E">
              <w:rPr>
                <w:rFonts w:ascii="Times New Roman" w:eastAsia="Times New Roman" w:hAnsi="Times New Roman" w:cs="Times New Roman"/>
                <w:b/>
                <w:bCs/>
                <w:color w:val="000000"/>
                <w:sz w:val="24"/>
                <w:szCs w:val="24"/>
              </w:rPr>
              <w:t>VALOR MÁXIMO POR PROJETO</w:t>
            </w:r>
          </w:p>
          <w:p w:rsidR="00DE3BD9" w:rsidRPr="003E2C3E" w:rsidRDefault="00DE3BD9" w:rsidP="008C49FC">
            <w:pPr>
              <w:spacing w:before="120" w:after="120" w:line="240" w:lineRule="auto"/>
              <w:ind w:right="120"/>
              <w:jc w:val="center"/>
              <w:rPr>
                <w:rFonts w:ascii="Times New Roman" w:eastAsia="Times New Roman" w:hAnsi="Times New Roman" w:cs="Times New Roman"/>
                <w:bCs/>
                <w:color w:val="000000"/>
                <w:sz w:val="24"/>
                <w:szCs w:val="24"/>
              </w:rPr>
            </w:pPr>
          </w:p>
        </w:tc>
        <w:tc>
          <w:tcPr>
            <w:tcW w:w="1559" w:type="dxa"/>
            <w:tcBorders>
              <w:top w:val="outset" w:sz="6" w:space="0" w:color="auto"/>
              <w:left w:val="outset" w:sz="6" w:space="0" w:color="auto"/>
              <w:bottom w:val="outset" w:sz="6" w:space="0" w:color="auto"/>
              <w:right w:val="outset" w:sz="6" w:space="0" w:color="auto"/>
            </w:tcBorders>
            <w:vAlign w:val="center"/>
            <w:hideMark/>
          </w:tcPr>
          <w:p w:rsidR="00DE3BD9" w:rsidRPr="003E2C3E" w:rsidRDefault="00DE3BD9" w:rsidP="008C49FC">
            <w:pPr>
              <w:spacing w:before="120" w:after="120" w:line="240" w:lineRule="auto"/>
              <w:ind w:right="120"/>
              <w:jc w:val="center"/>
              <w:rPr>
                <w:rFonts w:ascii="Times New Roman" w:eastAsia="Times New Roman" w:hAnsi="Times New Roman" w:cs="Times New Roman"/>
                <w:b/>
                <w:bCs/>
                <w:color w:val="000000"/>
                <w:sz w:val="24"/>
                <w:szCs w:val="24"/>
              </w:rPr>
            </w:pPr>
            <w:r w:rsidRPr="003E2C3E">
              <w:rPr>
                <w:rFonts w:ascii="Times New Roman" w:eastAsia="Times New Roman" w:hAnsi="Times New Roman" w:cs="Times New Roman"/>
                <w:b/>
                <w:bCs/>
                <w:color w:val="000000"/>
                <w:sz w:val="24"/>
                <w:szCs w:val="24"/>
              </w:rPr>
              <w:t>VALOR TOTAL DA CATEGORIA</w:t>
            </w:r>
          </w:p>
          <w:p w:rsidR="00DE3BD9" w:rsidRPr="003E2C3E" w:rsidRDefault="00DE3BD9" w:rsidP="008C49FC">
            <w:pPr>
              <w:spacing w:before="120" w:after="120" w:line="240" w:lineRule="auto"/>
              <w:ind w:right="120"/>
              <w:jc w:val="center"/>
              <w:rPr>
                <w:rFonts w:ascii="Times New Roman" w:eastAsia="Times New Roman" w:hAnsi="Times New Roman" w:cs="Times New Roman"/>
                <w:color w:val="000000"/>
                <w:sz w:val="24"/>
                <w:szCs w:val="24"/>
              </w:rPr>
            </w:pPr>
          </w:p>
        </w:tc>
      </w:tr>
      <w:tr w:rsidR="008C49FC" w:rsidRPr="003E2C3E" w:rsidTr="008C49FC">
        <w:trPr>
          <w:trHeight w:val="720"/>
          <w:tblCellSpacing w:w="0" w:type="dxa"/>
        </w:trPr>
        <w:tc>
          <w:tcPr>
            <w:tcW w:w="1389" w:type="dxa"/>
            <w:tcBorders>
              <w:top w:val="outset" w:sz="6" w:space="0" w:color="auto"/>
              <w:left w:val="outset" w:sz="6" w:space="0" w:color="auto"/>
              <w:bottom w:val="outset" w:sz="6" w:space="0" w:color="auto"/>
              <w:right w:val="outset" w:sz="6" w:space="0" w:color="auto"/>
            </w:tcBorders>
            <w:vAlign w:val="center"/>
          </w:tcPr>
          <w:p w:rsidR="008C49FC" w:rsidRPr="003E2C3E" w:rsidRDefault="008C49FC" w:rsidP="00DE3BD9">
            <w:pPr>
              <w:spacing w:before="120" w:after="120" w:line="240" w:lineRule="auto"/>
              <w:ind w:right="120"/>
              <w:jc w:val="center"/>
              <w:rPr>
                <w:rFonts w:ascii="Times New Roman" w:eastAsia="Times New Roman" w:hAnsi="Times New Roman" w:cs="Times New Roman"/>
                <w:b/>
                <w:bCs/>
                <w:color w:val="000000"/>
                <w:sz w:val="24"/>
                <w:szCs w:val="24"/>
              </w:rPr>
            </w:pPr>
            <w:r w:rsidRPr="003E2C3E">
              <w:rPr>
                <w:rFonts w:ascii="Times New Roman" w:eastAsia="Times New Roman" w:hAnsi="Times New Roman" w:cs="Times New Roman"/>
                <w:color w:val="000000"/>
                <w:sz w:val="24"/>
                <w:szCs w:val="24"/>
              </w:rPr>
              <w:t>Única</w:t>
            </w:r>
          </w:p>
        </w:tc>
        <w:tc>
          <w:tcPr>
            <w:tcW w:w="1582" w:type="dxa"/>
            <w:tcBorders>
              <w:top w:val="outset" w:sz="6" w:space="0" w:color="auto"/>
              <w:left w:val="outset" w:sz="6" w:space="0" w:color="auto"/>
              <w:bottom w:val="outset" w:sz="6" w:space="0" w:color="auto"/>
              <w:right w:val="outset" w:sz="6" w:space="0" w:color="auto"/>
            </w:tcBorders>
            <w:vAlign w:val="center"/>
          </w:tcPr>
          <w:p w:rsidR="008C49FC" w:rsidRPr="003E2C3E" w:rsidRDefault="008C49FC" w:rsidP="00DE3BD9">
            <w:pPr>
              <w:spacing w:before="120" w:after="120" w:line="240" w:lineRule="auto"/>
              <w:ind w:right="120"/>
              <w:jc w:val="center"/>
              <w:rPr>
                <w:rFonts w:ascii="Times New Roman" w:eastAsia="Times New Roman" w:hAnsi="Times New Roman" w:cs="Times New Roman"/>
                <w:b/>
                <w:bCs/>
                <w:color w:val="000000"/>
                <w:sz w:val="24"/>
                <w:szCs w:val="24"/>
              </w:rPr>
            </w:pPr>
            <w:r w:rsidRPr="003E2C3E">
              <w:rPr>
                <w:rFonts w:ascii="Times New Roman" w:eastAsia="Times New Roman" w:hAnsi="Times New Roman" w:cs="Times New Roman"/>
                <w:color w:val="000000"/>
                <w:sz w:val="24"/>
                <w:szCs w:val="24"/>
              </w:rPr>
              <w:t>1</w:t>
            </w:r>
          </w:p>
        </w:tc>
        <w:tc>
          <w:tcPr>
            <w:tcW w:w="1041" w:type="dxa"/>
            <w:tcBorders>
              <w:top w:val="outset" w:sz="6" w:space="0" w:color="auto"/>
              <w:left w:val="outset" w:sz="6" w:space="0" w:color="auto"/>
              <w:bottom w:val="outset" w:sz="6" w:space="0" w:color="auto"/>
              <w:right w:val="outset" w:sz="6" w:space="0" w:color="auto"/>
            </w:tcBorders>
            <w:vAlign w:val="center"/>
          </w:tcPr>
          <w:p w:rsidR="008C49FC" w:rsidRPr="003E2C3E" w:rsidRDefault="008C49FC" w:rsidP="00DE3BD9">
            <w:pPr>
              <w:spacing w:before="120" w:after="120" w:line="240" w:lineRule="auto"/>
              <w:ind w:right="120"/>
              <w:jc w:val="center"/>
              <w:rPr>
                <w:rFonts w:ascii="Times New Roman" w:eastAsia="Times New Roman" w:hAnsi="Times New Roman" w:cs="Times New Roman"/>
                <w:b/>
                <w:bCs/>
                <w:color w:val="000000"/>
                <w:sz w:val="24"/>
                <w:szCs w:val="24"/>
              </w:rPr>
            </w:pPr>
            <w:r w:rsidRPr="003E2C3E">
              <w:rPr>
                <w:rFonts w:ascii="Times New Roman" w:eastAsia="Times New Roman" w:hAnsi="Times New Roman" w:cs="Times New Roman"/>
                <w:bCs/>
                <w:color w:val="000000"/>
                <w:sz w:val="24"/>
                <w:szCs w:val="24"/>
              </w:rPr>
              <w:t>1</w:t>
            </w:r>
          </w:p>
        </w:tc>
        <w:tc>
          <w:tcPr>
            <w:tcW w:w="1106" w:type="dxa"/>
            <w:tcBorders>
              <w:top w:val="outset" w:sz="6" w:space="0" w:color="auto"/>
              <w:left w:val="outset" w:sz="6" w:space="0" w:color="auto"/>
              <w:bottom w:val="outset" w:sz="6" w:space="0" w:color="auto"/>
              <w:right w:val="outset" w:sz="6" w:space="0" w:color="auto"/>
            </w:tcBorders>
            <w:vAlign w:val="center"/>
          </w:tcPr>
          <w:p w:rsidR="008C49FC" w:rsidRPr="003E2C3E" w:rsidRDefault="008C49FC" w:rsidP="00DE3BD9">
            <w:pPr>
              <w:spacing w:before="120" w:after="120" w:line="240" w:lineRule="auto"/>
              <w:ind w:right="120"/>
              <w:rPr>
                <w:rFonts w:ascii="Times New Roman" w:eastAsia="Times New Roman" w:hAnsi="Times New Roman" w:cs="Times New Roman"/>
                <w:b/>
                <w:bCs/>
                <w:color w:val="000000"/>
                <w:sz w:val="24"/>
                <w:szCs w:val="24"/>
              </w:rPr>
            </w:pPr>
          </w:p>
        </w:tc>
        <w:tc>
          <w:tcPr>
            <w:tcW w:w="1011" w:type="dxa"/>
            <w:tcBorders>
              <w:top w:val="outset" w:sz="6" w:space="0" w:color="auto"/>
              <w:left w:val="outset" w:sz="6" w:space="0" w:color="auto"/>
              <w:bottom w:val="outset" w:sz="6" w:space="0" w:color="auto"/>
              <w:right w:val="outset" w:sz="6" w:space="0" w:color="auto"/>
            </w:tcBorders>
            <w:vAlign w:val="center"/>
          </w:tcPr>
          <w:p w:rsidR="008C49FC" w:rsidRPr="003E2C3E" w:rsidRDefault="008C49FC" w:rsidP="00DE3BD9">
            <w:pPr>
              <w:spacing w:before="120" w:after="120" w:line="240" w:lineRule="auto"/>
              <w:ind w:right="120"/>
              <w:jc w:val="center"/>
              <w:rPr>
                <w:rFonts w:ascii="Times New Roman" w:eastAsia="Times New Roman" w:hAnsi="Times New Roman" w:cs="Times New Roman"/>
                <w:b/>
                <w:bCs/>
                <w:color w:val="000000"/>
                <w:sz w:val="24"/>
                <w:szCs w:val="24"/>
              </w:rPr>
            </w:pPr>
            <w:r w:rsidRPr="003E2C3E">
              <w:rPr>
                <w:rFonts w:ascii="Times New Roman" w:eastAsia="Times New Roman" w:hAnsi="Times New Roman" w:cs="Times New Roman"/>
                <w:bCs/>
                <w:color w:val="000000"/>
                <w:sz w:val="24"/>
                <w:szCs w:val="24"/>
              </w:rPr>
              <w:t>2</w:t>
            </w:r>
          </w:p>
        </w:tc>
        <w:tc>
          <w:tcPr>
            <w:tcW w:w="1541" w:type="dxa"/>
            <w:tcBorders>
              <w:top w:val="outset" w:sz="6" w:space="0" w:color="auto"/>
              <w:left w:val="outset" w:sz="6" w:space="0" w:color="auto"/>
              <w:bottom w:val="outset" w:sz="6" w:space="0" w:color="auto"/>
              <w:right w:val="outset" w:sz="6" w:space="0" w:color="auto"/>
            </w:tcBorders>
            <w:vAlign w:val="center"/>
          </w:tcPr>
          <w:p w:rsidR="008C49FC" w:rsidRPr="003E2C3E" w:rsidRDefault="008C49FC" w:rsidP="00DE3BD9">
            <w:pPr>
              <w:spacing w:before="120" w:after="120" w:line="240" w:lineRule="auto"/>
              <w:ind w:right="120"/>
              <w:rPr>
                <w:rFonts w:ascii="Times New Roman" w:eastAsia="Times New Roman" w:hAnsi="Times New Roman" w:cs="Times New Roman"/>
                <w:b/>
                <w:bCs/>
                <w:color w:val="000000"/>
                <w:sz w:val="24"/>
                <w:szCs w:val="24"/>
              </w:rPr>
            </w:pPr>
            <w:r w:rsidRPr="003E2C3E">
              <w:rPr>
                <w:rFonts w:ascii="Times New Roman" w:hAnsi="Times New Roman" w:cs="Times New Roman"/>
                <w:color w:val="000000"/>
                <w:sz w:val="24"/>
                <w:szCs w:val="24"/>
              </w:rPr>
              <w:t>R$ 8.051,62</w:t>
            </w:r>
          </w:p>
        </w:tc>
        <w:tc>
          <w:tcPr>
            <w:tcW w:w="1559" w:type="dxa"/>
            <w:tcBorders>
              <w:top w:val="outset" w:sz="6" w:space="0" w:color="auto"/>
              <w:left w:val="outset" w:sz="6" w:space="0" w:color="auto"/>
              <w:bottom w:val="outset" w:sz="6" w:space="0" w:color="auto"/>
              <w:right w:val="outset" w:sz="6" w:space="0" w:color="auto"/>
            </w:tcBorders>
            <w:vAlign w:val="center"/>
          </w:tcPr>
          <w:p w:rsidR="008C49FC" w:rsidRPr="003E2C3E" w:rsidRDefault="008C49FC" w:rsidP="00DE3BD9">
            <w:pPr>
              <w:spacing w:before="120" w:after="120" w:line="240" w:lineRule="auto"/>
              <w:ind w:right="120"/>
              <w:jc w:val="center"/>
              <w:rPr>
                <w:rFonts w:ascii="Times New Roman" w:eastAsia="Times New Roman" w:hAnsi="Times New Roman" w:cs="Times New Roman"/>
                <w:b/>
                <w:bCs/>
                <w:color w:val="000000"/>
                <w:sz w:val="24"/>
                <w:szCs w:val="24"/>
              </w:rPr>
            </w:pPr>
            <w:r w:rsidRPr="003E2C3E">
              <w:rPr>
                <w:rFonts w:ascii="Times New Roman" w:hAnsi="Times New Roman" w:cs="Times New Roman"/>
                <w:color w:val="000000"/>
                <w:sz w:val="24"/>
                <w:szCs w:val="24"/>
              </w:rPr>
              <w:t>R$ 16.103,24</w:t>
            </w:r>
          </w:p>
        </w:tc>
      </w:tr>
    </w:tbl>
    <w:p w:rsidR="00DE3BD9" w:rsidRPr="003E2C3E" w:rsidRDefault="00DE3BD9" w:rsidP="00DE3BD9">
      <w:pPr>
        <w:spacing w:before="120" w:after="120" w:line="240" w:lineRule="auto"/>
        <w:ind w:right="120"/>
        <w:jc w:val="both"/>
        <w:rPr>
          <w:rFonts w:ascii="Times New Roman" w:eastAsia="Times New Roman" w:hAnsi="Times New Roman" w:cs="Times New Roman"/>
          <w:color w:val="000000"/>
          <w:sz w:val="24"/>
          <w:szCs w:val="24"/>
        </w:rPr>
      </w:pPr>
    </w:p>
    <w:p w:rsidR="00D43A56" w:rsidRPr="003E2C3E" w:rsidRDefault="00D43A56">
      <w:pPr>
        <w:rPr>
          <w:rFonts w:ascii="Times New Roman" w:hAnsi="Times New Roman" w:cs="Times New Roman"/>
          <w:sz w:val="24"/>
          <w:szCs w:val="24"/>
        </w:rPr>
      </w:pPr>
    </w:p>
    <w:p w:rsidR="00D43A56" w:rsidRPr="003E2C3E" w:rsidRDefault="00D43A56">
      <w:pPr>
        <w:rPr>
          <w:rFonts w:ascii="Times New Roman" w:hAnsi="Times New Roman" w:cs="Times New Roman"/>
          <w:sz w:val="24"/>
          <w:szCs w:val="24"/>
        </w:rPr>
      </w:pPr>
      <w:r w:rsidRPr="003E2C3E">
        <w:rPr>
          <w:rFonts w:ascii="Times New Roman" w:hAnsi="Times New Roman" w:cs="Times New Roman"/>
          <w:sz w:val="24"/>
          <w:szCs w:val="24"/>
        </w:rPr>
        <w:br w:type="page"/>
      </w:r>
    </w:p>
    <w:p w:rsidR="00D43A56" w:rsidRPr="003E2C3E" w:rsidRDefault="00D43A56">
      <w:pPr>
        <w:rPr>
          <w:rFonts w:ascii="Times New Roman" w:hAnsi="Times New Roman" w:cs="Times New Roman"/>
          <w:sz w:val="24"/>
          <w:szCs w:val="24"/>
        </w:rPr>
      </w:pPr>
    </w:p>
    <w:p w:rsidR="00007EC3" w:rsidRPr="003E2C3E" w:rsidRDefault="00007EC3" w:rsidP="00D43A56">
      <w:pPr>
        <w:spacing w:after="0" w:line="240" w:lineRule="auto"/>
        <w:jc w:val="center"/>
        <w:rPr>
          <w:rFonts w:ascii="Times New Roman" w:eastAsia="Times New Roman" w:hAnsi="Times New Roman" w:cs="Times New Roman"/>
          <w:caps/>
          <w:color w:val="000000"/>
          <w:sz w:val="24"/>
          <w:szCs w:val="24"/>
        </w:rPr>
      </w:pPr>
      <w:r w:rsidRPr="003E2C3E">
        <w:rPr>
          <w:rFonts w:ascii="Times New Roman" w:eastAsia="Times New Roman" w:hAnsi="Times New Roman" w:cs="Times New Roman"/>
          <w:b/>
          <w:bCs/>
          <w:caps/>
          <w:color w:val="000000"/>
          <w:sz w:val="24"/>
          <w:szCs w:val="24"/>
        </w:rPr>
        <w:t>ANEXO II</w:t>
      </w:r>
    </w:p>
    <w:p w:rsidR="00007EC3" w:rsidRPr="003E2C3E" w:rsidRDefault="00007EC3" w:rsidP="00D43A56">
      <w:pPr>
        <w:spacing w:after="0" w:line="240" w:lineRule="auto"/>
        <w:jc w:val="center"/>
        <w:rPr>
          <w:rFonts w:ascii="Times New Roman" w:eastAsia="Times New Roman" w:hAnsi="Times New Roman" w:cs="Times New Roman"/>
          <w:b/>
          <w:bCs/>
          <w:caps/>
          <w:color w:val="000000"/>
          <w:sz w:val="24"/>
          <w:szCs w:val="24"/>
        </w:rPr>
      </w:pPr>
      <w:r w:rsidRPr="003E2C3E">
        <w:rPr>
          <w:rFonts w:ascii="Times New Roman" w:eastAsia="Times New Roman" w:hAnsi="Times New Roman" w:cs="Times New Roman"/>
          <w:b/>
          <w:bCs/>
          <w:caps/>
          <w:color w:val="000000"/>
          <w:sz w:val="24"/>
          <w:szCs w:val="24"/>
        </w:rPr>
        <w:t>FORMULÁRIO DE INSCRIÇÃO</w:t>
      </w:r>
    </w:p>
    <w:p w:rsidR="00007EC3" w:rsidRPr="003E2C3E" w:rsidRDefault="00007EC3" w:rsidP="00D43A56">
      <w:pPr>
        <w:spacing w:after="0" w:line="240" w:lineRule="auto"/>
        <w:rPr>
          <w:rFonts w:ascii="Times New Roman" w:eastAsia="Times New Roman" w:hAnsi="Times New Roman" w:cs="Times New Roman"/>
          <w:b/>
          <w:bCs/>
          <w:caps/>
          <w:color w:val="000000"/>
          <w:sz w:val="24"/>
          <w:szCs w:val="24"/>
        </w:rPr>
      </w:pPr>
    </w:p>
    <w:p w:rsidR="00007EC3" w:rsidRPr="003E2C3E" w:rsidRDefault="00007EC3" w:rsidP="00D43A56">
      <w:pPr>
        <w:spacing w:after="0" w:line="240" w:lineRule="auto"/>
        <w:rPr>
          <w:rFonts w:ascii="Times New Roman" w:eastAsia="Times New Roman" w:hAnsi="Times New Roman" w:cs="Times New Roman"/>
          <w:caps/>
          <w:color w:val="000000"/>
          <w:sz w:val="24"/>
          <w:szCs w:val="24"/>
        </w:rPr>
      </w:pP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1. DADOS DO PROPONENTE</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Proponente é pessoa física ou pessoa jurídica?</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Pessoa Física</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Pessoa Jurídica</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PARA PESSOA FÍSICA:</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Nome Completo:</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Nome artístico ou nome social (se houver):</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CPF:</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RG:</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Data de nascimento:</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E-mail:</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Telefone:</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Endereço completo:</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CEP:</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Cidade:</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Estado:</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Você reside em quais dessas áreas?</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Zona urbana central</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Zona urbana periférica</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Zona rural</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Área de vulnerabilidade social</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Unidades habitacionais</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Territórios indígenas (demarcados ou em processo de demarcação)</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Comunidades quilombolas (terra titulada ou em processo de titulação, com registro na Fundação Palmares)</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Áreas atingidas por barragem</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xml:space="preserve">(  ) Território de povos e comunidades tradicionais (ribeirinhos, </w:t>
      </w:r>
      <w:proofErr w:type="spellStart"/>
      <w:r w:rsidRPr="003E2C3E">
        <w:rPr>
          <w:rFonts w:ascii="Times New Roman" w:eastAsia="Times New Roman" w:hAnsi="Times New Roman" w:cs="Times New Roman"/>
          <w:color w:val="000000"/>
          <w:sz w:val="24"/>
          <w:szCs w:val="24"/>
        </w:rPr>
        <w:t>louceiros</w:t>
      </w:r>
      <w:proofErr w:type="spellEnd"/>
      <w:r w:rsidRPr="003E2C3E">
        <w:rPr>
          <w:rFonts w:ascii="Times New Roman" w:eastAsia="Times New Roman" w:hAnsi="Times New Roman" w:cs="Times New Roman"/>
          <w:color w:val="000000"/>
          <w:sz w:val="24"/>
          <w:szCs w:val="24"/>
        </w:rPr>
        <w:t xml:space="preserve">, </w:t>
      </w:r>
      <w:proofErr w:type="spellStart"/>
      <w:r w:rsidRPr="003E2C3E">
        <w:rPr>
          <w:rFonts w:ascii="Times New Roman" w:eastAsia="Times New Roman" w:hAnsi="Times New Roman" w:cs="Times New Roman"/>
          <w:color w:val="000000"/>
          <w:sz w:val="24"/>
          <w:szCs w:val="24"/>
        </w:rPr>
        <w:t>cipozeiro</w:t>
      </w:r>
      <w:proofErr w:type="spellEnd"/>
      <w:r w:rsidRPr="003E2C3E">
        <w:rPr>
          <w:rFonts w:ascii="Times New Roman" w:eastAsia="Times New Roman" w:hAnsi="Times New Roman" w:cs="Times New Roman"/>
          <w:color w:val="000000"/>
          <w:sz w:val="24"/>
          <w:szCs w:val="24"/>
        </w:rPr>
        <w:t xml:space="preserve">, pequizeiros, </w:t>
      </w:r>
      <w:proofErr w:type="spellStart"/>
      <w:r w:rsidRPr="003E2C3E">
        <w:rPr>
          <w:rFonts w:ascii="Times New Roman" w:eastAsia="Times New Roman" w:hAnsi="Times New Roman" w:cs="Times New Roman"/>
          <w:color w:val="000000"/>
          <w:sz w:val="24"/>
          <w:szCs w:val="24"/>
        </w:rPr>
        <w:t>vazanteiros</w:t>
      </w:r>
      <w:proofErr w:type="spellEnd"/>
      <w:r w:rsidRPr="003E2C3E">
        <w:rPr>
          <w:rFonts w:ascii="Times New Roman" w:eastAsia="Times New Roman" w:hAnsi="Times New Roman" w:cs="Times New Roman"/>
          <w:color w:val="000000"/>
          <w:sz w:val="24"/>
          <w:szCs w:val="24"/>
        </w:rPr>
        <w:t>, povos do mar etc.).</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Pertence a</w:t>
      </w:r>
      <w:r w:rsidR="00D43A56" w:rsidRPr="003E2C3E">
        <w:rPr>
          <w:rFonts w:ascii="Times New Roman" w:eastAsia="Times New Roman" w:hAnsi="Times New Roman" w:cs="Times New Roman"/>
          <w:b/>
          <w:bCs/>
          <w:color w:val="000000"/>
          <w:sz w:val="24"/>
          <w:szCs w:val="24"/>
        </w:rPr>
        <w:t xml:space="preserve"> alguma comunidade tradicional?</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Não pertenço a comunidade tradicional</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Comunidades Extrativistas</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Comunidades Ribeirinhas</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Comunidades Rurais</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Indígenas</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Povos Ciganos</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Pescadores(as) Artesanais</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Povos de Terreiro</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lastRenderedPageBreak/>
        <w:t>(  ) Quilombolas</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Outra comunidade tradicional</w:t>
      </w:r>
    </w:p>
    <w:p w:rsidR="00007EC3" w:rsidRPr="003E2C3E" w:rsidRDefault="00007EC3" w:rsidP="00D43A56">
      <w:pPr>
        <w:spacing w:after="0" w:line="240" w:lineRule="auto"/>
        <w:rPr>
          <w:rFonts w:ascii="Times New Roman" w:eastAsia="Times New Roman" w:hAnsi="Times New Roman" w:cs="Times New Roman"/>
          <w:color w:val="000000"/>
          <w:sz w:val="24"/>
          <w:szCs w:val="24"/>
        </w:rPr>
      </w:pP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Gênero:</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xml:space="preserve">(  ) Mulher </w:t>
      </w:r>
      <w:proofErr w:type="spellStart"/>
      <w:r w:rsidRPr="003E2C3E">
        <w:rPr>
          <w:rFonts w:ascii="Times New Roman" w:eastAsia="Times New Roman" w:hAnsi="Times New Roman" w:cs="Times New Roman"/>
          <w:color w:val="000000"/>
          <w:sz w:val="24"/>
          <w:szCs w:val="24"/>
        </w:rPr>
        <w:t>cisgênero</w:t>
      </w:r>
      <w:proofErr w:type="spellEnd"/>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xml:space="preserve">(  ) Homem </w:t>
      </w:r>
      <w:proofErr w:type="spellStart"/>
      <w:r w:rsidRPr="003E2C3E">
        <w:rPr>
          <w:rFonts w:ascii="Times New Roman" w:eastAsia="Times New Roman" w:hAnsi="Times New Roman" w:cs="Times New Roman"/>
          <w:color w:val="000000"/>
          <w:sz w:val="24"/>
          <w:szCs w:val="24"/>
        </w:rPr>
        <w:t>cisgênero</w:t>
      </w:r>
      <w:proofErr w:type="spellEnd"/>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xml:space="preserve">(  ) Mulher </w:t>
      </w:r>
      <w:proofErr w:type="spellStart"/>
      <w:r w:rsidRPr="003E2C3E">
        <w:rPr>
          <w:rFonts w:ascii="Times New Roman" w:eastAsia="Times New Roman" w:hAnsi="Times New Roman" w:cs="Times New Roman"/>
          <w:color w:val="000000"/>
          <w:sz w:val="24"/>
          <w:szCs w:val="24"/>
        </w:rPr>
        <w:t>Transgênero</w:t>
      </w:r>
      <w:proofErr w:type="spellEnd"/>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xml:space="preserve">(  ) Homem </w:t>
      </w:r>
      <w:proofErr w:type="spellStart"/>
      <w:r w:rsidRPr="003E2C3E">
        <w:rPr>
          <w:rFonts w:ascii="Times New Roman" w:eastAsia="Times New Roman" w:hAnsi="Times New Roman" w:cs="Times New Roman"/>
          <w:color w:val="000000"/>
          <w:sz w:val="24"/>
          <w:szCs w:val="24"/>
        </w:rPr>
        <w:t>Transgênero</w:t>
      </w:r>
      <w:proofErr w:type="spellEnd"/>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Pessoa Não Binária</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Não informar</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Raça, cor ou etnia:</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Branca</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Preta</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Parda</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Indígena</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Amarela</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Você é uma Pessoa com Deficiência - PCD?</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Sim</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Não</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Caso tenha marcado "sim", qual tipo de deficiência?</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Auditiva</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Física</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Intelectual</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Múltipla</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Visual</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Qual o seu grau de escolaridade?</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Não tenho Educação Formal</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Ensino Fundamental Incompleto</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Ensino Fundamental Completo</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Ensino Médio Incompleto</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Ensino Médio Completo</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Curso Técnico Completo</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Ensino Superior Incompleto</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Ensino Superior Completo</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Pós Graduação Completo</w:t>
      </w:r>
    </w:p>
    <w:p w:rsidR="00007EC3" w:rsidRPr="003E2C3E" w:rsidRDefault="00007EC3" w:rsidP="00D43A56">
      <w:pPr>
        <w:spacing w:after="0" w:line="240" w:lineRule="auto"/>
        <w:rPr>
          <w:rFonts w:ascii="Times New Roman" w:eastAsia="Times New Roman" w:hAnsi="Times New Roman" w:cs="Times New Roman"/>
          <w:color w:val="000000"/>
          <w:sz w:val="24"/>
          <w:szCs w:val="24"/>
        </w:rPr>
      </w:pP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Qual a sua renda mensal fixa individual (média mensal bruta aproximada) nos últimos 3 meses?</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(Calcule fazendo uma média das suas remunerações nos últimos 3 meses. Em 2023, o salário mínimo foi fixado em R$ 1.320,00.)</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Nenhuma renda.</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Até 1 salário mínimo</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lastRenderedPageBreak/>
        <w:t>(  ) De 1 a 3 salários mínimos</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De 3 a 5 salários mínimos</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De 5 a 8 salários mínimos</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De 8 a 10 salários mínimos</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Acima de 10 salários mínimos</w:t>
      </w:r>
    </w:p>
    <w:p w:rsidR="00007EC3" w:rsidRPr="003E2C3E" w:rsidRDefault="00007EC3" w:rsidP="00D43A56">
      <w:pPr>
        <w:spacing w:after="0" w:line="240" w:lineRule="auto"/>
        <w:rPr>
          <w:rFonts w:ascii="Times New Roman" w:eastAsia="Times New Roman" w:hAnsi="Times New Roman" w:cs="Times New Roman"/>
          <w:color w:val="000000"/>
          <w:sz w:val="24"/>
          <w:szCs w:val="24"/>
        </w:rPr>
      </w:pP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Você é benefic</w:t>
      </w:r>
      <w:r w:rsidR="00D43A56" w:rsidRPr="003E2C3E">
        <w:rPr>
          <w:rFonts w:ascii="Times New Roman" w:eastAsia="Times New Roman" w:hAnsi="Times New Roman" w:cs="Times New Roman"/>
          <w:b/>
          <w:bCs/>
          <w:color w:val="000000"/>
          <w:sz w:val="24"/>
          <w:szCs w:val="24"/>
        </w:rPr>
        <w:t>iário de algum programa social?</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Não</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Bolsa família</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Benefício de Prestação Continuada</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Programa de Erradicação do Trabalho Infantil</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Garantia-Safra</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Seguro-Defeso</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Outro</w:t>
      </w:r>
    </w:p>
    <w:p w:rsidR="00007EC3" w:rsidRPr="003E2C3E" w:rsidRDefault="00007EC3" w:rsidP="00D43A56">
      <w:pPr>
        <w:spacing w:after="0" w:line="240" w:lineRule="auto"/>
        <w:rPr>
          <w:rFonts w:ascii="Times New Roman" w:eastAsia="Times New Roman" w:hAnsi="Times New Roman" w:cs="Times New Roman"/>
          <w:color w:val="000000"/>
          <w:sz w:val="24"/>
          <w:szCs w:val="24"/>
        </w:rPr>
      </w:pP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Vai concorrer às cotas ?</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Sim               (    ) Não</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Se sim. Qual? </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Pessoa negra</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Pessoa indígena</w:t>
      </w:r>
    </w:p>
    <w:p w:rsidR="00007EC3" w:rsidRPr="003E2C3E" w:rsidRDefault="00007EC3" w:rsidP="00D43A56">
      <w:pPr>
        <w:spacing w:after="0" w:line="240" w:lineRule="auto"/>
        <w:rPr>
          <w:rFonts w:ascii="Times New Roman" w:eastAsia="Times New Roman" w:hAnsi="Times New Roman" w:cs="Times New Roman"/>
          <w:color w:val="000000"/>
          <w:sz w:val="24"/>
          <w:szCs w:val="24"/>
        </w:rPr>
      </w:pP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Qual a sua principal função/profissão no campo artístico e cultural?</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Artista, Artesão(a), Brincante, Criador(a) e afins.</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xml:space="preserve">(   ) Instrutor(a), </w:t>
      </w:r>
      <w:proofErr w:type="spellStart"/>
      <w:r w:rsidRPr="003E2C3E">
        <w:rPr>
          <w:rFonts w:ascii="Times New Roman" w:eastAsia="Times New Roman" w:hAnsi="Times New Roman" w:cs="Times New Roman"/>
          <w:color w:val="000000"/>
          <w:sz w:val="24"/>
          <w:szCs w:val="24"/>
        </w:rPr>
        <w:t>oficineiro</w:t>
      </w:r>
      <w:proofErr w:type="spellEnd"/>
      <w:r w:rsidRPr="003E2C3E">
        <w:rPr>
          <w:rFonts w:ascii="Times New Roman" w:eastAsia="Times New Roman" w:hAnsi="Times New Roman" w:cs="Times New Roman"/>
          <w:color w:val="000000"/>
          <w:sz w:val="24"/>
          <w:szCs w:val="24"/>
        </w:rPr>
        <w:t>(a), educador(a) artístico(a)-cultural e afins.</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Curador(a), Programador(a) e afins.</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Produtor(a)</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Gestor(a)</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Técnico(a)</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Consultor(a), Pesquisador(a) e afins.</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)________________________________________________Outro(a)s</w:t>
      </w:r>
    </w:p>
    <w:p w:rsidR="00007EC3" w:rsidRPr="003E2C3E" w:rsidRDefault="00007EC3" w:rsidP="00D43A56">
      <w:pPr>
        <w:spacing w:after="0" w:line="240" w:lineRule="auto"/>
        <w:rPr>
          <w:rFonts w:ascii="Times New Roman" w:eastAsia="Times New Roman" w:hAnsi="Times New Roman" w:cs="Times New Roman"/>
          <w:color w:val="000000"/>
          <w:sz w:val="24"/>
          <w:szCs w:val="24"/>
        </w:rPr>
      </w:pP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Você está representando um coletivo (sem CNPJ)?</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Não</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Sim</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Caso tenha respondido "sim":</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Nome do coletivo:</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Ano de Criação:</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Quantas pessoas fazem parte do coletivo?</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Nome completo e CPF das pessoas que compõem o coletivo:</w:t>
      </w:r>
    </w:p>
    <w:p w:rsidR="00007EC3" w:rsidRPr="003E2C3E" w:rsidRDefault="00007EC3" w:rsidP="00D43A56">
      <w:pPr>
        <w:spacing w:after="0" w:line="240" w:lineRule="auto"/>
        <w:rPr>
          <w:rFonts w:ascii="Times New Roman" w:eastAsia="Times New Roman" w:hAnsi="Times New Roman" w:cs="Times New Roman"/>
          <w:color w:val="000000"/>
          <w:sz w:val="24"/>
          <w:szCs w:val="24"/>
        </w:rPr>
      </w:pP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PARA PESSOA JURÍDICA:</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Razão Social</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Nome fantasia</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CNPJ</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Endereço da sede:</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lastRenderedPageBreak/>
        <w:t>Cidade:</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Estado:</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Número de representantes legais</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Nome do representante legal</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CPF do representante legal</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E-mail do representante legal</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Telefone do representante legal</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Gênero do representante legal</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xml:space="preserve">(  ) Mulher </w:t>
      </w:r>
      <w:proofErr w:type="spellStart"/>
      <w:r w:rsidRPr="003E2C3E">
        <w:rPr>
          <w:rFonts w:ascii="Times New Roman" w:eastAsia="Times New Roman" w:hAnsi="Times New Roman" w:cs="Times New Roman"/>
          <w:color w:val="000000"/>
          <w:sz w:val="24"/>
          <w:szCs w:val="24"/>
        </w:rPr>
        <w:t>cisgênero</w:t>
      </w:r>
      <w:proofErr w:type="spellEnd"/>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xml:space="preserve">(  ) Homem </w:t>
      </w:r>
      <w:proofErr w:type="spellStart"/>
      <w:r w:rsidRPr="003E2C3E">
        <w:rPr>
          <w:rFonts w:ascii="Times New Roman" w:eastAsia="Times New Roman" w:hAnsi="Times New Roman" w:cs="Times New Roman"/>
          <w:color w:val="000000"/>
          <w:sz w:val="24"/>
          <w:szCs w:val="24"/>
        </w:rPr>
        <w:t>cisgênero</w:t>
      </w:r>
      <w:proofErr w:type="spellEnd"/>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xml:space="preserve">(  ) Mulher </w:t>
      </w:r>
      <w:proofErr w:type="spellStart"/>
      <w:r w:rsidRPr="003E2C3E">
        <w:rPr>
          <w:rFonts w:ascii="Times New Roman" w:eastAsia="Times New Roman" w:hAnsi="Times New Roman" w:cs="Times New Roman"/>
          <w:color w:val="000000"/>
          <w:sz w:val="24"/>
          <w:szCs w:val="24"/>
        </w:rPr>
        <w:t>Transgênero</w:t>
      </w:r>
      <w:proofErr w:type="spellEnd"/>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xml:space="preserve">(  ) Homem </w:t>
      </w:r>
      <w:proofErr w:type="spellStart"/>
      <w:r w:rsidRPr="003E2C3E">
        <w:rPr>
          <w:rFonts w:ascii="Times New Roman" w:eastAsia="Times New Roman" w:hAnsi="Times New Roman" w:cs="Times New Roman"/>
          <w:color w:val="000000"/>
          <w:sz w:val="24"/>
          <w:szCs w:val="24"/>
        </w:rPr>
        <w:t>Transgênero</w:t>
      </w:r>
      <w:proofErr w:type="spellEnd"/>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xml:space="preserve">(  ) Não </w:t>
      </w:r>
      <w:proofErr w:type="spellStart"/>
      <w:r w:rsidRPr="003E2C3E">
        <w:rPr>
          <w:rFonts w:ascii="Times New Roman" w:eastAsia="Times New Roman" w:hAnsi="Times New Roman" w:cs="Times New Roman"/>
          <w:color w:val="000000"/>
          <w:sz w:val="24"/>
          <w:szCs w:val="24"/>
        </w:rPr>
        <w:t>BináriaBinárie</w:t>
      </w:r>
      <w:proofErr w:type="spellEnd"/>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Não informar</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Raça/cor/etnia do representante legal</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Branca</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Preta</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Parda</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Amarela</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Indígena</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Representante legal é pessoa com deficiência - PCD?</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Sim</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Não</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Caso tenha marcado "sim" qual o tipo de deficiência?</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Auditiva</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Física</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Intelectual</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Múltipla</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Visual</w:t>
      </w:r>
    </w:p>
    <w:p w:rsidR="00007EC3" w:rsidRPr="003E2C3E" w:rsidRDefault="00007EC3" w:rsidP="00D43A56">
      <w:pPr>
        <w:spacing w:after="0" w:line="240" w:lineRule="auto"/>
        <w:rPr>
          <w:rFonts w:ascii="Times New Roman" w:eastAsia="Times New Roman" w:hAnsi="Times New Roman" w:cs="Times New Roman"/>
          <w:color w:val="000000"/>
          <w:sz w:val="24"/>
          <w:szCs w:val="24"/>
        </w:rPr>
      </w:pP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Escolaridade do representante legal</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Não tenho Educação Formal</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Ensino Fundamental Incompleto</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Ensino Fundamental Completo</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Ensino Médio Incompleto</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Ensino Médio Completo</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Curso Técnico completo</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Ensino Superior Incompleto</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Ensino Superior Completo</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Pós Graduação completo</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p>
    <w:p w:rsidR="00007EC3" w:rsidRPr="003E2C3E" w:rsidRDefault="00007EC3" w:rsidP="00D43A56">
      <w:pPr>
        <w:spacing w:after="0" w:line="240" w:lineRule="auto"/>
        <w:ind w:right="120"/>
        <w:jc w:val="both"/>
        <w:rPr>
          <w:rFonts w:ascii="Times New Roman" w:eastAsia="Times New Roman" w:hAnsi="Times New Roman" w:cs="Times New Roman"/>
          <w:b/>
          <w:bCs/>
          <w:color w:val="000000"/>
          <w:sz w:val="24"/>
          <w:szCs w:val="24"/>
        </w:rPr>
      </w:pPr>
    </w:p>
    <w:p w:rsidR="00D43A56" w:rsidRPr="00344A8F" w:rsidRDefault="00D43A56" w:rsidP="00D43A56">
      <w:pPr>
        <w:spacing w:after="0" w:line="240" w:lineRule="auto"/>
        <w:ind w:right="120"/>
        <w:jc w:val="both"/>
        <w:rPr>
          <w:rFonts w:ascii="Times New Roman" w:eastAsia="Times New Roman" w:hAnsi="Times New Roman" w:cs="Times New Roman"/>
          <w:bCs/>
          <w:color w:val="000000"/>
          <w:sz w:val="24"/>
          <w:szCs w:val="24"/>
        </w:rPr>
      </w:pP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2. DADOS DO PROJETO</w:t>
      </w:r>
    </w:p>
    <w:p w:rsidR="00007EC3" w:rsidRPr="003E2C3E" w:rsidRDefault="00007EC3" w:rsidP="00D43A56">
      <w:pPr>
        <w:spacing w:after="0" w:line="240" w:lineRule="auto"/>
        <w:ind w:right="120"/>
        <w:jc w:val="both"/>
        <w:rPr>
          <w:rFonts w:ascii="Times New Roman" w:eastAsia="Times New Roman" w:hAnsi="Times New Roman" w:cs="Times New Roman"/>
          <w:b/>
          <w:bCs/>
          <w:color w:val="000000"/>
          <w:sz w:val="24"/>
          <w:szCs w:val="24"/>
        </w:rPr>
      </w:pPr>
      <w:r w:rsidRPr="003E2C3E">
        <w:rPr>
          <w:rFonts w:ascii="Times New Roman" w:eastAsia="Times New Roman" w:hAnsi="Times New Roman" w:cs="Times New Roman"/>
          <w:b/>
          <w:bCs/>
          <w:color w:val="000000"/>
          <w:sz w:val="24"/>
          <w:szCs w:val="24"/>
        </w:rPr>
        <w:t>Nome do Projeto:</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p>
    <w:p w:rsidR="00007EC3" w:rsidRPr="003E2C3E" w:rsidRDefault="00007EC3" w:rsidP="00D43A56">
      <w:pPr>
        <w:spacing w:after="0" w:line="240" w:lineRule="auto"/>
        <w:ind w:right="120"/>
        <w:jc w:val="both"/>
        <w:rPr>
          <w:rFonts w:ascii="Times New Roman" w:eastAsia="Times New Roman" w:hAnsi="Times New Roman" w:cs="Times New Roman"/>
          <w:b/>
          <w:bCs/>
          <w:color w:val="000000"/>
          <w:sz w:val="24"/>
          <w:szCs w:val="24"/>
        </w:rPr>
      </w:pPr>
      <w:r w:rsidRPr="003E2C3E">
        <w:rPr>
          <w:rFonts w:ascii="Times New Roman" w:eastAsia="Times New Roman" w:hAnsi="Times New Roman" w:cs="Times New Roman"/>
          <w:b/>
          <w:bCs/>
          <w:color w:val="000000"/>
          <w:sz w:val="24"/>
          <w:szCs w:val="24"/>
        </w:rPr>
        <w:t xml:space="preserve">Escolha a </w:t>
      </w:r>
      <w:r w:rsidR="00D43A56" w:rsidRPr="003E2C3E">
        <w:rPr>
          <w:rFonts w:ascii="Times New Roman" w:eastAsia="Times New Roman" w:hAnsi="Times New Roman" w:cs="Times New Roman"/>
          <w:b/>
          <w:bCs/>
          <w:color w:val="000000"/>
          <w:sz w:val="24"/>
          <w:szCs w:val="24"/>
        </w:rPr>
        <w:t>categoria a que vai concorrer:</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Descrição do projeto</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(Na descrição, você deve apresentar informações gerais sobre o seu projeto. Algumas perguntas orientadoras: O que você realizará com o projeto? Porque ele é importante para a sociedade? Como a idéia do projeto surgiu? Conte sobre o contexto de realização.)</w:t>
      </w:r>
    </w:p>
    <w:p w:rsidR="00D43A56" w:rsidRPr="003E2C3E" w:rsidRDefault="00D43A56" w:rsidP="00D43A56">
      <w:pPr>
        <w:spacing w:after="0" w:line="240" w:lineRule="auto"/>
        <w:ind w:right="120"/>
        <w:jc w:val="both"/>
        <w:rPr>
          <w:rFonts w:ascii="Times New Roman" w:eastAsia="Times New Roman" w:hAnsi="Times New Roman" w:cs="Times New Roman"/>
          <w:color w:val="000000"/>
          <w:sz w:val="24"/>
          <w:szCs w:val="24"/>
        </w:rPr>
      </w:pP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Objetivos do projeto</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xml:space="preserve">(Neste campo, você deve propor objetivos para o seu projeto, ou seja, deve informar o que você pretende alcançar com a realização do projeto. É importante que você seja breve e proponha </w:t>
      </w:r>
      <w:r w:rsidR="00D43A56" w:rsidRPr="003E2C3E">
        <w:rPr>
          <w:rFonts w:ascii="Times New Roman" w:eastAsia="Times New Roman" w:hAnsi="Times New Roman" w:cs="Times New Roman"/>
          <w:color w:val="000000"/>
          <w:sz w:val="24"/>
          <w:szCs w:val="24"/>
        </w:rPr>
        <w:t>entre três a cinco objetivos.)</w:t>
      </w:r>
      <w:r w:rsidR="00D43A56" w:rsidRPr="003E2C3E">
        <w:rPr>
          <w:rFonts w:ascii="Times New Roman" w:eastAsia="Times New Roman" w:hAnsi="Times New Roman" w:cs="Times New Roman"/>
          <w:color w:val="000000"/>
          <w:sz w:val="24"/>
          <w:szCs w:val="24"/>
        </w:rPr>
        <w:br/>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Metas</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(Neste espaço, é necessário detalhar os objetivos em pequenas ações e/ou resultados que sejam quantificáveis. Por exemplo: Realização de 02 oficinas de artes circenses; Confecção de 80 figurinos; 120 pessoas idosas beneficiadas.)</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Perfil do público a ser atingido pelo projeto</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(Preencha aqui informações sobre as pessoas que serão beneficiadas ou participarão do seu projeto. Perguntas orientadoras: Quem vai ser o público do seu projeto? Essas pessoas são crianças, adultas e/ou idosas? Elas fazem parte de alguma comunidade? Qual a escolaridade delas? Elas moram em qual local, bairro e/ou região? No caso de públicos digitais, qual o perfil das pessoas a que seu projeto se direciona?)</w:t>
      </w:r>
    </w:p>
    <w:p w:rsidR="00D43A56" w:rsidRPr="003E2C3E" w:rsidRDefault="00D43A56" w:rsidP="00D43A56">
      <w:pPr>
        <w:spacing w:after="0" w:line="240" w:lineRule="auto"/>
        <w:ind w:right="120"/>
        <w:jc w:val="both"/>
        <w:rPr>
          <w:rFonts w:ascii="Times New Roman" w:eastAsia="Times New Roman" w:hAnsi="Times New Roman" w:cs="Times New Roman"/>
          <w:color w:val="000000"/>
          <w:sz w:val="24"/>
          <w:szCs w:val="24"/>
        </w:rPr>
      </w:pP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 xml:space="preserve">Qual o perfil do público do seu projeto? </w:t>
      </w:r>
      <w:r w:rsidRPr="003E2C3E">
        <w:rPr>
          <w:rFonts w:ascii="Times New Roman" w:eastAsia="Times New Roman" w:hAnsi="Times New Roman" w:cs="Times New Roman"/>
          <w:color w:val="000000"/>
          <w:sz w:val="24"/>
          <w:szCs w:val="24"/>
        </w:rPr>
        <w:t xml:space="preserve">(Ex.: crianças, idosos, jovens, pessoas com deficiência, </w:t>
      </w:r>
      <w:proofErr w:type="spellStart"/>
      <w:r w:rsidRPr="003E2C3E">
        <w:rPr>
          <w:rFonts w:ascii="Times New Roman" w:eastAsia="Times New Roman" w:hAnsi="Times New Roman" w:cs="Times New Roman"/>
          <w:color w:val="000000"/>
          <w:sz w:val="24"/>
          <w:szCs w:val="24"/>
        </w:rPr>
        <w:t>etc</w:t>
      </w:r>
      <w:proofErr w:type="spellEnd"/>
      <w:r w:rsidRPr="003E2C3E">
        <w:rPr>
          <w:rFonts w:ascii="Times New Roman" w:eastAsia="Times New Roman" w:hAnsi="Times New Roman" w:cs="Times New Roman"/>
          <w:color w:val="000000"/>
          <w:sz w:val="24"/>
          <w:szCs w:val="24"/>
        </w:rPr>
        <w:t>)</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Medidas de acessibilidade empregadas no projeto</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(Marque quais medidas de acessibilidade serão implementadas ou estarão disponíveis para a participação de pessoas com deficiência)</w:t>
      </w:r>
    </w:p>
    <w:p w:rsidR="00007EC3" w:rsidRPr="003E2C3E" w:rsidRDefault="00D43A56"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Acessibilidade arquitetônica:</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rotas acessíveis, com espaço de manobra para cadeira de rodas; </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piso tátil; </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rampas; </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elevadores adequados para pessoas com deficiência; </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corrimãos e guarda-corpos; </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banheiros femininos e masculinos adaptados para pessoas com deficiência; </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vagas de estacionamento para pessoas com deficiência; </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assentos para pessoas obesas; </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iluminação adequada; </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Outra ___________________</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p>
    <w:p w:rsidR="00D43A56" w:rsidRPr="003E2C3E" w:rsidRDefault="00D43A56" w:rsidP="00D43A56">
      <w:pPr>
        <w:spacing w:after="0" w:line="240" w:lineRule="auto"/>
        <w:ind w:right="120"/>
        <w:jc w:val="both"/>
        <w:rPr>
          <w:rFonts w:ascii="Times New Roman" w:eastAsia="Times New Roman" w:hAnsi="Times New Roman" w:cs="Times New Roman"/>
          <w:color w:val="000000"/>
          <w:sz w:val="24"/>
          <w:szCs w:val="24"/>
        </w:rPr>
      </w:pPr>
    </w:p>
    <w:p w:rsidR="00007EC3" w:rsidRPr="003E2C3E" w:rsidRDefault="00D43A56"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Acessibilidade comunicacional:</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a Língua Br</w:t>
      </w:r>
      <w:r w:rsidR="00D43A56" w:rsidRPr="003E2C3E">
        <w:rPr>
          <w:rFonts w:ascii="Times New Roman" w:eastAsia="Times New Roman" w:hAnsi="Times New Roman" w:cs="Times New Roman"/>
          <w:color w:val="000000"/>
          <w:sz w:val="24"/>
          <w:szCs w:val="24"/>
        </w:rPr>
        <w:t>asileira de Sinais - Libras;</w:t>
      </w:r>
    </w:p>
    <w:p w:rsidR="00007EC3" w:rsidRPr="003E2C3E" w:rsidRDefault="00D43A56"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o sistema Braille;</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o sistema de si</w:t>
      </w:r>
      <w:r w:rsidR="00D43A56" w:rsidRPr="003E2C3E">
        <w:rPr>
          <w:rFonts w:ascii="Times New Roman" w:eastAsia="Times New Roman" w:hAnsi="Times New Roman" w:cs="Times New Roman"/>
          <w:color w:val="000000"/>
          <w:sz w:val="24"/>
          <w:szCs w:val="24"/>
        </w:rPr>
        <w:t>nalização ou comunicação tátil;</w:t>
      </w:r>
    </w:p>
    <w:p w:rsidR="00007EC3" w:rsidRPr="003E2C3E" w:rsidRDefault="00D43A56"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xml:space="preserve">(  ) a </w:t>
      </w:r>
      <w:proofErr w:type="spellStart"/>
      <w:r w:rsidRPr="003E2C3E">
        <w:rPr>
          <w:rFonts w:ascii="Times New Roman" w:eastAsia="Times New Roman" w:hAnsi="Times New Roman" w:cs="Times New Roman"/>
          <w:color w:val="000000"/>
          <w:sz w:val="24"/>
          <w:szCs w:val="24"/>
        </w:rPr>
        <w:t>audiodescrição</w:t>
      </w:r>
      <w:proofErr w:type="spellEnd"/>
      <w:r w:rsidRPr="003E2C3E">
        <w:rPr>
          <w:rFonts w:ascii="Times New Roman" w:eastAsia="Times New Roman" w:hAnsi="Times New Roman" w:cs="Times New Roman"/>
          <w:color w:val="000000"/>
          <w:sz w:val="24"/>
          <w:szCs w:val="24"/>
        </w:rPr>
        <w:t>;</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as legendas;  </w:t>
      </w:r>
    </w:p>
    <w:p w:rsidR="00007EC3" w:rsidRPr="003E2C3E" w:rsidRDefault="00D43A56"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a linguagem simples;</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textos ada</w:t>
      </w:r>
      <w:r w:rsidR="00D43A56" w:rsidRPr="003E2C3E">
        <w:rPr>
          <w:rFonts w:ascii="Times New Roman" w:eastAsia="Times New Roman" w:hAnsi="Times New Roman" w:cs="Times New Roman"/>
          <w:color w:val="000000"/>
          <w:sz w:val="24"/>
          <w:szCs w:val="24"/>
        </w:rPr>
        <w:t>ptados para leitores de tela; e</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Outra ______________________________</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p>
    <w:p w:rsidR="00007EC3" w:rsidRPr="003E2C3E" w:rsidRDefault="00D43A56"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Acessibilidade atitudinal:</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capacitação de equipes a</w:t>
      </w:r>
      <w:r w:rsidR="00D43A56" w:rsidRPr="003E2C3E">
        <w:rPr>
          <w:rFonts w:ascii="Times New Roman" w:eastAsia="Times New Roman" w:hAnsi="Times New Roman" w:cs="Times New Roman"/>
          <w:color w:val="000000"/>
          <w:sz w:val="24"/>
          <w:szCs w:val="24"/>
        </w:rPr>
        <w:t>tuantes nos projetos culturais;</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contratação de profissionais com deficiência e profissionais especializa</w:t>
      </w:r>
      <w:r w:rsidR="00D43A56" w:rsidRPr="003E2C3E">
        <w:rPr>
          <w:rFonts w:ascii="Times New Roman" w:eastAsia="Times New Roman" w:hAnsi="Times New Roman" w:cs="Times New Roman"/>
          <w:color w:val="000000"/>
          <w:sz w:val="24"/>
          <w:szCs w:val="24"/>
        </w:rPr>
        <w:t>dos em acessibilidade cultural;</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xml:space="preserve">(  ) formação e sensibilização de agentes culturais, público e todos os envolvidos </w:t>
      </w:r>
      <w:r w:rsidR="00D43A56" w:rsidRPr="003E2C3E">
        <w:rPr>
          <w:rFonts w:ascii="Times New Roman" w:eastAsia="Times New Roman" w:hAnsi="Times New Roman" w:cs="Times New Roman"/>
          <w:color w:val="000000"/>
          <w:sz w:val="24"/>
          <w:szCs w:val="24"/>
        </w:rPr>
        <w:t>na cadeia produtiva cultural; e</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outras medidas que visem a elimi</w:t>
      </w:r>
      <w:r w:rsidR="00D43A56" w:rsidRPr="003E2C3E">
        <w:rPr>
          <w:rFonts w:ascii="Times New Roman" w:eastAsia="Times New Roman" w:hAnsi="Times New Roman" w:cs="Times New Roman"/>
          <w:color w:val="000000"/>
          <w:sz w:val="24"/>
          <w:szCs w:val="24"/>
        </w:rPr>
        <w:t xml:space="preserve">nação de atitudes </w:t>
      </w:r>
      <w:proofErr w:type="spellStart"/>
      <w:r w:rsidR="00D43A56" w:rsidRPr="003E2C3E">
        <w:rPr>
          <w:rFonts w:ascii="Times New Roman" w:eastAsia="Times New Roman" w:hAnsi="Times New Roman" w:cs="Times New Roman"/>
          <w:color w:val="000000"/>
          <w:sz w:val="24"/>
          <w:szCs w:val="24"/>
        </w:rPr>
        <w:t>capacitistas</w:t>
      </w:r>
      <w:proofErr w:type="spellEnd"/>
      <w:r w:rsidR="00D43A56" w:rsidRPr="003E2C3E">
        <w:rPr>
          <w:rFonts w:ascii="Times New Roman" w:eastAsia="Times New Roman" w:hAnsi="Times New Roman" w:cs="Times New Roman"/>
          <w:color w:val="000000"/>
          <w:sz w:val="24"/>
          <w:szCs w:val="24"/>
        </w:rPr>
        <w:t>.</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Informe como essas medidas de acessibilidade serão implementadas ou disponibilizadas de acordo com o projeto proposto.</w:t>
      </w:r>
    </w:p>
    <w:p w:rsidR="00007EC3" w:rsidRPr="003E2C3E" w:rsidRDefault="00007EC3" w:rsidP="00D43A56">
      <w:pPr>
        <w:spacing w:after="0" w:line="240" w:lineRule="auto"/>
        <w:ind w:right="120"/>
        <w:jc w:val="both"/>
        <w:rPr>
          <w:rFonts w:ascii="Times New Roman" w:eastAsia="Times New Roman" w:hAnsi="Times New Roman" w:cs="Times New Roman"/>
          <w:b/>
          <w:bCs/>
          <w:color w:val="000000"/>
          <w:sz w:val="24"/>
          <w:szCs w:val="24"/>
        </w:rPr>
      </w:pP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Local onde o projeto será executado</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Informe os espaços culturais e outros ambientes onde a sua proposta será realizada. É importante informar também os municípios e Estados onde ela será realizada.</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Previsão do período de execução do projeto</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Data de início:</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Data final:</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p>
    <w:p w:rsidR="00007EC3" w:rsidRPr="003E2C3E" w:rsidRDefault="00D43A56"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Equipe</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Informe quais são os profissionais que atuarão no projeto, conforme quadro a seguir: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21"/>
      </w:tblGrid>
      <w:tr w:rsidR="00007EC3" w:rsidRPr="003E2C3E" w:rsidTr="00D43A56">
        <w:trPr>
          <w:tblCellSpacing w:w="15" w:type="dxa"/>
        </w:trPr>
        <w:tc>
          <w:tcPr>
            <w:tcW w:w="0" w:type="auto"/>
            <w:vAlign w:val="center"/>
            <w:hideMark/>
          </w:tcPr>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84"/>
              <w:gridCol w:w="977"/>
              <w:gridCol w:w="1590"/>
              <w:gridCol w:w="1084"/>
              <w:gridCol w:w="1251"/>
              <w:gridCol w:w="1529"/>
            </w:tblGrid>
            <w:tr w:rsidR="00007EC3" w:rsidRPr="003E2C3E" w:rsidTr="00D43A56">
              <w:trPr>
                <w:tblCellSpacing w:w="0" w:type="dxa"/>
              </w:trPr>
              <w:tc>
                <w:tcPr>
                  <w:tcW w:w="1917" w:type="dxa"/>
                  <w:tcBorders>
                    <w:top w:val="outset" w:sz="6" w:space="0" w:color="auto"/>
                    <w:left w:val="outset" w:sz="6" w:space="0" w:color="auto"/>
                    <w:bottom w:val="outset" w:sz="6" w:space="0" w:color="auto"/>
                    <w:right w:val="outset" w:sz="6" w:space="0" w:color="auto"/>
                  </w:tcBorders>
                  <w:vAlign w:val="center"/>
                  <w:hideMark/>
                </w:tcPr>
                <w:p w:rsidR="00007EC3" w:rsidRPr="003E2C3E" w:rsidRDefault="00007EC3" w:rsidP="00D43A56">
                  <w:pPr>
                    <w:spacing w:after="0" w:line="240" w:lineRule="auto"/>
                    <w:ind w:right="120"/>
                    <w:jc w:val="both"/>
                    <w:rPr>
                      <w:rFonts w:ascii="Times New Roman" w:eastAsia="Times New Roman" w:hAnsi="Times New Roman" w:cs="Times New Roman"/>
                      <w:sz w:val="24"/>
                      <w:szCs w:val="24"/>
                    </w:rPr>
                  </w:pPr>
                  <w:r w:rsidRPr="003E2C3E">
                    <w:rPr>
                      <w:rFonts w:ascii="Times New Roman" w:eastAsia="Times New Roman" w:hAnsi="Times New Roman" w:cs="Times New Roman"/>
                      <w:b/>
                      <w:bCs/>
                      <w:sz w:val="24"/>
                      <w:szCs w:val="24"/>
                    </w:rPr>
                    <w:t>Nome do profissional/empresa</w:t>
                  </w:r>
                </w:p>
              </w:tc>
              <w:tc>
                <w:tcPr>
                  <w:tcW w:w="884" w:type="dxa"/>
                  <w:tcBorders>
                    <w:top w:val="outset" w:sz="6" w:space="0" w:color="auto"/>
                    <w:left w:val="outset" w:sz="6" w:space="0" w:color="auto"/>
                    <w:bottom w:val="outset" w:sz="6" w:space="0" w:color="auto"/>
                    <w:right w:val="outset" w:sz="6" w:space="0" w:color="auto"/>
                  </w:tcBorders>
                  <w:vAlign w:val="center"/>
                  <w:hideMark/>
                </w:tcPr>
                <w:p w:rsidR="00007EC3" w:rsidRPr="003E2C3E" w:rsidRDefault="00007EC3" w:rsidP="00D43A56">
                  <w:pPr>
                    <w:spacing w:after="0" w:line="240" w:lineRule="auto"/>
                    <w:ind w:right="120"/>
                    <w:jc w:val="both"/>
                    <w:rPr>
                      <w:rFonts w:ascii="Times New Roman" w:eastAsia="Times New Roman" w:hAnsi="Times New Roman" w:cs="Times New Roman"/>
                      <w:sz w:val="24"/>
                      <w:szCs w:val="24"/>
                    </w:rPr>
                  </w:pPr>
                  <w:r w:rsidRPr="003E2C3E">
                    <w:rPr>
                      <w:rFonts w:ascii="Times New Roman" w:eastAsia="Times New Roman" w:hAnsi="Times New Roman" w:cs="Times New Roman"/>
                      <w:b/>
                      <w:bCs/>
                      <w:sz w:val="24"/>
                      <w:szCs w:val="24"/>
                    </w:rPr>
                    <w:t>Função no projeto</w:t>
                  </w:r>
                </w:p>
              </w:tc>
              <w:tc>
                <w:tcPr>
                  <w:tcW w:w="1383" w:type="dxa"/>
                  <w:tcBorders>
                    <w:top w:val="outset" w:sz="6" w:space="0" w:color="auto"/>
                    <w:left w:val="outset" w:sz="6" w:space="0" w:color="auto"/>
                    <w:bottom w:val="outset" w:sz="6" w:space="0" w:color="auto"/>
                    <w:right w:val="outset" w:sz="6" w:space="0" w:color="auto"/>
                  </w:tcBorders>
                  <w:vAlign w:val="center"/>
                  <w:hideMark/>
                </w:tcPr>
                <w:p w:rsidR="00007EC3" w:rsidRPr="003E2C3E" w:rsidRDefault="00007EC3" w:rsidP="00D43A56">
                  <w:pPr>
                    <w:spacing w:after="0" w:line="240" w:lineRule="auto"/>
                    <w:ind w:right="120"/>
                    <w:jc w:val="both"/>
                    <w:rPr>
                      <w:rFonts w:ascii="Times New Roman" w:eastAsia="Times New Roman" w:hAnsi="Times New Roman" w:cs="Times New Roman"/>
                      <w:sz w:val="24"/>
                      <w:szCs w:val="24"/>
                    </w:rPr>
                  </w:pPr>
                  <w:r w:rsidRPr="003E2C3E">
                    <w:rPr>
                      <w:rFonts w:ascii="Times New Roman" w:eastAsia="Times New Roman" w:hAnsi="Times New Roman" w:cs="Times New Roman"/>
                      <w:b/>
                      <w:bCs/>
                      <w:sz w:val="24"/>
                      <w:szCs w:val="24"/>
                    </w:rPr>
                    <w:t>CPF/CNPJ</w:t>
                  </w:r>
                </w:p>
              </w:tc>
              <w:tc>
                <w:tcPr>
                  <w:tcW w:w="0" w:type="auto"/>
                  <w:tcBorders>
                    <w:top w:val="outset" w:sz="6" w:space="0" w:color="auto"/>
                    <w:left w:val="outset" w:sz="6" w:space="0" w:color="auto"/>
                    <w:bottom w:val="outset" w:sz="6" w:space="0" w:color="auto"/>
                    <w:right w:val="outset" w:sz="6" w:space="0" w:color="auto"/>
                  </w:tcBorders>
                  <w:vAlign w:val="center"/>
                  <w:hideMark/>
                </w:tcPr>
                <w:p w:rsidR="00007EC3" w:rsidRPr="003E2C3E" w:rsidRDefault="00007EC3" w:rsidP="00D43A56">
                  <w:pPr>
                    <w:spacing w:after="0" w:line="240" w:lineRule="auto"/>
                    <w:ind w:right="120"/>
                    <w:jc w:val="both"/>
                    <w:rPr>
                      <w:rFonts w:ascii="Times New Roman" w:eastAsia="Times New Roman" w:hAnsi="Times New Roman" w:cs="Times New Roman"/>
                      <w:sz w:val="24"/>
                      <w:szCs w:val="24"/>
                    </w:rPr>
                  </w:pPr>
                  <w:r w:rsidRPr="003E2C3E">
                    <w:rPr>
                      <w:rFonts w:ascii="Times New Roman" w:eastAsia="Times New Roman" w:hAnsi="Times New Roman" w:cs="Times New Roman"/>
                      <w:b/>
                      <w:bCs/>
                      <w:sz w:val="24"/>
                      <w:szCs w:val="24"/>
                    </w:rPr>
                    <w:t>Pessoa negra?</w:t>
                  </w:r>
                </w:p>
              </w:tc>
              <w:tc>
                <w:tcPr>
                  <w:tcW w:w="0" w:type="auto"/>
                  <w:tcBorders>
                    <w:top w:val="outset" w:sz="6" w:space="0" w:color="auto"/>
                    <w:left w:val="outset" w:sz="6" w:space="0" w:color="auto"/>
                    <w:bottom w:val="outset" w:sz="6" w:space="0" w:color="auto"/>
                    <w:right w:val="outset" w:sz="6" w:space="0" w:color="auto"/>
                  </w:tcBorders>
                  <w:vAlign w:val="center"/>
                  <w:hideMark/>
                </w:tcPr>
                <w:p w:rsidR="00007EC3" w:rsidRPr="003E2C3E" w:rsidRDefault="00007EC3" w:rsidP="00D43A56">
                  <w:pPr>
                    <w:spacing w:after="0" w:line="240" w:lineRule="auto"/>
                    <w:ind w:right="120"/>
                    <w:jc w:val="both"/>
                    <w:rPr>
                      <w:rFonts w:ascii="Times New Roman" w:eastAsia="Times New Roman" w:hAnsi="Times New Roman" w:cs="Times New Roman"/>
                      <w:sz w:val="24"/>
                      <w:szCs w:val="24"/>
                    </w:rPr>
                  </w:pPr>
                  <w:r w:rsidRPr="003E2C3E">
                    <w:rPr>
                      <w:rFonts w:ascii="Times New Roman" w:eastAsia="Times New Roman" w:hAnsi="Times New Roman" w:cs="Times New Roman"/>
                      <w:b/>
                      <w:bCs/>
                      <w:sz w:val="24"/>
                      <w:szCs w:val="24"/>
                    </w:rPr>
                    <w:t xml:space="preserve">Pessoa </w:t>
                  </w:r>
                  <w:proofErr w:type="spellStart"/>
                  <w:r w:rsidRPr="003E2C3E">
                    <w:rPr>
                      <w:rFonts w:ascii="Times New Roman" w:eastAsia="Times New Roman" w:hAnsi="Times New Roman" w:cs="Times New Roman"/>
                      <w:b/>
                      <w:bCs/>
                      <w:sz w:val="24"/>
                      <w:szCs w:val="24"/>
                    </w:rPr>
                    <w:t>índigena</w:t>
                  </w:r>
                  <w:proofErr w:type="spellEnd"/>
                  <w:r w:rsidRPr="003E2C3E">
                    <w:rPr>
                      <w:rFonts w:ascii="Times New Roman" w:eastAsia="Times New Roman" w:hAnsi="Times New Roman" w:cs="Times New Roman"/>
                      <w:b/>
                      <w:bCs/>
                      <w:sz w:val="24"/>
                      <w:szCs w:val="24"/>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007EC3" w:rsidRPr="003E2C3E" w:rsidRDefault="00007EC3" w:rsidP="00D43A56">
                  <w:pPr>
                    <w:spacing w:after="0" w:line="240" w:lineRule="auto"/>
                    <w:ind w:right="120"/>
                    <w:jc w:val="both"/>
                    <w:rPr>
                      <w:rFonts w:ascii="Times New Roman" w:eastAsia="Times New Roman" w:hAnsi="Times New Roman" w:cs="Times New Roman"/>
                      <w:sz w:val="24"/>
                      <w:szCs w:val="24"/>
                    </w:rPr>
                  </w:pPr>
                  <w:r w:rsidRPr="003E2C3E">
                    <w:rPr>
                      <w:rFonts w:ascii="Times New Roman" w:eastAsia="Times New Roman" w:hAnsi="Times New Roman" w:cs="Times New Roman"/>
                      <w:b/>
                      <w:bCs/>
                      <w:sz w:val="24"/>
                      <w:szCs w:val="24"/>
                    </w:rPr>
                    <w:t>Pessoa com deficiência?</w:t>
                  </w:r>
                </w:p>
              </w:tc>
            </w:tr>
            <w:tr w:rsidR="00007EC3" w:rsidRPr="003E2C3E" w:rsidTr="00D43A56">
              <w:trPr>
                <w:tblCellSpacing w:w="0" w:type="dxa"/>
              </w:trPr>
              <w:tc>
                <w:tcPr>
                  <w:tcW w:w="1917" w:type="dxa"/>
                  <w:tcBorders>
                    <w:top w:val="outset" w:sz="6" w:space="0" w:color="auto"/>
                    <w:left w:val="outset" w:sz="6" w:space="0" w:color="auto"/>
                    <w:bottom w:val="outset" w:sz="6" w:space="0" w:color="auto"/>
                    <w:right w:val="outset" w:sz="6" w:space="0" w:color="auto"/>
                  </w:tcBorders>
                  <w:vAlign w:val="center"/>
                  <w:hideMark/>
                </w:tcPr>
                <w:p w:rsidR="00007EC3" w:rsidRPr="003E2C3E" w:rsidRDefault="00007EC3" w:rsidP="00D43A56">
                  <w:pPr>
                    <w:spacing w:after="0" w:line="240" w:lineRule="auto"/>
                    <w:ind w:right="120"/>
                    <w:jc w:val="both"/>
                    <w:rPr>
                      <w:rFonts w:ascii="Times New Roman" w:eastAsia="Times New Roman" w:hAnsi="Times New Roman" w:cs="Times New Roman"/>
                      <w:sz w:val="24"/>
                      <w:szCs w:val="24"/>
                    </w:rPr>
                  </w:pPr>
                  <w:r w:rsidRPr="003E2C3E">
                    <w:rPr>
                      <w:rFonts w:ascii="Times New Roman" w:eastAsia="Times New Roman" w:hAnsi="Times New Roman" w:cs="Times New Roman"/>
                      <w:sz w:val="24"/>
                      <w:szCs w:val="24"/>
                    </w:rPr>
                    <w:t>Ex.: João Silva</w:t>
                  </w:r>
                </w:p>
              </w:tc>
              <w:tc>
                <w:tcPr>
                  <w:tcW w:w="884" w:type="dxa"/>
                  <w:tcBorders>
                    <w:top w:val="outset" w:sz="6" w:space="0" w:color="auto"/>
                    <w:left w:val="outset" w:sz="6" w:space="0" w:color="auto"/>
                    <w:bottom w:val="outset" w:sz="6" w:space="0" w:color="auto"/>
                    <w:right w:val="outset" w:sz="6" w:space="0" w:color="auto"/>
                  </w:tcBorders>
                  <w:vAlign w:val="center"/>
                  <w:hideMark/>
                </w:tcPr>
                <w:p w:rsidR="00007EC3" w:rsidRPr="003E2C3E" w:rsidRDefault="00007EC3" w:rsidP="00D43A56">
                  <w:pPr>
                    <w:spacing w:after="0" w:line="240" w:lineRule="auto"/>
                    <w:ind w:right="120"/>
                    <w:jc w:val="both"/>
                    <w:rPr>
                      <w:rFonts w:ascii="Times New Roman" w:eastAsia="Times New Roman" w:hAnsi="Times New Roman" w:cs="Times New Roman"/>
                      <w:sz w:val="24"/>
                      <w:szCs w:val="24"/>
                    </w:rPr>
                  </w:pPr>
                  <w:r w:rsidRPr="003E2C3E">
                    <w:rPr>
                      <w:rFonts w:ascii="Times New Roman" w:eastAsia="Times New Roman" w:hAnsi="Times New Roman" w:cs="Times New Roman"/>
                      <w:sz w:val="24"/>
                      <w:szCs w:val="24"/>
                    </w:rPr>
                    <w:t>Cineasta</w:t>
                  </w:r>
                </w:p>
              </w:tc>
              <w:tc>
                <w:tcPr>
                  <w:tcW w:w="1383" w:type="dxa"/>
                  <w:tcBorders>
                    <w:top w:val="outset" w:sz="6" w:space="0" w:color="auto"/>
                    <w:left w:val="outset" w:sz="6" w:space="0" w:color="auto"/>
                    <w:bottom w:val="outset" w:sz="6" w:space="0" w:color="auto"/>
                    <w:right w:val="outset" w:sz="6" w:space="0" w:color="auto"/>
                  </w:tcBorders>
                  <w:vAlign w:val="center"/>
                  <w:hideMark/>
                </w:tcPr>
                <w:p w:rsidR="00007EC3" w:rsidRPr="003E2C3E" w:rsidRDefault="00007EC3" w:rsidP="00D43A56">
                  <w:pPr>
                    <w:spacing w:after="0" w:line="240" w:lineRule="auto"/>
                    <w:ind w:right="120"/>
                    <w:jc w:val="both"/>
                    <w:rPr>
                      <w:rFonts w:ascii="Times New Roman" w:eastAsia="Times New Roman" w:hAnsi="Times New Roman" w:cs="Times New Roman"/>
                      <w:sz w:val="24"/>
                      <w:szCs w:val="24"/>
                    </w:rPr>
                  </w:pPr>
                  <w:r w:rsidRPr="003E2C3E">
                    <w:rPr>
                      <w:rFonts w:ascii="Times New Roman" w:eastAsia="Times New Roman" w:hAnsi="Times New Roman" w:cs="Times New Roman"/>
                      <w:sz w:val="24"/>
                      <w:szCs w:val="24"/>
                    </w:rPr>
                    <w:t>123456789101</w:t>
                  </w:r>
                </w:p>
              </w:tc>
              <w:tc>
                <w:tcPr>
                  <w:tcW w:w="0" w:type="auto"/>
                  <w:tcBorders>
                    <w:top w:val="outset" w:sz="6" w:space="0" w:color="auto"/>
                    <w:left w:val="outset" w:sz="6" w:space="0" w:color="auto"/>
                    <w:bottom w:val="outset" w:sz="6" w:space="0" w:color="auto"/>
                    <w:right w:val="outset" w:sz="6" w:space="0" w:color="auto"/>
                  </w:tcBorders>
                  <w:vAlign w:val="center"/>
                  <w:hideMark/>
                </w:tcPr>
                <w:p w:rsidR="00007EC3" w:rsidRPr="003E2C3E" w:rsidRDefault="00007EC3" w:rsidP="00D43A56">
                  <w:pPr>
                    <w:spacing w:after="0" w:line="240" w:lineRule="auto"/>
                    <w:ind w:right="120"/>
                    <w:jc w:val="both"/>
                    <w:rPr>
                      <w:rFonts w:ascii="Times New Roman" w:eastAsia="Times New Roman" w:hAnsi="Times New Roman" w:cs="Times New Roman"/>
                      <w:sz w:val="24"/>
                      <w:szCs w:val="24"/>
                    </w:rPr>
                  </w:pPr>
                  <w:r w:rsidRPr="003E2C3E">
                    <w:rPr>
                      <w:rFonts w:ascii="Times New Roman" w:eastAsia="Times New Roman" w:hAnsi="Times New Roman" w:cs="Times New Roman"/>
                      <w:sz w:val="24"/>
                      <w:szCs w:val="24"/>
                    </w:rPr>
                    <w:t>Sim/Não</w:t>
                  </w:r>
                </w:p>
              </w:tc>
              <w:tc>
                <w:tcPr>
                  <w:tcW w:w="0" w:type="auto"/>
                  <w:tcBorders>
                    <w:top w:val="outset" w:sz="6" w:space="0" w:color="auto"/>
                    <w:left w:val="outset" w:sz="6" w:space="0" w:color="auto"/>
                    <w:bottom w:val="outset" w:sz="6" w:space="0" w:color="auto"/>
                    <w:right w:val="outset" w:sz="6" w:space="0" w:color="auto"/>
                  </w:tcBorders>
                  <w:vAlign w:val="center"/>
                  <w:hideMark/>
                </w:tcPr>
                <w:p w:rsidR="00007EC3" w:rsidRPr="003E2C3E" w:rsidRDefault="00007EC3" w:rsidP="00D43A56">
                  <w:pPr>
                    <w:spacing w:after="0" w:line="240" w:lineRule="auto"/>
                    <w:ind w:right="120"/>
                    <w:jc w:val="both"/>
                    <w:rPr>
                      <w:rFonts w:ascii="Times New Roman" w:eastAsia="Times New Roman" w:hAnsi="Times New Roman" w:cs="Times New Roman"/>
                      <w:sz w:val="24"/>
                      <w:szCs w:val="24"/>
                    </w:rPr>
                  </w:pPr>
                  <w:r w:rsidRPr="003E2C3E">
                    <w:rPr>
                      <w:rFonts w:ascii="Times New Roman" w:eastAsia="Times New Roman" w:hAnsi="Times New Roman" w:cs="Times New Roman"/>
                      <w:sz w:val="24"/>
                      <w:szCs w:val="24"/>
                    </w:rPr>
                    <w:t>Sim/Não</w:t>
                  </w:r>
                </w:p>
              </w:tc>
              <w:tc>
                <w:tcPr>
                  <w:tcW w:w="0" w:type="auto"/>
                  <w:tcBorders>
                    <w:top w:val="outset" w:sz="6" w:space="0" w:color="auto"/>
                    <w:left w:val="outset" w:sz="6" w:space="0" w:color="auto"/>
                    <w:bottom w:val="outset" w:sz="6" w:space="0" w:color="auto"/>
                    <w:right w:val="outset" w:sz="6" w:space="0" w:color="auto"/>
                  </w:tcBorders>
                  <w:vAlign w:val="center"/>
                  <w:hideMark/>
                </w:tcPr>
                <w:p w:rsidR="00007EC3" w:rsidRPr="003E2C3E" w:rsidRDefault="00007EC3" w:rsidP="00D43A56">
                  <w:pPr>
                    <w:spacing w:after="0" w:line="240" w:lineRule="auto"/>
                    <w:ind w:right="120"/>
                    <w:jc w:val="both"/>
                    <w:rPr>
                      <w:rFonts w:ascii="Times New Roman" w:eastAsia="Times New Roman" w:hAnsi="Times New Roman" w:cs="Times New Roman"/>
                      <w:sz w:val="24"/>
                      <w:szCs w:val="24"/>
                    </w:rPr>
                  </w:pPr>
                  <w:r w:rsidRPr="003E2C3E">
                    <w:rPr>
                      <w:rFonts w:ascii="Times New Roman" w:eastAsia="Times New Roman" w:hAnsi="Times New Roman" w:cs="Times New Roman"/>
                      <w:sz w:val="24"/>
                      <w:szCs w:val="24"/>
                    </w:rPr>
                    <w:t>Sim/Não</w:t>
                  </w:r>
                </w:p>
              </w:tc>
            </w:tr>
          </w:tbl>
          <w:p w:rsidR="00007EC3" w:rsidRPr="003E2C3E" w:rsidRDefault="00007EC3" w:rsidP="00D43A56">
            <w:pPr>
              <w:spacing w:after="0" w:line="240" w:lineRule="auto"/>
              <w:rPr>
                <w:rFonts w:ascii="Times New Roman" w:eastAsia="Times New Roman" w:hAnsi="Times New Roman" w:cs="Times New Roman"/>
                <w:color w:val="000000"/>
                <w:sz w:val="24"/>
                <w:szCs w:val="24"/>
              </w:rPr>
            </w:pPr>
          </w:p>
        </w:tc>
      </w:tr>
    </w:tbl>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Cronograma de Execução</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Descreva os passos a serem seguidos para execução do projeto.</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98"/>
        <w:gridCol w:w="1275"/>
        <w:gridCol w:w="3300"/>
        <w:gridCol w:w="1244"/>
        <w:gridCol w:w="1244"/>
      </w:tblGrid>
      <w:tr w:rsidR="00007EC3" w:rsidRPr="003E2C3E" w:rsidTr="00D43A56">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Atividade Geral</w:t>
            </w:r>
          </w:p>
        </w:tc>
        <w:tc>
          <w:tcPr>
            <w:tcW w:w="0" w:type="auto"/>
            <w:tcBorders>
              <w:top w:val="outset" w:sz="6" w:space="0" w:color="auto"/>
              <w:left w:val="outset" w:sz="6" w:space="0" w:color="auto"/>
              <w:bottom w:val="outset" w:sz="6" w:space="0" w:color="auto"/>
              <w:right w:val="outset" w:sz="6" w:space="0" w:color="auto"/>
            </w:tcBorders>
            <w:vAlign w:val="center"/>
            <w:hideMark/>
          </w:tcPr>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Etapa</w:t>
            </w:r>
          </w:p>
        </w:tc>
        <w:tc>
          <w:tcPr>
            <w:tcW w:w="0" w:type="auto"/>
            <w:tcBorders>
              <w:top w:val="outset" w:sz="6" w:space="0" w:color="auto"/>
              <w:left w:val="outset" w:sz="6" w:space="0" w:color="auto"/>
              <w:bottom w:val="outset" w:sz="6" w:space="0" w:color="auto"/>
              <w:right w:val="outset" w:sz="6" w:space="0" w:color="auto"/>
            </w:tcBorders>
            <w:vAlign w:val="center"/>
            <w:hideMark/>
          </w:tcPr>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Início</w:t>
            </w:r>
          </w:p>
        </w:tc>
        <w:tc>
          <w:tcPr>
            <w:tcW w:w="0" w:type="auto"/>
            <w:tcBorders>
              <w:top w:val="outset" w:sz="6" w:space="0" w:color="auto"/>
              <w:left w:val="outset" w:sz="6" w:space="0" w:color="auto"/>
              <w:bottom w:val="outset" w:sz="6" w:space="0" w:color="auto"/>
              <w:right w:val="outset" w:sz="6" w:space="0" w:color="auto"/>
            </w:tcBorders>
            <w:vAlign w:val="center"/>
            <w:hideMark/>
          </w:tcPr>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Fim</w:t>
            </w:r>
          </w:p>
        </w:tc>
      </w:tr>
      <w:tr w:rsidR="00007EC3" w:rsidRPr="003E2C3E" w:rsidTr="00D43A56">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Ex: Comunicação</w:t>
            </w:r>
          </w:p>
        </w:tc>
        <w:tc>
          <w:tcPr>
            <w:tcW w:w="0" w:type="auto"/>
            <w:tcBorders>
              <w:top w:val="outset" w:sz="6" w:space="0" w:color="auto"/>
              <w:left w:val="outset" w:sz="6" w:space="0" w:color="auto"/>
              <w:bottom w:val="outset" w:sz="6" w:space="0" w:color="auto"/>
              <w:right w:val="outset" w:sz="6" w:space="0" w:color="auto"/>
            </w:tcBorders>
            <w:vAlign w:val="center"/>
            <w:hideMark/>
          </w:tcPr>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Pré-produção</w:t>
            </w:r>
          </w:p>
        </w:tc>
        <w:tc>
          <w:tcPr>
            <w:tcW w:w="0" w:type="auto"/>
            <w:tcBorders>
              <w:top w:val="outset" w:sz="6" w:space="0" w:color="auto"/>
              <w:left w:val="outset" w:sz="6" w:space="0" w:color="auto"/>
              <w:bottom w:val="outset" w:sz="6" w:space="0" w:color="auto"/>
              <w:right w:val="outset" w:sz="6" w:space="0" w:color="auto"/>
            </w:tcBorders>
            <w:vAlign w:val="center"/>
            <w:hideMark/>
          </w:tcPr>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Divulgação do projeto nos veículos de imprensa</w:t>
            </w:r>
          </w:p>
        </w:tc>
        <w:tc>
          <w:tcPr>
            <w:tcW w:w="0" w:type="auto"/>
            <w:tcBorders>
              <w:top w:val="outset" w:sz="6" w:space="0" w:color="auto"/>
              <w:left w:val="outset" w:sz="6" w:space="0" w:color="auto"/>
              <w:bottom w:val="outset" w:sz="6" w:space="0" w:color="auto"/>
              <w:right w:val="outset" w:sz="6" w:space="0" w:color="auto"/>
            </w:tcBorders>
            <w:vAlign w:val="center"/>
            <w:hideMark/>
          </w:tcPr>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11/10/2023</w:t>
            </w:r>
          </w:p>
        </w:tc>
        <w:tc>
          <w:tcPr>
            <w:tcW w:w="0" w:type="auto"/>
            <w:tcBorders>
              <w:top w:val="outset" w:sz="6" w:space="0" w:color="auto"/>
              <w:left w:val="outset" w:sz="6" w:space="0" w:color="auto"/>
              <w:bottom w:val="outset" w:sz="6" w:space="0" w:color="auto"/>
              <w:right w:val="outset" w:sz="6" w:space="0" w:color="auto"/>
            </w:tcBorders>
            <w:vAlign w:val="center"/>
            <w:hideMark/>
          </w:tcPr>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11/11/2023</w:t>
            </w:r>
          </w:p>
        </w:tc>
      </w:tr>
    </w:tbl>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lastRenderedPageBreak/>
        <w:t> </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Estratégia de divulgação</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xml:space="preserve">Apresente os meios que serão utilizados para divulgar o projeto. ex.: </w:t>
      </w:r>
      <w:proofErr w:type="spellStart"/>
      <w:r w:rsidRPr="003E2C3E">
        <w:rPr>
          <w:rFonts w:ascii="Times New Roman" w:eastAsia="Times New Roman" w:hAnsi="Times New Roman" w:cs="Times New Roman"/>
          <w:color w:val="000000"/>
          <w:sz w:val="24"/>
          <w:szCs w:val="24"/>
        </w:rPr>
        <w:t>im</w:t>
      </w:r>
      <w:r w:rsidR="00D43A56" w:rsidRPr="003E2C3E">
        <w:rPr>
          <w:rFonts w:ascii="Times New Roman" w:eastAsia="Times New Roman" w:hAnsi="Times New Roman" w:cs="Times New Roman"/>
          <w:color w:val="000000"/>
          <w:sz w:val="24"/>
          <w:szCs w:val="24"/>
        </w:rPr>
        <w:t>pulsionamento</w:t>
      </w:r>
      <w:proofErr w:type="spellEnd"/>
      <w:r w:rsidR="00D43A56" w:rsidRPr="003E2C3E">
        <w:rPr>
          <w:rFonts w:ascii="Times New Roman" w:eastAsia="Times New Roman" w:hAnsi="Times New Roman" w:cs="Times New Roman"/>
          <w:color w:val="000000"/>
          <w:sz w:val="24"/>
          <w:szCs w:val="24"/>
        </w:rPr>
        <w:t xml:space="preserve"> em redes sociais.</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Contrapartida</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Neste campo, descreva qual contrapartida será realizada, quando será realizada, e onde será realizada.</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Projeto possui recursos financeiros de outras fontes? Se sim, quais?</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(Informe se o projeto prevê apoios financeiro tais como cobrança de ingressos, patrocínio e/ou outras fontes de financiamento. Caso positivo, informe a previsão de valores e onde serão empregados no projeto.)</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p>
    <w:p w:rsidR="00007EC3" w:rsidRPr="003E2C3E" w:rsidRDefault="00007EC3" w:rsidP="00D43A56">
      <w:pPr>
        <w:spacing w:after="0" w:line="240" w:lineRule="auto"/>
        <w:ind w:right="120"/>
        <w:jc w:val="both"/>
        <w:rPr>
          <w:rFonts w:ascii="Times New Roman" w:eastAsia="Times New Roman" w:hAnsi="Times New Roman" w:cs="Times New Roman"/>
          <w:b/>
          <w:bCs/>
          <w:color w:val="000000"/>
          <w:sz w:val="24"/>
          <w:szCs w:val="24"/>
        </w:rPr>
      </w:pPr>
      <w:r w:rsidRPr="003E2C3E">
        <w:rPr>
          <w:rFonts w:ascii="Times New Roman" w:eastAsia="Times New Roman" w:hAnsi="Times New Roman" w:cs="Times New Roman"/>
          <w:b/>
          <w:bCs/>
          <w:color w:val="000000"/>
          <w:sz w:val="24"/>
          <w:szCs w:val="24"/>
        </w:rPr>
        <w:t>3. PLANILHA ORÇAMENTÁRIA</w:t>
      </w:r>
    </w:p>
    <w:p w:rsidR="00007EC3" w:rsidRPr="003E2C3E" w:rsidRDefault="00007EC3" w:rsidP="00D43A56">
      <w:pPr>
        <w:spacing w:after="0" w:line="240" w:lineRule="auto"/>
        <w:ind w:right="120"/>
        <w:jc w:val="both"/>
        <w:textDirection w:val="btLr"/>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xml:space="preserve">Preencha a tabela informando todas as despesas indicando as metas/etapas às quais elas estão relacionadas. </w:t>
      </w:r>
    </w:p>
    <w:p w:rsidR="00007EC3" w:rsidRPr="003E2C3E" w:rsidRDefault="00007EC3" w:rsidP="00D43A56">
      <w:pPr>
        <w:spacing w:after="0" w:line="240" w:lineRule="auto"/>
        <w:ind w:right="120"/>
        <w:jc w:val="both"/>
        <w:textDirection w:val="btLr"/>
        <w:rPr>
          <w:rFonts w:ascii="Times New Roman" w:eastAsia="Times New Roman" w:hAnsi="Times New Roman" w:cs="Times New Roman"/>
          <w:color w:val="000000"/>
          <w:sz w:val="24"/>
          <w:szCs w:val="24"/>
        </w:rPr>
      </w:pPr>
    </w:p>
    <w:p w:rsidR="00007EC3" w:rsidRPr="003E2C3E" w:rsidRDefault="00007EC3" w:rsidP="00D43A56">
      <w:pPr>
        <w:spacing w:after="0" w:line="240" w:lineRule="auto"/>
        <w:ind w:right="120"/>
        <w:jc w:val="both"/>
        <w:textDirection w:val="btLr"/>
        <w:rPr>
          <w:rFonts w:ascii="Times New Roman" w:eastAsia="Times New Roman" w:hAnsi="Times New Roman" w:cs="Times New Roman"/>
          <w:color w:val="000000"/>
          <w:sz w:val="24"/>
          <w:szCs w:val="24"/>
        </w:rPr>
      </w:pPr>
    </w:p>
    <w:tbl>
      <w:tblPr>
        <w:tblW w:w="0" w:type="auto"/>
        <w:tblLayout w:type="fixed"/>
        <w:tblCellMar>
          <w:top w:w="15" w:type="dxa"/>
          <w:left w:w="15" w:type="dxa"/>
          <w:bottom w:w="15" w:type="dxa"/>
          <w:right w:w="15" w:type="dxa"/>
        </w:tblCellMar>
        <w:tblLook w:val="04A0" w:firstRow="1" w:lastRow="0" w:firstColumn="1" w:lastColumn="0" w:noHBand="0" w:noVBand="1"/>
      </w:tblPr>
      <w:tblGrid>
        <w:gridCol w:w="1172"/>
        <w:gridCol w:w="1478"/>
        <w:gridCol w:w="1043"/>
        <w:gridCol w:w="1290"/>
        <w:gridCol w:w="1496"/>
        <w:gridCol w:w="1175"/>
        <w:gridCol w:w="1277"/>
      </w:tblGrid>
      <w:tr w:rsidR="00007EC3" w:rsidRPr="003E2C3E" w:rsidTr="00D43A56">
        <w:tc>
          <w:tcPr>
            <w:tcW w:w="117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07EC3" w:rsidRPr="003E2C3E" w:rsidRDefault="00007EC3" w:rsidP="00D43A56">
            <w:pPr>
              <w:spacing w:after="0" w:line="240" w:lineRule="auto"/>
              <w:jc w:val="center"/>
              <w:rPr>
                <w:rFonts w:ascii="Times New Roman" w:eastAsia="Times New Roman" w:hAnsi="Times New Roman" w:cs="Times New Roman"/>
                <w:sz w:val="24"/>
                <w:szCs w:val="24"/>
              </w:rPr>
            </w:pPr>
            <w:r w:rsidRPr="003E2C3E">
              <w:rPr>
                <w:rFonts w:ascii="Times New Roman" w:eastAsia="Times New Roman" w:hAnsi="Times New Roman" w:cs="Times New Roman"/>
                <w:b/>
                <w:bCs/>
                <w:color w:val="000000"/>
                <w:sz w:val="24"/>
                <w:szCs w:val="24"/>
              </w:rPr>
              <w:t>Descrição do item</w:t>
            </w:r>
          </w:p>
        </w:tc>
        <w:tc>
          <w:tcPr>
            <w:tcW w:w="14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07EC3" w:rsidRPr="003E2C3E" w:rsidRDefault="00007EC3" w:rsidP="00D43A56">
            <w:pPr>
              <w:spacing w:after="0" w:line="240" w:lineRule="auto"/>
              <w:jc w:val="center"/>
              <w:rPr>
                <w:rFonts w:ascii="Times New Roman" w:eastAsia="Times New Roman" w:hAnsi="Times New Roman" w:cs="Times New Roman"/>
                <w:sz w:val="24"/>
                <w:szCs w:val="24"/>
              </w:rPr>
            </w:pPr>
            <w:r w:rsidRPr="003E2C3E">
              <w:rPr>
                <w:rFonts w:ascii="Times New Roman" w:eastAsia="Times New Roman" w:hAnsi="Times New Roman" w:cs="Times New Roman"/>
                <w:b/>
                <w:bCs/>
                <w:color w:val="000000"/>
                <w:sz w:val="24"/>
                <w:szCs w:val="24"/>
              </w:rPr>
              <w:t>Justificativa </w:t>
            </w:r>
          </w:p>
        </w:tc>
        <w:tc>
          <w:tcPr>
            <w:tcW w:w="10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07EC3" w:rsidRPr="003E2C3E" w:rsidRDefault="00007EC3" w:rsidP="00D43A56">
            <w:pPr>
              <w:spacing w:after="0" w:line="240" w:lineRule="auto"/>
              <w:jc w:val="center"/>
              <w:rPr>
                <w:rFonts w:ascii="Times New Roman" w:eastAsia="Times New Roman" w:hAnsi="Times New Roman" w:cs="Times New Roman"/>
                <w:sz w:val="24"/>
                <w:szCs w:val="24"/>
              </w:rPr>
            </w:pPr>
            <w:r w:rsidRPr="003E2C3E">
              <w:rPr>
                <w:rFonts w:ascii="Times New Roman" w:eastAsia="Times New Roman" w:hAnsi="Times New Roman" w:cs="Times New Roman"/>
                <w:b/>
                <w:bCs/>
                <w:color w:val="000000"/>
                <w:sz w:val="24"/>
                <w:szCs w:val="24"/>
              </w:rPr>
              <w:t>Unidade de medida</w:t>
            </w:r>
          </w:p>
        </w:tc>
        <w:tc>
          <w:tcPr>
            <w:tcW w:w="12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07EC3" w:rsidRPr="003E2C3E" w:rsidRDefault="00007EC3" w:rsidP="00D43A56">
            <w:pPr>
              <w:spacing w:after="0" w:line="240" w:lineRule="auto"/>
              <w:jc w:val="center"/>
              <w:rPr>
                <w:rFonts w:ascii="Times New Roman" w:eastAsia="Times New Roman" w:hAnsi="Times New Roman" w:cs="Times New Roman"/>
                <w:sz w:val="24"/>
                <w:szCs w:val="24"/>
              </w:rPr>
            </w:pPr>
            <w:r w:rsidRPr="003E2C3E">
              <w:rPr>
                <w:rFonts w:ascii="Times New Roman" w:eastAsia="Times New Roman" w:hAnsi="Times New Roman" w:cs="Times New Roman"/>
                <w:b/>
                <w:bCs/>
                <w:color w:val="000000"/>
                <w:sz w:val="24"/>
                <w:szCs w:val="24"/>
              </w:rPr>
              <w:t>Valor unitário</w:t>
            </w:r>
          </w:p>
        </w:tc>
        <w:tc>
          <w:tcPr>
            <w:tcW w:w="14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07EC3" w:rsidRPr="003E2C3E" w:rsidRDefault="00007EC3" w:rsidP="00D43A56">
            <w:pPr>
              <w:spacing w:after="0" w:line="240" w:lineRule="auto"/>
              <w:jc w:val="center"/>
              <w:rPr>
                <w:rFonts w:ascii="Times New Roman" w:eastAsia="Times New Roman" w:hAnsi="Times New Roman" w:cs="Times New Roman"/>
                <w:sz w:val="24"/>
                <w:szCs w:val="24"/>
              </w:rPr>
            </w:pPr>
            <w:r w:rsidRPr="003E2C3E">
              <w:rPr>
                <w:rFonts w:ascii="Times New Roman" w:eastAsia="Times New Roman" w:hAnsi="Times New Roman" w:cs="Times New Roman"/>
                <w:b/>
                <w:bCs/>
                <w:color w:val="000000"/>
                <w:sz w:val="24"/>
                <w:szCs w:val="24"/>
              </w:rPr>
              <w:t>Quantidade</w:t>
            </w:r>
          </w:p>
        </w:tc>
        <w:tc>
          <w:tcPr>
            <w:tcW w:w="11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07EC3" w:rsidRPr="003E2C3E" w:rsidRDefault="00007EC3" w:rsidP="00D43A56">
            <w:pPr>
              <w:spacing w:after="0" w:line="240" w:lineRule="auto"/>
              <w:jc w:val="center"/>
              <w:rPr>
                <w:rFonts w:ascii="Times New Roman" w:eastAsia="Times New Roman" w:hAnsi="Times New Roman" w:cs="Times New Roman"/>
                <w:sz w:val="24"/>
                <w:szCs w:val="24"/>
              </w:rPr>
            </w:pPr>
            <w:r w:rsidRPr="003E2C3E">
              <w:rPr>
                <w:rFonts w:ascii="Times New Roman" w:eastAsia="Times New Roman" w:hAnsi="Times New Roman" w:cs="Times New Roman"/>
                <w:b/>
                <w:bCs/>
                <w:color w:val="000000"/>
                <w:sz w:val="24"/>
                <w:szCs w:val="24"/>
              </w:rPr>
              <w:t>Valor total</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07EC3" w:rsidRPr="003E2C3E" w:rsidRDefault="00007EC3" w:rsidP="00D43A56">
            <w:pPr>
              <w:spacing w:after="0" w:line="240" w:lineRule="auto"/>
              <w:jc w:val="center"/>
              <w:rPr>
                <w:rFonts w:ascii="Times New Roman" w:eastAsia="Times New Roman" w:hAnsi="Times New Roman" w:cs="Times New Roman"/>
                <w:sz w:val="24"/>
                <w:szCs w:val="24"/>
              </w:rPr>
            </w:pPr>
            <w:r w:rsidRPr="003E2C3E">
              <w:rPr>
                <w:rFonts w:ascii="Times New Roman" w:eastAsia="Times New Roman" w:hAnsi="Times New Roman" w:cs="Times New Roman"/>
                <w:b/>
                <w:bCs/>
                <w:color w:val="000000"/>
                <w:sz w:val="24"/>
                <w:szCs w:val="24"/>
              </w:rPr>
              <w:t>Referência de preço</w:t>
            </w:r>
          </w:p>
        </w:tc>
      </w:tr>
      <w:tr w:rsidR="00007EC3" w:rsidRPr="003E2C3E" w:rsidTr="00D43A56">
        <w:tc>
          <w:tcPr>
            <w:tcW w:w="117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07EC3" w:rsidRPr="003E2C3E" w:rsidRDefault="00007EC3" w:rsidP="00D43A56">
            <w:pPr>
              <w:spacing w:after="0" w:line="240" w:lineRule="auto"/>
              <w:rPr>
                <w:rFonts w:ascii="Times New Roman" w:eastAsia="Times New Roman" w:hAnsi="Times New Roman" w:cs="Times New Roman"/>
                <w:sz w:val="24"/>
                <w:szCs w:val="24"/>
              </w:rPr>
            </w:pPr>
            <w:r w:rsidRPr="003E2C3E">
              <w:rPr>
                <w:rFonts w:ascii="Times New Roman" w:eastAsia="Times New Roman" w:hAnsi="Times New Roman" w:cs="Times New Roman"/>
                <w:color w:val="000000"/>
                <w:sz w:val="24"/>
                <w:szCs w:val="24"/>
              </w:rPr>
              <w:t>Ex.: Fotógrafo</w:t>
            </w:r>
          </w:p>
        </w:tc>
        <w:tc>
          <w:tcPr>
            <w:tcW w:w="14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07EC3" w:rsidRPr="003E2C3E" w:rsidRDefault="00007EC3" w:rsidP="00D43A56">
            <w:pPr>
              <w:spacing w:after="0" w:line="240" w:lineRule="auto"/>
              <w:jc w:val="both"/>
              <w:rPr>
                <w:rFonts w:ascii="Times New Roman" w:eastAsia="Times New Roman" w:hAnsi="Times New Roman" w:cs="Times New Roman"/>
                <w:sz w:val="24"/>
                <w:szCs w:val="24"/>
              </w:rPr>
            </w:pPr>
            <w:r w:rsidRPr="003E2C3E">
              <w:rPr>
                <w:rFonts w:ascii="Times New Roman" w:eastAsia="Times New Roman" w:hAnsi="Times New Roman" w:cs="Times New Roman"/>
                <w:color w:val="000000"/>
                <w:sz w:val="24"/>
                <w:szCs w:val="24"/>
              </w:rPr>
              <w:t>Profissional necessário para registro da oficina</w:t>
            </w:r>
          </w:p>
        </w:tc>
        <w:tc>
          <w:tcPr>
            <w:tcW w:w="10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07EC3" w:rsidRPr="003E2C3E" w:rsidRDefault="00007EC3" w:rsidP="00D43A56">
            <w:pPr>
              <w:spacing w:after="0" w:line="240" w:lineRule="auto"/>
              <w:rPr>
                <w:rFonts w:ascii="Times New Roman" w:eastAsia="Times New Roman" w:hAnsi="Times New Roman" w:cs="Times New Roman"/>
                <w:sz w:val="24"/>
                <w:szCs w:val="24"/>
              </w:rPr>
            </w:pPr>
            <w:r w:rsidRPr="003E2C3E">
              <w:rPr>
                <w:rFonts w:ascii="Times New Roman" w:eastAsia="Times New Roman" w:hAnsi="Times New Roman" w:cs="Times New Roman"/>
                <w:color w:val="000000"/>
                <w:sz w:val="24"/>
                <w:szCs w:val="24"/>
              </w:rPr>
              <w:t>Serviço</w:t>
            </w:r>
          </w:p>
        </w:tc>
        <w:tc>
          <w:tcPr>
            <w:tcW w:w="12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07EC3" w:rsidRPr="003E2C3E" w:rsidRDefault="00007EC3" w:rsidP="00D43A56">
            <w:pPr>
              <w:spacing w:after="0" w:line="240" w:lineRule="auto"/>
              <w:rPr>
                <w:rFonts w:ascii="Times New Roman" w:eastAsia="Times New Roman" w:hAnsi="Times New Roman" w:cs="Times New Roman"/>
                <w:sz w:val="24"/>
                <w:szCs w:val="24"/>
              </w:rPr>
            </w:pPr>
            <w:r w:rsidRPr="003E2C3E">
              <w:rPr>
                <w:rFonts w:ascii="Times New Roman" w:eastAsia="Times New Roman" w:hAnsi="Times New Roman" w:cs="Times New Roman"/>
                <w:color w:val="000000"/>
                <w:sz w:val="24"/>
                <w:szCs w:val="24"/>
              </w:rPr>
              <w:t>R$1.100,00</w:t>
            </w:r>
          </w:p>
        </w:tc>
        <w:tc>
          <w:tcPr>
            <w:tcW w:w="14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07EC3" w:rsidRPr="003E2C3E" w:rsidRDefault="00007EC3" w:rsidP="00D43A56">
            <w:pPr>
              <w:spacing w:after="0" w:line="240" w:lineRule="auto"/>
              <w:jc w:val="center"/>
              <w:rPr>
                <w:rFonts w:ascii="Times New Roman" w:eastAsia="Times New Roman" w:hAnsi="Times New Roman" w:cs="Times New Roman"/>
                <w:sz w:val="24"/>
                <w:szCs w:val="24"/>
              </w:rPr>
            </w:pPr>
            <w:r w:rsidRPr="003E2C3E">
              <w:rPr>
                <w:rFonts w:ascii="Times New Roman" w:eastAsia="Times New Roman" w:hAnsi="Times New Roman" w:cs="Times New Roman"/>
                <w:color w:val="000000"/>
                <w:sz w:val="24"/>
                <w:szCs w:val="24"/>
              </w:rPr>
              <w:t>1</w:t>
            </w:r>
          </w:p>
        </w:tc>
        <w:tc>
          <w:tcPr>
            <w:tcW w:w="11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07EC3" w:rsidRPr="003E2C3E" w:rsidRDefault="00007EC3" w:rsidP="00D43A56">
            <w:pPr>
              <w:spacing w:after="0" w:line="240" w:lineRule="auto"/>
              <w:rPr>
                <w:rFonts w:ascii="Times New Roman" w:eastAsia="Times New Roman" w:hAnsi="Times New Roman" w:cs="Times New Roman"/>
                <w:sz w:val="24"/>
                <w:szCs w:val="24"/>
              </w:rPr>
            </w:pPr>
            <w:r w:rsidRPr="003E2C3E">
              <w:rPr>
                <w:rFonts w:ascii="Times New Roman" w:eastAsia="Times New Roman" w:hAnsi="Times New Roman" w:cs="Times New Roman"/>
                <w:color w:val="000000"/>
                <w:sz w:val="24"/>
                <w:szCs w:val="24"/>
              </w:rPr>
              <w:t>R$1.100,00</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007EC3" w:rsidRPr="003E2C3E" w:rsidRDefault="00007EC3" w:rsidP="00D43A56">
            <w:pPr>
              <w:spacing w:after="0" w:line="240" w:lineRule="auto"/>
              <w:jc w:val="center"/>
              <w:rPr>
                <w:rFonts w:ascii="Times New Roman" w:eastAsia="Times New Roman" w:hAnsi="Times New Roman" w:cs="Times New Roman"/>
                <w:sz w:val="24"/>
                <w:szCs w:val="24"/>
              </w:rPr>
            </w:pPr>
            <w:r w:rsidRPr="003E2C3E">
              <w:rPr>
                <w:rFonts w:ascii="Times New Roman" w:eastAsia="Times New Roman" w:hAnsi="Times New Roman" w:cs="Times New Roman"/>
                <w:color w:val="000000"/>
                <w:sz w:val="24"/>
                <w:szCs w:val="24"/>
              </w:rPr>
              <w:t>– Brasília – Fotografia Artística – Serviço</w:t>
            </w:r>
          </w:p>
        </w:tc>
      </w:tr>
    </w:tbl>
    <w:p w:rsidR="00007EC3" w:rsidRPr="003E2C3E" w:rsidRDefault="00007EC3" w:rsidP="00D43A56">
      <w:pPr>
        <w:spacing w:after="0" w:line="240" w:lineRule="auto"/>
        <w:rPr>
          <w:rFonts w:ascii="Times New Roman" w:eastAsia="Times New Roman" w:hAnsi="Times New Roman" w:cs="Times New Roman"/>
          <w:color w:val="000000"/>
          <w:sz w:val="24"/>
          <w:szCs w:val="24"/>
        </w:rPr>
      </w:pP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4. DOCUMENTOS OBRIGATÓRIOS</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Encaminhe junto a esse formulário os seguintes documentos:</w:t>
      </w:r>
    </w:p>
    <w:p w:rsidR="00007EC3" w:rsidRPr="003E2C3E" w:rsidRDefault="00007EC3" w:rsidP="00D43A56">
      <w:pPr>
        <w:spacing w:after="0" w:line="240" w:lineRule="auto"/>
        <w:ind w:right="120"/>
        <w:jc w:val="both"/>
        <w:rPr>
          <w:rFonts w:ascii="Times New Roman" w:eastAsia="Times New Roman" w:hAnsi="Times New Roman" w:cs="Times New Roman"/>
          <w:color w:val="000000"/>
          <w:sz w:val="24"/>
          <w:szCs w:val="24"/>
        </w:rPr>
      </w:pPr>
    </w:p>
    <w:p w:rsidR="00007EC3" w:rsidRPr="003E2C3E" w:rsidRDefault="00007EC3" w:rsidP="00D43A56">
      <w:pPr>
        <w:spacing w:after="0" w:line="240" w:lineRule="auto"/>
        <w:ind w:right="120"/>
        <w:jc w:val="both"/>
        <w:rPr>
          <w:rFonts w:ascii="Times New Roman" w:eastAsia="Times New Roman" w:hAnsi="Times New Roman" w:cs="Times New Roman"/>
          <w:b/>
          <w:color w:val="000000"/>
          <w:sz w:val="24"/>
          <w:szCs w:val="24"/>
        </w:rPr>
      </w:pPr>
      <w:r w:rsidRPr="003E2C3E">
        <w:rPr>
          <w:rFonts w:ascii="Times New Roman" w:eastAsia="Times New Roman" w:hAnsi="Times New Roman" w:cs="Times New Roman"/>
          <w:b/>
          <w:color w:val="000000"/>
          <w:sz w:val="24"/>
          <w:szCs w:val="24"/>
        </w:rPr>
        <w:t>RG e CPF do proponente</w:t>
      </w:r>
    </w:p>
    <w:p w:rsidR="00007EC3" w:rsidRPr="003E2C3E" w:rsidRDefault="00007EC3" w:rsidP="00D43A56">
      <w:pPr>
        <w:spacing w:after="0" w:line="240" w:lineRule="auto"/>
        <w:ind w:right="120"/>
        <w:jc w:val="both"/>
        <w:rPr>
          <w:rFonts w:ascii="Times New Roman" w:eastAsia="Times New Roman" w:hAnsi="Times New Roman" w:cs="Times New Roman"/>
          <w:b/>
          <w:color w:val="000000"/>
          <w:sz w:val="24"/>
          <w:szCs w:val="24"/>
        </w:rPr>
      </w:pPr>
      <w:r w:rsidRPr="003E2C3E">
        <w:rPr>
          <w:rFonts w:ascii="Times New Roman" w:eastAsia="Times New Roman" w:hAnsi="Times New Roman" w:cs="Times New Roman"/>
          <w:b/>
          <w:color w:val="000000"/>
          <w:sz w:val="24"/>
          <w:szCs w:val="24"/>
        </w:rPr>
        <w:t>Currículo do proponente</w:t>
      </w:r>
    </w:p>
    <w:p w:rsidR="00007EC3" w:rsidRPr="003E2C3E" w:rsidRDefault="00007EC3" w:rsidP="00D43A56">
      <w:pPr>
        <w:spacing w:after="0" w:line="240" w:lineRule="auto"/>
        <w:ind w:right="120"/>
        <w:jc w:val="both"/>
        <w:rPr>
          <w:rFonts w:ascii="Times New Roman" w:eastAsia="Times New Roman" w:hAnsi="Times New Roman" w:cs="Times New Roman"/>
          <w:b/>
          <w:color w:val="000000"/>
          <w:sz w:val="24"/>
          <w:szCs w:val="24"/>
        </w:rPr>
      </w:pPr>
      <w:r w:rsidRPr="003E2C3E">
        <w:rPr>
          <w:rFonts w:ascii="Times New Roman" w:eastAsia="Times New Roman" w:hAnsi="Times New Roman" w:cs="Times New Roman"/>
          <w:b/>
          <w:color w:val="000000"/>
          <w:sz w:val="24"/>
          <w:szCs w:val="24"/>
        </w:rPr>
        <w:t>Contrato Social ou Ato Constitutivo se CNPJ</w:t>
      </w:r>
    </w:p>
    <w:p w:rsidR="00007EC3" w:rsidRPr="003E2C3E" w:rsidRDefault="00007EC3" w:rsidP="00D43A56">
      <w:pPr>
        <w:spacing w:after="0" w:line="240" w:lineRule="auto"/>
        <w:ind w:right="120"/>
        <w:jc w:val="both"/>
        <w:rPr>
          <w:rFonts w:ascii="Times New Roman" w:eastAsia="Times New Roman" w:hAnsi="Times New Roman" w:cs="Times New Roman"/>
          <w:b/>
          <w:color w:val="000000"/>
          <w:sz w:val="24"/>
          <w:szCs w:val="24"/>
        </w:rPr>
      </w:pPr>
      <w:r w:rsidRPr="003E2C3E">
        <w:rPr>
          <w:rFonts w:ascii="Times New Roman" w:eastAsia="Times New Roman" w:hAnsi="Times New Roman" w:cs="Times New Roman"/>
          <w:b/>
          <w:color w:val="000000"/>
          <w:sz w:val="24"/>
          <w:szCs w:val="24"/>
        </w:rPr>
        <w:t>Mini currículo dos integrantes do projeto</w:t>
      </w:r>
    </w:p>
    <w:p w:rsidR="00007EC3" w:rsidRPr="003E2C3E" w:rsidRDefault="00007EC3" w:rsidP="00D43A56">
      <w:pPr>
        <w:spacing w:after="0" w:line="240" w:lineRule="auto"/>
        <w:ind w:right="120"/>
        <w:jc w:val="both"/>
        <w:rPr>
          <w:rFonts w:ascii="Times New Roman" w:eastAsia="Times New Roman" w:hAnsi="Times New Roman" w:cs="Times New Roman"/>
          <w:b/>
          <w:sz w:val="24"/>
          <w:szCs w:val="24"/>
        </w:rPr>
      </w:pPr>
      <w:r w:rsidRPr="003E2C3E">
        <w:rPr>
          <w:rFonts w:ascii="Times New Roman" w:eastAsia="Times New Roman" w:hAnsi="Times New Roman" w:cs="Times New Roman"/>
          <w:b/>
          <w:sz w:val="24"/>
          <w:szCs w:val="24"/>
        </w:rPr>
        <w:t>Argumento em caso de Documentário</w:t>
      </w:r>
    </w:p>
    <w:p w:rsidR="00007EC3" w:rsidRPr="003E2C3E" w:rsidRDefault="00007EC3" w:rsidP="00D43A56">
      <w:pPr>
        <w:spacing w:after="0" w:line="240" w:lineRule="auto"/>
        <w:ind w:right="120"/>
        <w:jc w:val="both"/>
        <w:rPr>
          <w:rFonts w:ascii="Times New Roman" w:eastAsia="Times New Roman" w:hAnsi="Times New Roman" w:cs="Times New Roman"/>
          <w:b/>
          <w:sz w:val="24"/>
          <w:szCs w:val="24"/>
        </w:rPr>
      </w:pPr>
      <w:r w:rsidRPr="003E2C3E">
        <w:rPr>
          <w:rFonts w:ascii="Times New Roman" w:eastAsia="Times New Roman" w:hAnsi="Times New Roman" w:cs="Times New Roman"/>
          <w:b/>
          <w:sz w:val="24"/>
          <w:szCs w:val="24"/>
        </w:rPr>
        <w:t>Roteiro com cenas e diálogos em caso de Ficção</w:t>
      </w:r>
    </w:p>
    <w:p w:rsidR="00007EC3" w:rsidRPr="003E2C3E" w:rsidRDefault="00007EC3" w:rsidP="00007EC3">
      <w:pPr>
        <w:spacing w:after="0" w:line="240" w:lineRule="auto"/>
        <w:rPr>
          <w:rFonts w:ascii="Times New Roman" w:hAnsi="Times New Roman" w:cs="Times New Roman"/>
          <w:sz w:val="24"/>
          <w:szCs w:val="24"/>
        </w:rPr>
      </w:pPr>
    </w:p>
    <w:p w:rsidR="00007EC3" w:rsidRPr="003E2C3E" w:rsidRDefault="00007EC3">
      <w:pPr>
        <w:rPr>
          <w:rFonts w:ascii="Times New Roman" w:hAnsi="Times New Roman" w:cs="Times New Roman"/>
          <w:sz w:val="24"/>
          <w:szCs w:val="24"/>
        </w:rPr>
      </w:pPr>
    </w:p>
    <w:p w:rsidR="00007EC3" w:rsidRPr="003E2C3E" w:rsidRDefault="00007EC3">
      <w:pPr>
        <w:rPr>
          <w:rFonts w:ascii="Times New Roman" w:hAnsi="Times New Roman" w:cs="Times New Roman"/>
          <w:sz w:val="24"/>
          <w:szCs w:val="24"/>
        </w:rPr>
      </w:pPr>
      <w:r w:rsidRPr="003E2C3E">
        <w:rPr>
          <w:rFonts w:ascii="Times New Roman" w:hAnsi="Times New Roman" w:cs="Times New Roman"/>
          <w:sz w:val="24"/>
          <w:szCs w:val="24"/>
        </w:rPr>
        <w:br w:type="page"/>
      </w:r>
    </w:p>
    <w:p w:rsidR="00007EC3" w:rsidRPr="003E2C3E" w:rsidRDefault="00007EC3">
      <w:pPr>
        <w:rPr>
          <w:rFonts w:ascii="Times New Roman" w:hAnsi="Times New Roman" w:cs="Times New Roman"/>
          <w:sz w:val="24"/>
          <w:szCs w:val="24"/>
        </w:rPr>
      </w:pPr>
    </w:p>
    <w:p w:rsidR="002D76DA" w:rsidRPr="003E2C3E" w:rsidRDefault="002D76DA" w:rsidP="002D76DA">
      <w:pPr>
        <w:spacing w:after="0" w:line="240" w:lineRule="auto"/>
        <w:jc w:val="center"/>
        <w:rPr>
          <w:rFonts w:ascii="Times New Roman" w:hAnsi="Times New Roman" w:cs="Times New Roman"/>
          <w:smallCaps/>
          <w:color w:val="000000"/>
          <w:sz w:val="24"/>
          <w:szCs w:val="24"/>
        </w:rPr>
      </w:pPr>
      <w:r w:rsidRPr="003E2C3E">
        <w:rPr>
          <w:rFonts w:ascii="Times New Roman" w:hAnsi="Times New Roman" w:cs="Times New Roman"/>
          <w:b/>
          <w:smallCaps/>
          <w:color w:val="000000"/>
          <w:sz w:val="24"/>
          <w:szCs w:val="24"/>
        </w:rPr>
        <w:t>ANEXO III</w:t>
      </w:r>
    </w:p>
    <w:p w:rsidR="002D76DA" w:rsidRPr="003E2C3E" w:rsidRDefault="002D76DA" w:rsidP="002D76DA">
      <w:pPr>
        <w:spacing w:after="0" w:line="240" w:lineRule="auto"/>
        <w:jc w:val="center"/>
        <w:rPr>
          <w:rFonts w:ascii="Times New Roman" w:hAnsi="Times New Roman" w:cs="Times New Roman"/>
          <w:smallCaps/>
          <w:color w:val="000000"/>
          <w:sz w:val="24"/>
          <w:szCs w:val="24"/>
        </w:rPr>
      </w:pPr>
      <w:r w:rsidRPr="003E2C3E">
        <w:rPr>
          <w:rFonts w:ascii="Times New Roman" w:hAnsi="Times New Roman" w:cs="Times New Roman"/>
          <w:b/>
          <w:smallCaps/>
          <w:color w:val="000000"/>
          <w:sz w:val="24"/>
          <w:szCs w:val="24"/>
        </w:rPr>
        <w:t>CRITÉRIOS UTILIZADOS NA AVALIAÇÃO DE MÉRITO CULTURAL</w:t>
      </w:r>
    </w:p>
    <w:p w:rsidR="002D76DA" w:rsidRPr="003E2C3E" w:rsidRDefault="002D76DA" w:rsidP="002D76DA">
      <w:pPr>
        <w:spacing w:after="0" w:line="240" w:lineRule="auto"/>
        <w:ind w:right="120"/>
        <w:rPr>
          <w:rFonts w:ascii="Times New Roman" w:hAnsi="Times New Roman" w:cs="Times New Roman"/>
          <w:color w:val="000000"/>
          <w:sz w:val="24"/>
          <w:szCs w:val="24"/>
        </w:rPr>
      </w:pPr>
    </w:p>
    <w:p w:rsidR="002D76DA" w:rsidRPr="003E2C3E" w:rsidRDefault="002D76DA" w:rsidP="002D76DA">
      <w:pPr>
        <w:pBdr>
          <w:top w:val="nil"/>
          <w:left w:val="nil"/>
          <w:bottom w:val="nil"/>
          <w:right w:val="nil"/>
          <w:between w:val="nil"/>
        </w:pBdr>
        <w:spacing w:after="0" w:line="240" w:lineRule="auto"/>
        <w:ind w:right="120"/>
        <w:jc w:val="both"/>
        <w:rPr>
          <w:rFonts w:ascii="Times New Roman" w:hAnsi="Times New Roman" w:cs="Times New Roman"/>
          <w:color w:val="000000"/>
          <w:sz w:val="24"/>
          <w:szCs w:val="24"/>
        </w:rPr>
      </w:pPr>
      <w:r w:rsidRPr="003E2C3E">
        <w:rPr>
          <w:rFonts w:ascii="Times New Roman" w:hAnsi="Times New Roman" w:cs="Times New Roman"/>
          <w:color w:val="000000"/>
          <w:sz w:val="24"/>
          <w:szCs w:val="24"/>
        </w:rPr>
        <w:t>As comissões de seleção atribuirão notas de 0 a 10 pontos a cada um dos critérios de avaliação de cada projeto, conforme tabela a seguir:</w:t>
      </w:r>
    </w:p>
    <w:p w:rsidR="002D76DA" w:rsidRPr="003E2C3E" w:rsidRDefault="002D76DA" w:rsidP="002D76DA">
      <w:pPr>
        <w:spacing w:after="0" w:line="240" w:lineRule="auto"/>
        <w:ind w:right="120"/>
        <w:rPr>
          <w:rFonts w:ascii="Times New Roman" w:hAnsi="Times New Roman" w:cs="Times New Roman"/>
          <w:color w:val="000000"/>
          <w:sz w:val="24"/>
          <w:szCs w:val="24"/>
        </w:rPr>
      </w:pPr>
    </w:p>
    <w:tbl>
      <w:tblPr>
        <w:tblW w:w="8505" w:type="dxa"/>
        <w:tblInd w:w="108"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843"/>
        <w:gridCol w:w="5103"/>
        <w:gridCol w:w="1559"/>
      </w:tblGrid>
      <w:tr w:rsidR="002D76DA" w:rsidRPr="003E2C3E" w:rsidTr="00007EC3">
        <w:trPr>
          <w:cantSplit/>
          <w:tblHeader/>
        </w:trPr>
        <w:tc>
          <w:tcPr>
            <w:tcW w:w="8505" w:type="dxa"/>
            <w:gridSpan w:val="3"/>
            <w:tcBorders>
              <w:top w:val="single" w:sz="6" w:space="0" w:color="000000"/>
              <w:left w:val="single" w:sz="6" w:space="0" w:color="000000"/>
              <w:bottom w:val="single" w:sz="6" w:space="0" w:color="000000"/>
              <w:right w:val="single" w:sz="6" w:space="0" w:color="000000"/>
            </w:tcBorders>
            <w:vAlign w:val="center"/>
          </w:tcPr>
          <w:p w:rsidR="002D76DA" w:rsidRPr="003E2C3E" w:rsidRDefault="002D76DA" w:rsidP="002D76DA">
            <w:pPr>
              <w:spacing w:after="0" w:line="240" w:lineRule="auto"/>
              <w:ind w:left="120" w:right="120"/>
              <w:jc w:val="center"/>
              <w:rPr>
                <w:rFonts w:ascii="Times New Roman" w:hAnsi="Times New Roman" w:cs="Times New Roman"/>
                <w:color w:val="000000"/>
                <w:sz w:val="24"/>
                <w:szCs w:val="24"/>
              </w:rPr>
            </w:pPr>
            <w:r w:rsidRPr="003E2C3E">
              <w:rPr>
                <w:rFonts w:ascii="Times New Roman" w:hAnsi="Times New Roman" w:cs="Times New Roman"/>
                <w:b/>
                <w:color w:val="000000"/>
                <w:sz w:val="24"/>
                <w:szCs w:val="24"/>
              </w:rPr>
              <w:t>CRITÉRIOS OBRIGATÓRIOS</w:t>
            </w:r>
          </w:p>
        </w:tc>
      </w:tr>
      <w:tr w:rsidR="002D76DA" w:rsidRPr="003E2C3E" w:rsidTr="00007EC3">
        <w:trPr>
          <w:cantSplit/>
          <w:tblHeader/>
        </w:trPr>
        <w:tc>
          <w:tcPr>
            <w:tcW w:w="1843" w:type="dxa"/>
            <w:tcBorders>
              <w:top w:val="single" w:sz="6" w:space="0" w:color="000000"/>
              <w:left w:val="single" w:sz="6" w:space="0" w:color="000000"/>
              <w:bottom w:val="single" w:sz="6" w:space="0" w:color="000000"/>
              <w:right w:val="single" w:sz="6" w:space="0" w:color="000000"/>
            </w:tcBorders>
            <w:vAlign w:val="center"/>
          </w:tcPr>
          <w:p w:rsidR="002D76DA" w:rsidRPr="003E2C3E" w:rsidRDefault="002D76DA" w:rsidP="002D76DA">
            <w:pPr>
              <w:spacing w:after="0" w:line="240" w:lineRule="auto"/>
              <w:ind w:left="120" w:right="120"/>
              <w:jc w:val="center"/>
              <w:rPr>
                <w:rFonts w:ascii="Times New Roman" w:hAnsi="Times New Roman" w:cs="Times New Roman"/>
                <w:color w:val="000000"/>
                <w:sz w:val="24"/>
                <w:szCs w:val="24"/>
              </w:rPr>
            </w:pPr>
            <w:r w:rsidRPr="003E2C3E">
              <w:rPr>
                <w:rFonts w:ascii="Times New Roman" w:hAnsi="Times New Roman" w:cs="Times New Roman"/>
                <w:b/>
                <w:color w:val="000000"/>
                <w:sz w:val="24"/>
                <w:szCs w:val="24"/>
              </w:rPr>
              <w:t>Identificação do Critério</w:t>
            </w:r>
          </w:p>
        </w:tc>
        <w:tc>
          <w:tcPr>
            <w:tcW w:w="5103" w:type="dxa"/>
            <w:tcBorders>
              <w:top w:val="single" w:sz="6" w:space="0" w:color="000000"/>
              <w:left w:val="single" w:sz="6" w:space="0" w:color="000000"/>
              <w:bottom w:val="single" w:sz="6" w:space="0" w:color="000000"/>
              <w:right w:val="single" w:sz="6" w:space="0" w:color="000000"/>
            </w:tcBorders>
            <w:vAlign w:val="center"/>
          </w:tcPr>
          <w:p w:rsidR="002D76DA" w:rsidRPr="003E2C3E" w:rsidRDefault="002D76DA" w:rsidP="002D76DA">
            <w:pPr>
              <w:spacing w:after="0" w:line="240" w:lineRule="auto"/>
              <w:ind w:left="120" w:right="120"/>
              <w:jc w:val="center"/>
              <w:rPr>
                <w:rFonts w:ascii="Times New Roman" w:hAnsi="Times New Roman" w:cs="Times New Roman"/>
                <w:color w:val="000000"/>
                <w:sz w:val="24"/>
                <w:szCs w:val="24"/>
              </w:rPr>
            </w:pPr>
            <w:r w:rsidRPr="003E2C3E">
              <w:rPr>
                <w:rFonts w:ascii="Times New Roman" w:hAnsi="Times New Roman" w:cs="Times New Roman"/>
                <w:b/>
                <w:color w:val="000000"/>
                <w:sz w:val="24"/>
                <w:szCs w:val="24"/>
              </w:rPr>
              <w:t>Descrição do Critério</w:t>
            </w:r>
          </w:p>
        </w:tc>
        <w:tc>
          <w:tcPr>
            <w:tcW w:w="1559" w:type="dxa"/>
            <w:tcBorders>
              <w:top w:val="single" w:sz="6" w:space="0" w:color="000000"/>
              <w:left w:val="single" w:sz="6" w:space="0" w:color="000000"/>
              <w:bottom w:val="single" w:sz="6" w:space="0" w:color="000000"/>
              <w:right w:val="single" w:sz="6" w:space="0" w:color="000000"/>
            </w:tcBorders>
            <w:vAlign w:val="center"/>
          </w:tcPr>
          <w:p w:rsidR="002D76DA" w:rsidRPr="003E2C3E" w:rsidRDefault="002D76DA" w:rsidP="002D76DA">
            <w:pPr>
              <w:spacing w:after="0" w:line="240" w:lineRule="auto"/>
              <w:ind w:left="120" w:right="120"/>
              <w:jc w:val="center"/>
              <w:rPr>
                <w:rFonts w:ascii="Times New Roman" w:hAnsi="Times New Roman" w:cs="Times New Roman"/>
                <w:color w:val="000000"/>
                <w:sz w:val="24"/>
                <w:szCs w:val="24"/>
              </w:rPr>
            </w:pPr>
            <w:r w:rsidRPr="003E2C3E">
              <w:rPr>
                <w:rFonts w:ascii="Times New Roman" w:hAnsi="Times New Roman" w:cs="Times New Roman"/>
                <w:b/>
                <w:color w:val="000000"/>
                <w:sz w:val="24"/>
                <w:szCs w:val="24"/>
              </w:rPr>
              <w:t>Pontuação Máxima</w:t>
            </w:r>
          </w:p>
        </w:tc>
      </w:tr>
      <w:tr w:rsidR="002D76DA" w:rsidRPr="003E2C3E" w:rsidTr="00007EC3">
        <w:trPr>
          <w:cantSplit/>
          <w:tblHeader/>
        </w:trPr>
        <w:tc>
          <w:tcPr>
            <w:tcW w:w="1843" w:type="dxa"/>
            <w:tcBorders>
              <w:top w:val="single" w:sz="6" w:space="0" w:color="000000"/>
              <w:left w:val="single" w:sz="6" w:space="0" w:color="000000"/>
              <w:bottom w:val="single" w:sz="6" w:space="0" w:color="000000"/>
              <w:right w:val="single" w:sz="6" w:space="0" w:color="000000"/>
            </w:tcBorders>
            <w:vAlign w:val="center"/>
          </w:tcPr>
          <w:p w:rsidR="002D76DA" w:rsidRPr="003E2C3E" w:rsidRDefault="002D76DA" w:rsidP="002D76DA">
            <w:pPr>
              <w:spacing w:after="0" w:line="240" w:lineRule="auto"/>
              <w:ind w:left="120" w:right="120"/>
              <w:jc w:val="center"/>
              <w:rPr>
                <w:rFonts w:ascii="Times New Roman" w:hAnsi="Times New Roman" w:cs="Times New Roman"/>
                <w:color w:val="000000"/>
                <w:sz w:val="24"/>
                <w:szCs w:val="24"/>
              </w:rPr>
            </w:pPr>
            <w:r w:rsidRPr="003E2C3E">
              <w:rPr>
                <w:rFonts w:ascii="Times New Roman" w:hAnsi="Times New Roman" w:cs="Times New Roman"/>
                <w:b/>
                <w:color w:val="000000"/>
                <w:sz w:val="24"/>
                <w:szCs w:val="24"/>
              </w:rPr>
              <w:t>A</w:t>
            </w:r>
          </w:p>
        </w:tc>
        <w:tc>
          <w:tcPr>
            <w:tcW w:w="5103" w:type="dxa"/>
            <w:tcBorders>
              <w:top w:val="single" w:sz="6" w:space="0" w:color="000000"/>
              <w:left w:val="single" w:sz="6" w:space="0" w:color="000000"/>
              <w:bottom w:val="single" w:sz="6" w:space="0" w:color="000000"/>
              <w:right w:val="single" w:sz="6" w:space="0" w:color="000000"/>
            </w:tcBorders>
            <w:vAlign w:val="center"/>
          </w:tcPr>
          <w:p w:rsidR="002D76DA" w:rsidRPr="003E2C3E" w:rsidRDefault="002D76DA" w:rsidP="002D76DA">
            <w:pPr>
              <w:spacing w:after="0" w:line="240" w:lineRule="auto"/>
              <w:ind w:left="120" w:right="120"/>
              <w:jc w:val="both"/>
              <w:rPr>
                <w:rFonts w:ascii="Times New Roman" w:hAnsi="Times New Roman" w:cs="Times New Roman"/>
                <w:color w:val="000000"/>
                <w:sz w:val="24"/>
                <w:szCs w:val="24"/>
              </w:rPr>
            </w:pPr>
            <w:r w:rsidRPr="003E2C3E">
              <w:rPr>
                <w:rFonts w:ascii="Times New Roman" w:hAnsi="Times New Roman" w:cs="Times New Roman"/>
                <w:b/>
                <w:color w:val="000000"/>
                <w:sz w:val="24"/>
                <w:szCs w:val="24"/>
              </w:rPr>
              <w:t xml:space="preserve">Qualidade do Projeto - Coerência do objeto, objetivos, justificativa e metas do projeto - </w:t>
            </w:r>
            <w:r w:rsidRPr="003E2C3E">
              <w:rPr>
                <w:rFonts w:ascii="Times New Roman" w:hAnsi="Times New Roman" w:cs="Times New Roman"/>
                <w:color w:val="000000"/>
                <w:sz w:val="24"/>
                <w:szCs w:val="24"/>
              </w:rPr>
              <w:t>A análise deverá considerar, para fins de avaliação e valoração, se o conteúdo do projeto apresenta, como um todo coerência, observando o objeto, a justificativa e as metas, sendo possível visualizar de forma clara os resultados que serão obtidos.</w:t>
            </w:r>
          </w:p>
        </w:tc>
        <w:tc>
          <w:tcPr>
            <w:tcW w:w="1559" w:type="dxa"/>
            <w:tcBorders>
              <w:top w:val="single" w:sz="6" w:space="0" w:color="000000"/>
              <w:left w:val="single" w:sz="6" w:space="0" w:color="000000"/>
              <w:bottom w:val="single" w:sz="6" w:space="0" w:color="000000"/>
              <w:right w:val="single" w:sz="6" w:space="0" w:color="000000"/>
            </w:tcBorders>
            <w:vAlign w:val="center"/>
          </w:tcPr>
          <w:p w:rsidR="002D76DA" w:rsidRPr="003E2C3E" w:rsidRDefault="002D76DA" w:rsidP="002D76DA">
            <w:pPr>
              <w:spacing w:after="0" w:line="240" w:lineRule="auto"/>
              <w:ind w:left="120" w:right="120"/>
              <w:jc w:val="center"/>
              <w:rPr>
                <w:rFonts w:ascii="Times New Roman" w:hAnsi="Times New Roman" w:cs="Times New Roman"/>
                <w:color w:val="000000"/>
                <w:sz w:val="24"/>
                <w:szCs w:val="24"/>
              </w:rPr>
            </w:pPr>
            <w:r w:rsidRPr="003E2C3E">
              <w:rPr>
                <w:rFonts w:ascii="Times New Roman" w:hAnsi="Times New Roman" w:cs="Times New Roman"/>
                <w:color w:val="000000"/>
                <w:sz w:val="24"/>
                <w:szCs w:val="24"/>
              </w:rPr>
              <w:t>10</w:t>
            </w:r>
          </w:p>
        </w:tc>
      </w:tr>
      <w:tr w:rsidR="002D76DA" w:rsidRPr="003E2C3E" w:rsidTr="00007EC3">
        <w:trPr>
          <w:cantSplit/>
          <w:tblHeader/>
        </w:trPr>
        <w:tc>
          <w:tcPr>
            <w:tcW w:w="1843" w:type="dxa"/>
            <w:tcBorders>
              <w:top w:val="single" w:sz="6" w:space="0" w:color="000000"/>
              <w:left w:val="single" w:sz="6" w:space="0" w:color="000000"/>
              <w:bottom w:val="single" w:sz="6" w:space="0" w:color="000000"/>
              <w:right w:val="single" w:sz="6" w:space="0" w:color="000000"/>
            </w:tcBorders>
            <w:vAlign w:val="center"/>
          </w:tcPr>
          <w:p w:rsidR="002D76DA" w:rsidRPr="003E2C3E" w:rsidRDefault="002D76DA" w:rsidP="002D76DA">
            <w:pPr>
              <w:spacing w:after="0" w:line="240" w:lineRule="auto"/>
              <w:ind w:left="120" w:right="120"/>
              <w:jc w:val="center"/>
              <w:rPr>
                <w:rFonts w:ascii="Times New Roman" w:hAnsi="Times New Roman" w:cs="Times New Roman"/>
                <w:color w:val="000000"/>
                <w:sz w:val="24"/>
                <w:szCs w:val="24"/>
              </w:rPr>
            </w:pPr>
            <w:r w:rsidRPr="003E2C3E">
              <w:rPr>
                <w:rFonts w:ascii="Times New Roman" w:hAnsi="Times New Roman" w:cs="Times New Roman"/>
                <w:b/>
                <w:color w:val="000000"/>
                <w:sz w:val="24"/>
                <w:szCs w:val="24"/>
              </w:rPr>
              <w:t>B</w:t>
            </w:r>
          </w:p>
        </w:tc>
        <w:tc>
          <w:tcPr>
            <w:tcW w:w="5103" w:type="dxa"/>
            <w:tcBorders>
              <w:top w:val="single" w:sz="6" w:space="0" w:color="000000"/>
              <w:left w:val="single" w:sz="6" w:space="0" w:color="000000"/>
              <w:bottom w:val="single" w:sz="6" w:space="0" w:color="000000"/>
              <w:right w:val="single" w:sz="6" w:space="0" w:color="000000"/>
            </w:tcBorders>
            <w:vAlign w:val="center"/>
          </w:tcPr>
          <w:p w:rsidR="002D76DA" w:rsidRPr="003E2C3E" w:rsidRDefault="002D76DA" w:rsidP="002D76DA">
            <w:pPr>
              <w:spacing w:after="0" w:line="240" w:lineRule="auto"/>
              <w:ind w:left="120" w:right="120"/>
              <w:jc w:val="both"/>
              <w:rPr>
                <w:rFonts w:ascii="Times New Roman" w:hAnsi="Times New Roman" w:cs="Times New Roman"/>
                <w:sz w:val="24"/>
                <w:szCs w:val="24"/>
              </w:rPr>
            </w:pPr>
            <w:r w:rsidRPr="003E2C3E">
              <w:rPr>
                <w:rFonts w:ascii="Times New Roman" w:hAnsi="Times New Roman" w:cs="Times New Roman"/>
                <w:b/>
                <w:color w:val="000000"/>
                <w:sz w:val="24"/>
                <w:szCs w:val="24"/>
              </w:rPr>
              <w:t xml:space="preserve">Relevância da ação proposta para o cenário cultural de Tramandaí </w:t>
            </w:r>
            <w:r w:rsidRPr="003E2C3E">
              <w:rPr>
                <w:rFonts w:ascii="Times New Roman" w:hAnsi="Times New Roman" w:cs="Times New Roman"/>
                <w:b/>
                <w:sz w:val="24"/>
                <w:szCs w:val="24"/>
              </w:rPr>
              <w:t>-</w:t>
            </w:r>
            <w:r w:rsidRPr="003E2C3E">
              <w:rPr>
                <w:rFonts w:ascii="Times New Roman" w:hAnsi="Times New Roman" w:cs="Times New Roman"/>
                <w:color w:val="000000"/>
                <w:sz w:val="24"/>
                <w:szCs w:val="24"/>
              </w:rPr>
              <w:t xml:space="preserve">A </w:t>
            </w:r>
            <w:proofErr w:type="spellStart"/>
            <w:r w:rsidRPr="003E2C3E">
              <w:rPr>
                <w:rFonts w:ascii="Times New Roman" w:hAnsi="Times New Roman" w:cs="Times New Roman"/>
                <w:color w:val="000000"/>
                <w:sz w:val="24"/>
                <w:szCs w:val="24"/>
              </w:rPr>
              <w:t>análise</w:t>
            </w:r>
            <w:proofErr w:type="spellEnd"/>
            <w:r w:rsidRPr="003E2C3E">
              <w:rPr>
                <w:rFonts w:ascii="Times New Roman" w:hAnsi="Times New Roman" w:cs="Times New Roman"/>
                <w:color w:val="000000"/>
                <w:sz w:val="24"/>
                <w:szCs w:val="24"/>
              </w:rPr>
              <w:t xml:space="preserve"> deverá considerar, para fins de avaliação e valoração, se a ação contribui para o enriquecimento e valorização da cultura do Município.</w:t>
            </w:r>
          </w:p>
        </w:tc>
        <w:tc>
          <w:tcPr>
            <w:tcW w:w="1559" w:type="dxa"/>
            <w:tcBorders>
              <w:top w:val="single" w:sz="6" w:space="0" w:color="000000"/>
              <w:left w:val="single" w:sz="6" w:space="0" w:color="000000"/>
              <w:bottom w:val="single" w:sz="6" w:space="0" w:color="000000"/>
              <w:right w:val="single" w:sz="6" w:space="0" w:color="000000"/>
            </w:tcBorders>
            <w:vAlign w:val="center"/>
          </w:tcPr>
          <w:p w:rsidR="002D76DA" w:rsidRPr="003E2C3E" w:rsidRDefault="002D76DA" w:rsidP="002D76DA">
            <w:pPr>
              <w:spacing w:after="0" w:line="240" w:lineRule="auto"/>
              <w:ind w:left="120" w:right="120"/>
              <w:jc w:val="center"/>
              <w:rPr>
                <w:rFonts w:ascii="Times New Roman" w:hAnsi="Times New Roman" w:cs="Times New Roman"/>
                <w:color w:val="000000"/>
                <w:sz w:val="24"/>
                <w:szCs w:val="24"/>
              </w:rPr>
            </w:pPr>
            <w:r w:rsidRPr="003E2C3E">
              <w:rPr>
                <w:rFonts w:ascii="Times New Roman" w:hAnsi="Times New Roman" w:cs="Times New Roman"/>
                <w:color w:val="000000"/>
                <w:sz w:val="24"/>
                <w:szCs w:val="24"/>
              </w:rPr>
              <w:t>10</w:t>
            </w:r>
          </w:p>
        </w:tc>
      </w:tr>
      <w:tr w:rsidR="002D76DA" w:rsidRPr="003E2C3E" w:rsidTr="00007EC3">
        <w:trPr>
          <w:cantSplit/>
          <w:tblHeader/>
        </w:trPr>
        <w:tc>
          <w:tcPr>
            <w:tcW w:w="1843" w:type="dxa"/>
            <w:tcBorders>
              <w:top w:val="single" w:sz="6" w:space="0" w:color="000000"/>
              <w:left w:val="single" w:sz="6" w:space="0" w:color="000000"/>
              <w:bottom w:val="single" w:sz="6" w:space="0" w:color="000000"/>
              <w:right w:val="single" w:sz="6" w:space="0" w:color="000000"/>
            </w:tcBorders>
            <w:vAlign w:val="center"/>
          </w:tcPr>
          <w:p w:rsidR="002D76DA" w:rsidRPr="003E2C3E" w:rsidRDefault="002D76DA" w:rsidP="002D76DA">
            <w:pPr>
              <w:spacing w:after="0" w:line="240" w:lineRule="auto"/>
              <w:ind w:left="120" w:right="120"/>
              <w:jc w:val="center"/>
              <w:rPr>
                <w:rFonts w:ascii="Times New Roman" w:hAnsi="Times New Roman" w:cs="Times New Roman"/>
                <w:color w:val="000000"/>
                <w:sz w:val="24"/>
                <w:szCs w:val="24"/>
              </w:rPr>
            </w:pPr>
            <w:r w:rsidRPr="003E2C3E">
              <w:rPr>
                <w:rFonts w:ascii="Times New Roman" w:hAnsi="Times New Roman" w:cs="Times New Roman"/>
                <w:b/>
                <w:color w:val="000000"/>
                <w:sz w:val="24"/>
                <w:szCs w:val="24"/>
              </w:rPr>
              <w:t>C</w:t>
            </w:r>
          </w:p>
        </w:tc>
        <w:tc>
          <w:tcPr>
            <w:tcW w:w="5103" w:type="dxa"/>
            <w:tcBorders>
              <w:top w:val="single" w:sz="6" w:space="0" w:color="000000"/>
              <w:left w:val="single" w:sz="6" w:space="0" w:color="000000"/>
              <w:bottom w:val="single" w:sz="6" w:space="0" w:color="000000"/>
              <w:right w:val="single" w:sz="6" w:space="0" w:color="000000"/>
            </w:tcBorders>
            <w:vAlign w:val="center"/>
          </w:tcPr>
          <w:p w:rsidR="002D76DA" w:rsidRPr="003E2C3E" w:rsidRDefault="002D76DA" w:rsidP="002D76DA">
            <w:pPr>
              <w:spacing w:after="0" w:line="240" w:lineRule="auto"/>
              <w:ind w:left="120" w:right="120"/>
              <w:jc w:val="both"/>
              <w:rPr>
                <w:rFonts w:ascii="Times New Roman" w:hAnsi="Times New Roman" w:cs="Times New Roman"/>
                <w:color w:val="000000"/>
                <w:sz w:val="24"/>
                <w:szCs w:val="24"/>
              </w:rPr>
            </w:pPr>
            <w:r w:rsidRPr="003E2C3E">
              <w:rPr>
                <w:rFonts w:ascii="Times New Roman" w:hAnsi="Times New Roman" w:cs="Times New Roman"/>
                <w:b/>
                <w:color w:val="000000"/>
                <w:sz w:val="24"/>
                <w:szCs w:val="24"/>
              </w:rPr>
              <w:t xml:space="preserve">Aspectos de integração comunitária na ação proposta pelo projeto - </w:t>
            </w:r>
            <w:r w:rsidRPr="003E2C3E">
              <w:rPr>
                <w:rFonts w:ascii="Times New Roman" w:hAnsi="Times New Roman" w:cs="Times New Roman"/>
                <w:color w:val="000000"/>
                <w:sz w:val="24"/>
                <w:szCs w:val="24"/>
              </w:rPr>
              <w:t>considera-se, para fins de avaliação e valoração, se o projeto apresenta aspectos de integração comunitária, em relação ao impacto social para a inclusão de pessoas com deficiência, idosos e demais grupos em situação de histórica vulnerabilidade econômica/social.</w:t>
            </w:r>
          </w:p>
        </w:tc>
        <w:tc>
          <w:tcPr>
            <w:tcW w:w="1559" w:type="dxa"/>
            <w:tcBorders>
              <w:top w:val="single" w:sz="6" w:space="0" w:color="000000"/>
              <w:left w:val="single" w:sz="6" w:space="0" w:color="000000"/>
              <w:bottom w:val="single" w:sz="6" w:space="0" w:color="000000"/>
              <w:right w:val="single" w:sz="6" w:space="0" w:color="000000"/>
            </w:tcBorders>
            <w:vAlign w:val="center"/>
          </w:tcPr>
          <w:p w:rsidR="002D76DA" w:rsidRPr="003E2C3E" w:rsidRDefault="002D76DA" w:rsidP="002D76DA">
            <w:pPr>
              <w:spacing w:after="0" w:line="240" w:lineRule="auto"/>
              <w:ind w:left="120" w:right="120"/>
              <w:jc w:val="center"/>
              <w:rPr>
                <w:rFonts w:ascii="Times New Roman" w:hAnsi="Times New Roman" w:cs="Times New Roman"/>
                <w:color w:val="000000"/>
                <w:sz w:val="24"/>
                <w:szCs w:val="24"/>
              </w:rPr>
            </w:pPr>
            <w:r w:rsidRPr="003E2C3E">
              <w:rPr>
                <w:rFonts w:ascii="Times New Roman" w:hAnsi="Times New Roman" w:cs="Times New Roman"/>
                <w:color w:val="000000"/>
                <w:sz w:val="24"/>
                <w:szCs w:val="24"/>
              </w:rPr>
              <w:t>10</w:t>
            </w:r>
          </w:p>
        </w:tc>
      </w:tr>
      <w:tr w:rsidR="002D76DA" w:rsidRPr="003E2C3E" w:rsidTr="00007EC3">
        <w:trPr>
          <w:cantSplit/>
          <w:tblHeader/>
        </w:trPr>
        <w:tc>
          <w:tcPr>
            <w:tcW w:w="1843" w:type="dxa"/>
            <w:tcBorders>
              <w:top w:val="single" w:sz="6" w:space="0" w:color="000000"/>
              <w:left w:val="single" w:sz="6" w:space="0" w:color="000000"/>
              <w:bottom w:val="single" w:sz="6" w:space="0" w:color="000000"/>
              <w:right w:val="single" w:sz="6" w:space="0" w:color="000000"/>
            </w:tcBorders>
            <w:vAlign w:val="center"/>
          </w:tcPr>
          <w:p w:rsidR="002D76DA" w:rsidRPr="003E2C3E" w:rsidRDefault="002D76DA" w:rsidP="002D76DA">
            <w:pPr>
              <w:spacing w:after="0" w:line="240" w:lineRule="auto"/>
              <w:ind w:left="120" w:right="120"/>
              <w:jc w:val="center"/>
              <w:rPr>
                <w:rFonts w:ascii="Times New Roman" w:hAnsi="Times New Roman" w:cs="Times New Roman"/>
                <w:color w:val="000000"/>
                <w:sz w:val="24"/>
                <w:szCs w:val="24"/>
              </w:rPr>
            </w:pPr>
            <w:r w:rsidRPr="003E2C3E">
              <w:rPr>
                <w:rFonts w:ascii="Times New Roman" w:hAnsi="Times New Roman" w:cs="Times New Roman"/>
                <w:b/>
                <w:color w:val="000000"/>
                <w:sz w:val="24"/>
                <w:szCs w:val="24"/>
              </w:rPr>
              <w:t>D</w:t>
            </w:r>
          </w:p>
        </w:tc>
        <w:tc>
          <w:tcPr>
            <w:tcW w:w="5103" w:type="dxa"/>
            <w:tcBorders>
              <w:top w:val="single" w:sz="6" w:space="0" w:color="000000"/>
              <w:left w:val="single" w:sz="6" w:space="0" w:color="000000"/>
              <w:bottom w:val="single" w:sz="6" w:space="0" w:color="000000"/>
              <w:right w:val="single" w:sz="6" w:space="0" w:color="000000"/>
            </w:tcBorders>
            <w:vAlign w:val="center"/>
          </w:tcPr>
          <w:p w:rsidR="002D76DA" w:rsidRPr="003E2C3E" w:rsidRDefault="002D76DA" w:rsidP="002D76DA">
            <w:pPr>
              <w:spacing w:after="0" w:line="240" w:lineRule="auto"/>
              <w:ind w:left="120" w:right="120"/>
              <w:jc w:val="both"/>
              <w:rPr>
                <w:rFonts w:ascii="Times New Roman" w:hAnsi="Times New Roman" w:cs="Times New Roman"/>
                <w:color w:val="000000"/>
                <w:sz w:val="24"/>
                <w:szCs w:val="24"/>
              </w:rPr>
            </w:pPr>
            <w:r w:rsidRPr="003E2C3E">
              <w:rPr>
                <w:rFonts w:ascii="Times New Roman" w:hAnsi="Times New Roman" w:cs="Times New Roman"/>
                <w:b/>
                <w:color w:val="000000"/>
                <w:sz w:val="24"/>
                <w:szCs w:val="24"/>
              </w:rPr>
              <w:t xml:space="preserve">Coerência da planilha orçamentária e do cronograma de execução às metas, resultados e desdobramentos do projeto proposto - </w:t>
            </w:r>
            <w:r w:rsidRPr="003E2C3E">
              <w:rPr>
                <w:rFonts w:ascii="Times New Roman" w:hAnsi="Times New Roman" w:cs="Times New Roman"/>
                <w:color w:val="000000"/>
                <w:sz w:val="24"/>
                <w:szCs w:val="24"/>
              </w:rPr>
              <w:t>A análise deverá avaliar e valorar a viabilidade técnica do projeto sob o ponto de vista dos gastos previstos na planilha orçamentária, sua execução e a adequação ao objeto, metas e objetivos previstos. Também deverá ser considerada para fins de avaliação a coerência e conformidade dos valores e quantidades dos itens relacionados na planilha orçamentária do projeto.</w:t>
            </w:r>
          </w:p>
        </w:tc>
        <w:tc>
          <w:tcPr>
            <w:tcW w:w="1559" w:type="dxa"/>
            <w:tcBorders>
              <w:top w:val="single" w:sz="6" w:space="0" w:color="000000"/>
              <w:left w:val="single" w:sz="6" w:space="0" w:color="000000"/>
              <w:bottom w:val="single" w:sz="6" w:space="0" w:color="000000"/>
              <w:right w:val="single" w:sz="6" w:space="0" w:color="000000"/>
            </w:tcBorders>
            <w:vAlign w:val="center"/>
          </w:tcPr>
          <w:p w:rsidR="002D76DA" w:rsidRPr="003E2C3E" w:rsidRDefault="002D76DA" w:rsidP="002D76DA">
            <w:pPr>
              <w:spacing w:after="0" w:line="240" w:lineRule="auto"/>
              <w:ind w:left="120" w:right="120"/>
              <w:jc w:val="center"/>
              <w:rPr>
                <w:rFonts w:ascii="Times New Roman" w:hAnsi="Times New Roman" w:cs="Times New Roman"/>
                <w:color w:val="000000"/>
                <w:sz w:val="24"/>
                <w:szCs w:val="24"/>
              </w:rPr>
            </w:pPr>
            <w:r w:rsidRPr="003E2C3E">
              <w:rPr>
                <w:rFonts w:ascii="Times New Roman" w:hAnsi="Times New Roman" w:cs="Times New Roman"/>
                <w:color w:val="000000"/>
                <w:sz w:val="24"/>
                <w:szCs w:val="24"/>
              </w:rPr>
              <w:t>10</w:t>
            </w:r>
          </w:p>
        </w:tc>
      </w:tr>
      <w:tr w:rsidR="002D76DA" w:rsidRPr="003E2C3E" w:rsidTr="00007EC3">
        <w:trPr>
          <w:cantSplit/>
          <w:tblHeader/>
        </w:trPr>
        <w:tc>
          <w:tcPr>
            <w:tcW w:w="1843" w:type="dxa"/>
            <w:tcBorders>
              <w:top w:val="single" w:sz="6" w:space="0" w:color="000000"/>
              <w:left w:val="single" w:sz="6" w:space="0" w:color="000000"/>
              <w:bottom w:val="single" w:sz="6" w:space="0" w:color="000000"/>
              <w:right w:val="single" w:sz="6" w:space="0" w:color="000000"/>
            </w:tcBorders>
            <w:vAlign w:val="center"/>
          </w:tcPr>
          <w:p w:rsidR="002D76DA" w:rsidRPr="003E2C3E" w:rsidRDefault="002D76DA" w:rsidP="002D76DA">
            <w:pPr>
              <w:spacing w:after="0" w:line="240" w:lineRule="auto"/>
              <w:ind w:left="120" w:right="120"/>
              <w:jc w:val="center"/>
              <w:rPr>
                <w:rFonts w:ascii="Times New Roman" w:hAnsi="Times New Roman" w:cs="Times New Roman"/>
                <w:color w:val="000000"/>
                <w:sz w:val="24"/>
                <w:szCs w:val="24"/>
              </w:rPr>
            </w:pPr>
            <w:r w:rsidRPr="003E2C3E">
              <w:rPr>
                <w:rFonts w:ascii="Times New Roman" w:hAnsi="Times New Roman" w:cs="Times New Roman"/>
                <w:b/>
                <w:color w:val="000000"/>
                <w:sz w:val="24"/>
                <w:szCs w:val="24"/>
              </w:rPr>
              <w:lastRenderedPageBreak/>
              <w:t>E</w:t>
            </w:r>
          </w:p>
        </w:tc>
        <w:tc>
          <w:tcPr>
            <w:tcW w:w="5103" w:type="dxa"/>
            <w:tcBorders>
              <w:top w:val="single" w:sz="6" w:space="0" w:color="000000"/>
              <w:left w:val="single" w:sz="6" w:space="0" w:color="000000"/>
              <w:bottom w:val="single" w:sz="6" w:space="0" w:color="000000"/>
              <w:right w:val="single" w:sz="6" w:space="0" w:color="000000"/>
            </w:tcBorders>
            <w:vAlign w:val="center"/>
          </w:tcPr>
          <w:p w:rsidR="002D76DA" w:rsidRPr="003E2C3E" w:rsidRDefault="002D76DA" w:rsidP="002D76DA">
            <w:pPr>
              <w:spacing w:after="0" w:line="240" w:lineRule="auto"/>
              <w:ind w:left="120" w:right="120"/>
              <w:jc w:val="both"/>
              <w:rPr>
                <w:rFonts w:ascii="Times New Roman" w:hAnsi="Times New Roman" w:cs="Times New Roman"/>
                <w:color w:val="000000"/>
                <w:sz w:val="24"/>
                <w:szCs w:val="24"/>
              </w:rPr>
            </w:pPr>
            <w:r w:rsidRPr="003E2C3E">
              <w:rPr>
                <w:rFonts w:ascii="Times New Roman" w:hAnsi="Times New Roman" w:cs="Times New Roman"/>
                <w:b/>
                <w:color w:val="000000"/>
                <w:sz w:val="24"/>
                <w:szCs w:val="24"/>
              </w:rPr>
              <w:t xml:space="preserve">Coerência do Plano de Divulgação ao Cronograma, Objetivos e Metas do projeto proposto - </w:t>
            </w:r>
            <w:r w:rsidRPr="003E2C3E">
              <w:rPr>
                <w:rFonts w:ascii="Times New Roman" w:hAnsi="Times New Roman" w:cs="Times New Roman"/>
                <w:color w:val="000000"/>
                <w:sz w:val="24"/>
                <w:szCs w:val="24"/>
              </w:rPr>
              <w:t>A análise deverá avaliar e valorar a viabilidade técnica e comunicacional com o público alvo do projeto, mediante as estratégias, mídias e materiais apresentados, bem como a capacidade de executá-los.</w:t>
            </w:r>
          </w:p>
        </w:tc>
        <w:tc>
          <w:tcPr>
            <w:tcW w:w="1559" w:type="dxa"/>
            <w:tcBorders>
              <w:top w:val="single" w:sz="6" w:space="0" w:color="000000"/>
              <w:left w:val="single" w:sz="6" w:space="0" w:color="000000"/>
              <w:bottom w:val="single" w:sz="6" w:space="0" w:color="000000"/>
              <w:right w:val="single" w:sz="6" w:space="0" w:color="000000"/>
            </w:tcBorders>
            <w:vAlign w:val="center"/>
          </w:tcPr>
          <w:p w:rsidR="002D76DA" w:rsidRPr="003E2C3E" w:rsidRDefault="002D76DA" w:rsidP="002D76DA">
            <w:pPr>
              <w:spacing w:after="0" w:line="240" w:lineRule="auto"/>
              <w:ind w:left="120" w:right="120"/>
              <w:jc w:val="center"/>
              <w:rPr>
                <w:rFonts w:ascii="Times New Roman" w:hAnsi="Times New Roman" w:cs="Times New Roman"/>
                <w:color w:val="000000"/>
                <w:sz w:val="24"/>
                <w:szCs w:val="24"/>
              </w:rPr>
            </w:pPr>
            <w:r w:rsidRPr="003E2C3E">
              <w:rPr>
                <w:rFonts w:ascii="Times New Roman" w:hAnsi="Times New Roman" w:cs="Times New Roman"/>
                <w:color w:val="000000"/>
                <w:sz w:val="24"/>
                <w:szCs w:val="24"/>
              </w:rPr>
              <w:t>10</w:t>
            </w:r>
          </w:p>
        </w:tc>
      </w:tr>
      <w:tr w:rsidR="002D76DA" w:rsidRPr="003E2C3E" w:rsidTr="00007EC3">
        <w:trPr>
          <w:cantSplit/>
          <w:tblHeader/>
        </w:trPr>
        <w:tc>
          <w:tcPr>
            <w:tcW w:w="1843" w:type="dxa"/>
            <w:tcBorders>
              <w:top w:val="single" w:sz="6" w:space="0" w:color="000000"/>
              <w:left w:val="single" w:sz="6" w:space="0" w:color="000000"/>
              <w:bottom w:val="single" w:sz="6" w:space="0" w:color="000000"/>
              <w:right w:val="single" w:sz="6" w:space="0" w:color="000000"/>
            </w:tcBorders>
            <w:vAlign w:val="center"/>
          </w:tcPr>
          <w:p w:rsidR="002D76DA" w:rsidRPr="003E2C3E" w:rsidRDefault="002D76DA" w:rsidP="002D76DA">
            <w:pPr>
              <w:spacing w:after="0" w:line="240" w:lineRule="auto"/>
              <w:ind w:left="120" w:right="120"/>
              <w:jc w:val="center"/>
              <w:rPr>
                <w:rFonts w:ascii="Times New Roman" w:hAnsi="Times New Roman" w:cs="Times New Roman"/>
                <w:color w:val="000000"/>
                <w:sz w:val="24"/>
                <w:szCs w:val="24"/>
              </w:rPr>
            </w:pPr>
            <w:r w:rsidRPr="003E2C3E">
              <w:rPr>
                <w:rFonts w:ascii="Times New Roman" w:hAnsi="Times New Roman" w:cs="Times New Roman"/>
                <w:b/>
                <w:color w:val="000000"/>
                <w:sz w:val="24"/>
                <w:szCs w:val="24"/>
              </w:rPr>
              <w:t>F</w:t>
            </w:r>
          </w:p>
        </w:tc>
        <w:tc>
          <w:tcPr>
            <w:tcW w:w="5103" w:type="dxa"/>
            <w:tcBorders>
              <w:top w:val="single" w:sz="6" w:space="0" w:color="000000"/>
              <w:left w:val="single" w:sz="6" w:space="0" w:color="000000"/>
              <w:bottom w:val="single" w:sz="6" w:space="0" w:color="000000"/>
              <w:right w:val="single" w:sz="6" w:space="0" w:color="000000"/>
            </w:tcBorders>
            <w:vAlign w:val="center"/>
          </w:tcPr>
          <w:p w:rsidR="002D76DA" w:rsidRPr="003E2C3E" w:rsidRDefault="002D76DA" w:rsidP="002D76DA">
            <w:pPr>
              <w:spacing w:after="0" w:line="240" w:lineRule="auto"/>
              <w:ind w:left="120" w:right="120"/>
              <w:jc w:val="both"/>
              <w:rPr>
                <w:rFonts w:ascii="Times New Roman" w:hAnsi="Times New Roman" w:cs="Times New Roman"/>
                <w:color w:val="000000"/>
                <w:sz w:val="24"/>
                <w:szCs w:val="24"/>
              </w:rPr>
            </w:pPr>
            <w:r w:rsidRPr="003E2C3E">
              <w:rPr>
                <w:rFonts w:ascii="Times New Roman" w:hAnsi="Times New Roman" w:cs="Times New Roman"/>
                <w:b/>
                <w:color w:val="000000"/>
                <w:sz w:val="24"/>
                <w:szCs w:val="24"/>
              </w:rPr>
              <w:t xml:space="preserve">Compatibilidade da ficha técnica com as atividades desenvolvidas - </w:t>
            </w:r>
            <w:r w:rsidRPr="003E2C3E">
              <w:rPr>
                <w:rFonts w:ascii="Times New Roman" w:hAnsi="Times New Roman" w:cs="Times New Roman"/>
                <w:color w:val="000000"/>
                <w:sz w:val="24"/>
                <w:szCs w:val="24"/>
              </w:rPr>
              <w:t xml:space="preserve">A análise deverá considerar a carreira dos profissionais que compõem o corpo técnico e artístico, verificando a coerência ou não em </w:t>
            </w:r>
            <w:proofErr w:type="spellStart"/>
            <w:r w:rsidRPr="003E2C3E">
              <w:rPr>
                <w:rFonts w:ascii="Times New Roman" w:hAnsi="Times New Roman" w:cs="Times New Roman"/>
                <w:color w:val="000000"/>
                <w:sz w:val="24"/>
                <w:szCs w:val="24"/>
              </w:rPr>
              <w:t>relaçãoàsatribuições</w:t>
            </w:r>
            <w:proofErr w:type="spellEnd"/>
            <w:r w:rsidRPr="003E2C3E">
              <w:rPr>
                <w:rFonts w:ascii="Times New Roman" w:hAnsi="Times New Roman" w:cs="Times New Roman"/>
                <w:color w:val="000000"/>
                <w:sz w:val="24"/>
                <w:szCs w:val="24"/>
              </w:rPr>
              <w:t xml:space="preserve"> que serão executadas por eles no projeto (para esta </w:t>
            </w:r>
            <w:proofErr w:type="spellStart"/>
            <w:r w:rsidRPr="003E2C3E">
              <w:rPr>
                <w:rFonts w:ascii="Times New Roman" w:hAnsi="Times New Roman" w:cs="Times New Roman"/>
                <w:color w:val="000000"/>
                <w:sz w:val="24"/>
                <w:szCs w:val="24"/>
              </w:rPr>
              <w:t>avaliaçãoserão</w:t>
            </w:r>
            <w:proofErr w:type="spellEnd"/>
            <w:r w:rsidRPr="003E2C3E">
              <w:rPr>
                <w:rFonts w:ascii="Times New Roman" w:hAnsi="Times New Roman" w:cs="Times New Roman"/>
                <w:color w:val="000000"/>
                <w:sz w:val="24"/>
                <w:szCs w:val="24"/>
              </w:rPr>
              <w:t xml:space="preserve"> considerados os currículos dos membros da ficha técnica).</w:t>
            </w:r>
          </w:p>
        </w:tc>
        <w:tc>
          <w:tcPr>
            <w:tcW w:w="1559" w:type="dxa"/>
            <w:tcBorders>
              <w:top w:val="single" w:sz="6" w:space="0" w:color="000000"/>
              <w:left w:val="single" w:sz="6" w:space="0" w:color="000000"/>
              <w:bottom w:val="single" w:sz="6" w:space="0" w:color="000000"/>
              <w:right w:val="single" w:sz="6" w:space="0" w:color="000000"/>
            </w:tcBorders>
            <w:vAlign w:val="center"/>
          </w:tcPr>
          <w:p w:rsidR="002D76DA" w:rsidRPr="003E2C3E" w:rsidRDefault="002D76DA" w:rsidP="002D76DA">
            <w:pPr>
              <w:spacing w:after="0" w:line="240" w:lineRule="auto"/>
              <w:ind w:left="120" w:right="120"/>
              <w:jc w:val="center"/>
              <w:rPr>
                <w:rFonts w:ascii="Times New Roman" w:hAnsi="Times New Roman" w:cs="Times New Roman"/>
                <w:color w:val="000000"/>
                <w:sz w:val="24"/>
                <w:szCs w:val="24"/>
              </w:rPr>
            </w:pPr>
            <w:r w:rsidRPr="003E2C3E">
              <w:rPr>
                <w:rFonts w:ascii="Times New Roman" w:hAnsi="Times New Roman" w:cs="Times New Roman"/>
                <w:color w:val="000000"/>
                <w:sz w:val="24"/>
                <w:szCs w:val="24"/>
              </w:rPr>
              <w:t>10</w:t>
            </w:r>
          </w:p>
        </w:tc>
      </w:tr>
      <w:tr w:rsidR="002D76DA" w:rsidRPr="003E2C3E" w:rsidTr="00007EC3">
        <w:trPr>
          <w:cantSplit/>
          <w:tblHeader/>
        </w:trPr>
        <w:tc>
          <w:tcPr>
            <w:tcW w:w="1843" w:type="dxa"/>
            <w:tcBorders>
              <w:top w:val="single" w:sz="6" w:space="0" w:color="000000"/>
              <w:left w:val="single" w:sz="6" w:space="0" w:color="000000"/>
              <w:bottom w:val="single" w:sz="6" w:space="0" w:color="000000"/>
              <w:right w:val="single" w:sz="6" w:space="0" w:color="000000"/>
            </w:tcBorders>
            <w:vAlign w:val="center"/>
          </w:tcPr>
          <w:p w:rsidR="002D76DA" w:rsidRPr="003E2C3E" w:rsidRDefault="002D76DA" w:rsidP="002D76DA">
            <w:pPr>
              <w:spacing w:after="0" w:line="240" w:lineRule="auto"/>
              <w:ind w:left="120" w:right="120"/>
              <w:jc w:val="center"/>
              <w:rPr>
                <w:rFonts w:ascii="Times New Roman" w:hAnsi="Times New Roman" w:cs="Times New Roman"/>
                <w:color w:val="000000"/>
                <w:sz w:val="24"/>
                <w:szCs w:val="24"/>
              </w:rPr>
            </w:pPr>
            <w:r w:rsidRPr="003E2C3E">
              <w:rPr>
                <w:rFonts w:ascii="Times New Roman" w:hAnsi="Times New Roman" w:cs="Times New Roman"/>
                <w:b/>
                <w:color w:val="000000"/>
                <w:sz w:val="24"/>
                <w:szCs w:val="24"/>
              </w:rPr>
              <w:t>G</w:t>
            </w:r>
          </w:p>
        </w:tc>
        <w:tc>
          <w:tcPr>
            <w:tcW w:w="5103" w:type="dxa"/>
            <w:tcBorders>
              <w:top w:val="single" w:sz="6" w:space="0" w:color="000000"/>
              <w:left w:val="single" w:sz="6" w:space="0" w:color="000000"/>
              <w:bottom w:val="single" w:sz="6" w:space="0" w:color="000000"/>
              <w:right w:val="single" w:sz="6" w:space="0" w:color="000000"/>
            </w:tcBorders>
            <w:vAlign w:val="center"/>
          </w:tcPr>
          <w:p w:rsidR="002D76DA" w:rsidRPr="003E2C3E" w:rsidRDefault="002D76DA" w:rsidP="00007EC3">
            <w:pPr>
              <w:spacing w:after="0" w:line="240" w:lineRule="auto"/>
              <w:ind w:left="176" w:right="120"/>
              <w:jc w:val="both"/>
              <w:rPr>
                <w:rFonts w:ascii="Times New Roman" w:hAnsi="Times New Roman" w:cs="Times New Roman"/>
                <w:color w:val="000000"/>
                <w:sz w:val="24"/>
                <w:szCs w:val="24"/>
              </w:rPr>
            </w:pPr>
            <w:r w:rsidRPr="003E2C3E">
              <w:rPr>
                <w:rFonts w:ascii="Times New Roman" w:hAnsi="Times New Roman" w:cs="Times New Roman"/>
                <w:b/>
                <w:color w:val="000000"/>
                <w:sz w:val="24"/>
                <w:szCs w:val="24"/>
              </w:rPr>
              <w:t>Trajetória artís</w:t>
            </w:r>
            <w:r w:rsidR="00007EC3" w:rsidRPr="003E2C3E">
              <w:rPr>
                <w:rFonts w:ascii="Times New Roman" w:hAnsi="Times New Roman" w:cs="Times New Roman"/>
                <w:b/>
                <w:color w:val="000000"/>
                <w:sz w:val="24"/>
                <w:szCs w:val="24"/>
              </w:rPr>
              <w:t xml:space="preserve">tica e cultural do proponente - </w:t>
            </w:r>
            <w:r w:rsidR="00007EC3" w:rsidRPr="003E2C3E">
              <w:rPr>
                <w:rFonts w:ascii="Times New Roman" w:hAnsi="Times New Roman" w:cs="Times New Roman"/>
                <w:color w:val="000000"/>
                <w:sz w:val="24"/>
                <w:szCs w:val="24"/>
              </w:rPr>
              <w:t>Será</w:t>
            </w:r>
            <w:r w:rsidRPr="003E2C3E">
              <w:rPr>
                <w:rFonts w:ascii="Times New Roman" w:hAnsi="Times New Roman" w:cs="Times New Roman"/>
                <w:color w:val="000000"/>
                <w:sz w:val="24"/>
                <w:szCs w:val="24"/>
              </w:rPr>
              <w:t xml:space="preserve">́ considerado para fins de análise a carreira do proponente, com base no </w:t>
            </w:r>
            <w:r w:rsidR="00007EC3" w:rsidRPr="003E2C3E">
              <w:rPr>
                <w:rFonts w:ascii="Times New Roman" w:hAnsi="Times New Roman" w:cs="Times New Roman"/>
                <w:color w:val="000000"/>
                <w:sz w:val="24"/>
                <w:szCs w:val="24"/>
              </w:rPr>
              <w:t>currículo</w:t>
            </w:r>
            <w:r w:rsidRPr="003E2C3E">
              <w:rPr>
                <w:rFonts w:ascii="Times New Roman" w:hAnsi="Times New Roman" w:cs="Times New Roman"/>
                <w:color w:val="000000"/>
                <w:sz w:val="24"/>
                <w:szCs w:val="24"/>
              </w:rPr>
              <w:t xml:space="preserve"> e </w:t>
            </w:r>
            <w:r w:rsidR="00007EC3" w:rsidRPr="003E2C3E">
              <w:rPr>
                <w:rFonts w:ascii="Times New Roman" w:hAnsi="Times New Roman" w:cs="Times New Roman"/>
                <w:color w:val="000000"/>
                <w:sz w:val="24"/>
                <w:szCs w:val="24"/>
              </w:rPr>
              <w:t>comprovações</w:t>
            </w:r>
            <w:r w:rsidRPr="003E2C3E">
              <w:rPr>
                <w:rFonts w:ascii="Times New Roman" w:hAnsi="Times New Roman" w:cs="Times New Roman"/>
                <w:color w:val="000000"/>
                <w:sz w:val="24"/>
                <w:szCs w:val="24"/>
              </w:rPr>
              <w:t xml:space="preserve"> enviadas juntamente com a proposta</w:t>
            </w:r>
            <w:r w:rsidR="00007EC3" w:rsidRPr="003E2C3E">
              <w:rPr>
                <w:rFonts w:ascii="Times New Roman" w:hAnsi="Times New Roman" w:cs="Times New Roman"/>
                <w:color w:val="000000"/>
                <w:sz w:val="24"/>
                <w:szCs w:val="24"/>
              </w:rPr>
              <w:t>.</w:t>
            </w:r>
          </w:p>
        </w:tc>
        <w:tc>
          <w:tcPr>
            <w:tcW w:w="1559" w:type="dxa"/>
            <w:tcBorders>
              <w:top w:val="single" w:sz="6" w:space="0" w:color="000000"/>
              <w:left w:val="single" w:sz="6" w:space="0" w:color="000000"/>
              <w:bottom w:val="single" w:sz="6" w:space="0" w:color="000000"/>
              <w:right w:val="single" w:sz="6" w:space="0" w:color="000000"/>
            </w:tcBorders>
            <w:vAlign w:val="center"/>
          </w:tcPr>
          <w:p w:rsidR="002D76DA" w:rsidRPr="003E2C3E" w:rsidRDefault="002D76DA" w:rsidP="002D76DA">
            <w:pPr>
              <w:spacing w:after="0" w:line="240" w:lineRule="auto"/>
              <w:ind w:left="120" w:right="120"/>
              <w:jc w:val="center"/>
              <w:rPr>
                <w:rFonts w:ascii="Times New Roman" w:hAnsi="Times New Roman" w:cs="Times New Roman"/>
                <w:color w:val="000000"/>
                <w:sz w:val="24"/>
                <w:szCs w:val="24"/>
              </w:rPr>
            </w:pPr>
            <w:r w:rsidRPr="003E2C3E">
              <w:rPr>
                <w:rFonts w:ascii="Times New Roman" w:hAnsi="Times New Roman" w:cs="Times New Roman"/>
                <w:color w:val="000000"/>
                <w:sz w:val="24"/>
                <w:szCs w:val="24"/>
              </w:rPr>
              <w:t>10</w:t>
            </w:r>
          </w:p>
        </w:tc>
      </w:tr>
      <w:tr w:rsidR="002D76DA" w:rsidRPr="003E2C3E" w:rsidTr="00007EC3">
        <w:trPr>
          <w:cantSplit/>
          <w:tblHeader/>
        </w:trPr>
        <w:tc>
          <w:tcPr>
            <w:tcW w:w="1843" w:type="dxa"/>
            <w:tcBorders>
              <w:top w:val="single" w:sz="6" w:space="0" w:color="000000"/>
              <w:left w:val="single" w:sz="6" w:space="0" w:color="000000"/>
              <w:bottom w:val="single" w:sz="6" w:space="0" w:color="000000"/>
              <w:right w:val="single" w:sz="6" w:space="0" w:color="000000"/>
            </w:tcBorders>
            <w:vAlign w:val="center"/>
          </w:tcPr>
          <w:p w:rsidR="002D76DA" w:rsidRPr="003E2C3E" w:rsidRDefault="002D76DA" w:rsidP="002D76DA">
            <w:pPr>
              <w:spacing w:after="0" w:line="240" w:lineRule="auto"/>
              <w:ind w:left="120" w:right="120"/>
              <w:jc w:val="center"/>
              <w:rPr>
                <w:rFonts w:ascii="Times New Roman" w:hAnsi="Times New Roman" w:cs="Times New Roman"/>
                <w:color w:val="000000"/>
                <w:sz w:val="24"/>
                <w:szCs w:val="24"/>
              </w:rPr>
            </w:pPr>
            <w:r w:rsidRPr="003E2C3E">
              <w:rPr>
                <w:rFonts w:ascii="Times New Roman" w:hAnsi="Times New Roman" w:cs="Times New Roman"/>
                <w:b/>
                <w:color w:val="000000"/>
                <w:sz w:val="24"/>
                <w:szCs w:val="24"/>
              </w:rPr>
              <w:t>H</w:t>
            </w:r>
          </w:p>
        </w:tc>
        <w:tc>
          <w:tcPr>
            <w:tcW w:w="5103" w:type="dxa"/>
            <w:tcBorders>
              <w:top w:val="single" w:sz="6" w:space="0" w:color="000000"/>
              <w:left w:val="single" w:sz="6" w:space="0" w:color="000000"/>
              <w:bottom w:val="single" w:sz="6" w:space="0" w:color="000000"/>
              <w:right w:val="single" w:sz="6" w:space="0" w:color="000000"/>
            </w:tcBorders>
            <w:vAlign w:val="center"/>
          </w:tcPr>
          <w:p w:rsidR="002D76DA" w:rsidRPr="003E2C3E" w:rsidRDefault="002D76DA" w:rsidP="00007EC3">
            <w:pPr>
              <w:spacing w:after="0" w:line="240" w:lineRule="auto"/>
              <w:ind w:left="120" w:right="120"/>
              <w:jc w:val="both"/>
              <w:rPr>
                <w:rFonts w:ascii="Times New Roman" w:hAnsi="Times New Roman" w:cs="Times New Roman"/>
                <w:color w:val="000000"/>
                <w:sz w:val="24"/>
                <w:szCs w:val="24"/>
              </w:rPr>
            </w:pPr>
            <w:r w:rsidRPr="003E2C3E">
              <w:rPr>
                <w:rFonts w:ascii="Times New Roman" w:hAnsi="Times New Roman" w:cs="Times New Roman"/>
                <w:b/>
                <w:color w:val="000000"/>
                <w:sz w:val="24"/>
                <w:szCs w:val="24"/>
              </w:rPr>
              <w:t>Contrapartida - </w:t>
            </w:r>
            <w:r w:rsidRPr="003E2C3E">
              <w:rPr>
                <w:rFonts w:ascii="Times New Roman" w:hAnsi="Times New Roman" w:cs="Times New Roman"/>
                <w:color w:val="000000"/>
                <w:sz w:val="24"/>
                <w:szCs w:val="24"/>
              </w:rPr>
              <w:t>Será avaliado o interesse público da execução da contrapartida proposta pelo agente cultural</w:t>
            </w:r>
          </w:p>
        </w:tc>
        <w:tc>
          <w:tcPr>
            <w:tcW w:w="1559" w:type="dxa"/>
            <w:tcBorders>
              <w:top w:val="single" w:sz="6" w:space="0" w:color="000000"/>
              <w:left w:val="single" w:sz="6" w:space="0" w:color="000000"/>
              <w:bottom w:val="single" w:sz="6" w:space="0" w:color="000000"/>
              <w:right w:val="single" w:sz="6" w:space="0" w:color="000000"/>
            </w:tcBorders>
            <w:vAlign w:val="center"/>
          </w:tcPr>
          <w:p w:rsidR="002D76DA" w:rsidRPr="003E2C3E" w:rsidRDefault="002D76DA" w:rsidP="002D76DA">
            <w:pPr>
              <w:spacing w:after="0" w:line="240" w:lineRule="auto"/>
              <w:ind w:left="120" w:right="120"/>
              <w:jc w:val="center"/>
              <w:rPr>
                <w:rFonts w:ascii="Times New Roman" w:hAnsi="Times New Roman" w:cs="Times New Roman"/>
                <w:color w:val="000000"/>
                <w:sz w:val="24"/>
                <w:szCs w:val="24"/>
              </w:rPr>
            </w:pPr>
            <w:r w:rsidRPr="003E2C3E">
              <w:rPr>
                <w:rFonts w:ascii="Times New Roman" w:hAnsi="Times New Roman" w:cs="Times New Roman"/>
                <w:color w:val="000000"/>
                <w:sz w:val="24"/>
                <w:szCs w:val="24"/>
              </w:rPr>
              <w:t>10</w:t>
            </w:r>
          </w:p>
        </w:tc>
      </w:tr>
      <w:tr w:rsidR="00007EC3" w:rsidRPr="003E2C3E" w:rsidTr="00007EC3">
        <w:trPr>
          <w:cantSplit/>
          <w:tblHeader/>
        </w:trPr>
        <w:tc>
          <w:tcPr>
            <w:tcW w:w="1843" w:type="dxa"/>
            <w:tcBorders>
              <w:top w:val="single" w:sz="6" w:space="0" w:color="000000"/>
              <w:left w:val="single" w:sz="6" w:space="0" w:color="000000"/>
              <w:bottom w:val="single" w:sz="6" w:space="0" w:color="000000"/>
              <w:right w:val="single" w:sz="6" w:space="0" w:color="000000"/>
            </w:tcBorders>
            <w:vAlign w:val="center"/>
          </w:tcPr>
          <w:p w:rsidR="002D76DA" w:rsidRPr="003E2C3E" w:rsidRDefault="002D76DA" w:rsidP="002D76DA">
            <w:pPr>
              <w:spacing w:after="0" w:line="240" w:lineRule="auto"/>
              <w:ind w:left="120" w:right="120"/>
              <w:jc w:val="center"/>
              <w:rPr>
                <w:rFonts w:ascii="Times New Roman" w:hAnsi="Times New Roman" w:cs="Times New Roman"/>
                <w:sz w:val="24"/>
                <w:szCs w:val="24"/>
              </w:rPr>
            </w:pPr>
          </w:p>
        </w:tc>
        <w:tc>
          <w:tcPr>
            <w:tcW w:w="5103" w:type="dxa"/>
            <w:tcBorders>
              <w:top w:val="single" w:sz="6" w:space="0" w:color="000000"/>
              <w:left w:val="single" w:sz="6" w:space="0" w:color="000000"/>
              <w:bottom w:val="single" w:sz="6" w:space="0" w:color="000000"/>
              <w:right w:val="single" w:sz="6" w:space="0" w:color="000000"/>
            </w:tcBorders>
            <w:vAlign w:val="center"/>
          </w:tcPr>
          <w:p w:rsidR="002D76DA" w:rsidRPr="003E2C3E" w:rsidRDefault="002D76DA" w:rsidP="002D76DA">
            <w:pPr>
              <w:spacing w:after="0" w:line="240" w:lineRule="auto"/>
              <w:ind w:left="120" w:right="120"/>
              <w:jc w:val="center"/>
              <w:rPr>
                <w:rFonts w:ascii="Times New Roman" w:hAnsi="Times New Roman" w:cs="Times New Roman"/>
                <w:sz w:val="24"/>
                <w:szCs w:val="24"/>
              </w:rPr>
            </w:pPr>
          </w:p>
        </w:tc>
        <w:tc>
          <w:tcPr>
            <w:tcW w:w="1559" w:type="dxa"/>
            <w:tcBorders>
              <w:top w:val="single" w:sz="6" w:space="0" w:color="000000"/>
              <w:left w:val="single" w:sz="6" w:space="0" w:color="000000"/>
              <w:bottom w:val="single" w:sz="6" w:space="0" w:color="000000"/>
              <w:right w:val="single" w:sz="6" w:space="0" w:color="000000"/>
            </w:tcBorders>
            <w:vAlign w:val="center"/>
          </w:tcPr>
          <w:p w:rsidR="002D76DA" w:rsidRPr="003E2C3E" w:rsidRDefault="002D76DA" w:rsidP="002D76DA">
            <w:pPr>
              <w:spacing w:after="0" w:line="240" w:lineRule="auto"/>
              <w:ind w:left="120" w:right="120"/>
              <w:jc w:val="center"/>
              <w:rPr>
                <w:rFonts w:ascii="Times New Roman" w:hAnsi="Times New Roman" w:cs="Times New Roman"/>
                <w:sz w:val="24"/>
                <w:szCs w:val="24"/>
              </w:rPr>
            </w:pPr>
          </w:p>
        </w:tc>
      </w:tr>
      <w:tr w:rsidR="002D76DA" w:rsidRPr="003E2C3E" w:rsidTr="00007EC3">
        <w:trPr>
          <w:cantSplit/>
          <w:tblHeader/>
        </w:trPr>
        <w:tc>
          <w:tcPr>
            <w:tcW w:w="6946" w:type="dxa"/>
            <w:gridSpan w:val="2"/>
            <w:tcBorders>
              <w:top w:val="single" w:sz="6" w:space="0" w:color="000000"/>
              <w:left w:val="single" w:sz="6" w:space="0" w:color="000000"/>
              <w:bottom w:val="single" w:sz="6" w:space="0" w:color="000000"/>
              <w:right w:val="single" w:sz="6" w:space="0" w:color="000000"/>
            </w:tcBorders>
            <w:vAlign w:val="center"/>
          </w:tcPr>
          <w:p w:rsidR="002D76DA" w:rsidRPr="003E2C3E" w:rsidRDefault="002D76DA" w:rsidP="002D76DA">
            <w:pPr>
              <w:spacing w:after="0" w:line="240" w:lineRule="auto"/>
              <w:ind w:left="120" w:right="120"/>
              <w:jc w:val="center"/>
              <w:rPr>
                <w:rFonts w:ascii="Times New Roman" w:hAnsi="Times New Roman" w:cs="Times New Roman"/>
                <w:color w:val="000000"/>
                <w:sz w:val="24"/>
                <w:szCs w:val="24"/>
              </w:rPr>
            </w:pPr>
            <w:r w:rsidRPr="003E2C3E">
              <w:rPr>
                <w:rFonts w:ascii="Times New Roman" w:hAnsi="Times New Roman" w:cs="Times New Roman"/>
                <w:b/>
                <w:color w:val="000000"/>
                <w:sz w:val="24"/>
                <w:szCs w:val="24"/>
              </w:rPr>
              <w:t>PONTUAÇÃO TOTAL:</w:t>
            </w:r>
          </w:p>
        </w:tc>
        <w:tc>
          <w:tcPr>
            <w:tcW w:w="1559" w:type="dxa"/>
            <w:tcBorders>
              <w:top w:val="single" w:sz="6" w:space="0" w:color="000000"/>
              <w:left w:val="single" w:sz="6" w:space="0" w:color="000000"/>
              <w:bottom w:val="single" w:sz="6" w:space="0" w:color="000000"/>
              <w:right w:val="single" w:sz="6" w:space="0" w:color="000000"/>
            </w:tcBorders>
            <w:vAlign w:val="center"/>
          </w:tcPr>
          <w:p w:rsidR="002D76DA" w:rsidRPr="003E2C3E" w:rsidRDefault="002D76DA" w:rsidP="002D76DA">
            <w:pPr>
              <w:spacing w:after="0" w:line="240" w:lineRule="auto"/>
              <w:ind w:left="120" w:right="120"/>
              <w:jc w:val="center"/>
              <w:rPr>
                <w:rFonts w:ascii="Times New Roman" w:hAnsi="Times New Roman" w:cs="Times New Roman"/>
                <w:b/>
                <w:color w:val="000000"/>
                <w:sz w:val="24"/>
                <w:szCs w:val="24"/>
              </w:rPr>
            </w:pPr>
            <w:r w:rsidRPr="003E2C3E">
              <w:rPr>
                <w:rFonts w:ascii="Times New Roman" w:hAnsi="Times New Roman" w:cs="Times New Roman"/>
                <w:b/>
                <w:color w:val="000000"/>
                <w:sz w:val="24"/>
                <w:szCs w:val="24"/>
              </w:rPr>
              <w:t>80</w:t>
            </w:r>
          </w:p>
        </w:tc>
      </w:tr>
    </w:tbl>
    <w:p w:rsidR="002D76DA" w:rsidRPr="003E2C3E" w:rsidRDefault="002D76DA" w:rsidP="00007EC3">
      <w:pPr>
        <w:spacing w:after="0" w:line="240" w:lineRule="auto"/>
        <w:ind w:right="120"/>
        <w:jc w:val="both"/>
        <w:rPr>
          <w:rFonts w:ascii="Times New Roman" w:hAnsi="Times New Roman" w:cs="Times New Roman"/>
          <w:color w:val="000000"/>
          <w:sz w:val="24"/>
          <w:szCs w:val="24"/>
        </w:rPr>
      </w:pPr>
    </w:p>
    <w:p w:rsidR="00007EC3" w:rsidRPr="003E2C3E" w:rsidRDefault="00007EC3" w:rsidP="00007EC3">
      <w:pPr>
        <w:spacing w:after="0" w:line="240" w:lineRule="auto"/>
        <w:ind w:right="120"/>
        <w:jc w:val="both"/>
        <w:rPr>
          <w:rFonts w:ascii="Times New Roman" w:hAnsi="Times New Roman" w:cs="Times New Roman"/>
          <w:color w:val="000000"/>
          <w:sz w:val="24"/>
          <w:szCs w:val="24"/>
        </w:rPr>
      </w:pPr>
    </w:p>
    <w:p w:rsidR="002D76DA" w:rsidRPr="003E2C3E" w:rsidRDefault="002D76DA" w:rsidP="00007EC3">
      <w:pPr>
        <w:spacing w:after="0" w:line="240" w:lineRule="auto"/>
        <w:ind w:right="120"/>
        <w:jc w:val="both"/>
        <w:rPr>
          <w:rFonts w:ascii="Times New Roman" w:hAnsi="Times New Roman" w:cs="Times New Roman"/>
          <w:color w:val="000000"/>
          <w:sz w:val="24"/>
          <w:szCs w:val="24"/>
        </w:rPr>
      </w:pPr>
      <w:r w:rsidRPr="003E2C3E">
        <w:rPr>
          <w:rFonts w:ascii="Times New Roman" w:hAnsi="Times New Roman" w:cs="Times New Roman"/>
          <w:color w:val="000000"/>
          <w:sz w:val="24"/>
          <w:szCs w:val="24"/>
        </w:rPr>
        <w:t xml:space="preserve">Além da pontuação acima, o proponente pode receber bônus de pontuação, ou seja, uma pontuação extra, conforme </w:t>
      </w:r>
      <w:r w:rsidR="00007EC3" w:rsidRPr="003E2C3E">
        <w:rPr>
          <w:rFonts w:ascii="Times New Roman" w:hAnsi="Times New Roman" w:cs="Times New Roman"/>
          <w:color w:val="000000"/>
          <w:sz w:val="24"/>
          <w:szCs w:val="24"/>
        </w:rPr>
        <w:t>critérios abaixo especificados:</w:t>
      </w:r>
    </w:p>
    <w:p w:rsidR="002D76DA" w:rsidRPr="003E2C3E" w:rsidRDefault="002D76DA" w:rsidP="00007EC3">
      <w:pPr>
        <w:spacing w:after="0" w:line="240" w:lineRule="auto"/>
        <w:ind w:right="120"/>
        <w:jc w:val="both"/>
        <w:rPr>
          <w:rFonts w:ascii="Times New Roman" w:hAnsi="Times New Roman" w:cs="Times New Roman"/>
          <w:color w:val="000000"/>
          <w:sz w:val="24"/>
          <w:szCs w:val="24"/>
        </w:rPr>
      </w:pPr>
    </w:p>
    <w:p w:rsidR="00007EC3" w:rsidRPr="003E2C3E" w:rsidRDefault="00007EC3" w:rsidP="00007EC3">
      <w:pPr>
        <w:spacing w:after="0" w:line="240" w:lineRule="auto"/>
        <w:ind w:right="120"/>
        <w:jc w:val="both"/>
        <w:rPr>
          <w:rFonts w:ascii="Times New Roman" w:hAnsi="Times New Roman" w:cs="Times New Roman"/>
          <w:color w:val="000000"/>
          <w:sz w:val="24"/>
          <w:szCs w:val="24"/>
        </w:rPr>
      </w:pPr>
    </w:p>
    <w:tbl>
      <w:tblPr>
        <w:tblW w:w="9026" w:type="dxa"/>
        <w:tblInd w:w="-100" w:type="dxa"/>
        <w:tblLayout w:type="fixed"/>
        <w:tblLook w:val="0400" w:firstRow="0" w:lastRow="0" w:firstColumn="0" w:lastColumn="0" w:noHBand="0" w:noVBand="1"/>
      </w:tblPr>
      <w:tblGrid>
        <w:gridCol w:w="3269"/>
        <w:gridCol w:w="3497"/>
        <w:gridCol w:w="2260"/>
      </w:tblGrid>
      <w:tr w:rsidR="002D76DA" w:rsidRPr="003E2C3E" w:rsidTr="00D43A56">
        <w:trPr>
          <w:cantSplit/>
          <w:trHeight w:val="420"/>
          <w:tblHeader/>
        </w:trPr>
        <w:tc>
          <w:tcPr>
            <w:tcW w:w="9026"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D76DA" w:rsidRPr="003E2C3E" w:rsidRDefault="002D76DA" w:rsidP="002D76DA">
            <w:pPr>
              <w:spacing w:after="0" w:line="240" w:lineRule="auto"/>
              <w:jc w:val="center"/>
              <w:rPr>
                <w:rFonts w:ascii="Times New Roman" w:eastAsia="Times New Roman" w:hAnsi="Times New Roman" w:cs="Times New Roman"/>
                <w:sz w:val="24"/>
                <w:szCs w:val="24"/>
              </w:rPr>
            </w:pPr>
            <w:r w:rsidRPr="003E2C3E">
              <w:rPr>
                <w:rFonts w:ascii="Times New Roman" w:eastAsia="Arial" w:hAnsi="Times New Roman" w:cs="Times New Roman"/>
                <w:b/>
                <w:color w:val="000000"/>
                <w:sz w:val="24"/>
                <w:szCs w:val="24"/>
              </w:rPr>
              <w:t>PONTUAÇÃO BÔNUS PARA PROPONENTES PESSOAS FÍSICAS</w:t>
            </w:r>
          </w:p>
        </w:tc>
      </w:tr>
      <w:tr w:rsidR="002D76DA" w:rsidRPr="003E2C3E" w:rsidTr="00D43A56">
        <w:trPr>
          <w:cantSplit/>
          <w:tblHeader/>
        </w:trPr>
        <w:tc>
          <w:tcPr>
            <w:tcW w:w="32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D76DA" w:rsidRPr="003E2C3E" w:rsidRDefault="002D76DA" w:rsidP="002D76DA">
            <w:pPr>
              <w:spacing w:after="0" w:line="240" w:lineRule="auto"/>
              <w:jc w:val="center"/>
              <w:rPr>
                <w:rFonts w:ascii="Times New Roman" w:eastAsia="Times New Roman" w:hAnsi="Times New Roman" w:cs="Times New Roman"/>
                <w:sz w:val="24"/>
                <w:szCs w:val="24"/>
              </w:rPr>
            </w:pPr>
            <w:r w:rsidRPr="003E2C3E">
              <w:rPr>
                <w:rFonts w:ascii="Times New Roman" w:eastAsia="Arial" w:hAnsi="Times New Roman" w:cs="Times New Roman"/>
                <w:b/>
                <w:color w:val="000000"/>
                <w:sz w:val="24"/>
                <w:szCs w:val="24"/>
              </w:rPr>
              <w:t>Identificação do Ponto Extra</w:t>
            </w:r>
          </w:p>
        </w:tc>
        <w:tc>
          <w:tcPr>
            <w:tcW w:w="349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D76DA" w:rsidRPr="003E2C3E" w:rsidRDefault="002D76DA" w:rsidP="002D76DA">
            <w:pPr>
              <w:spacing w:after="0" w:line="240" w:lineRule="auto"/>
              <w:jc w:val="center"/>
              <w:rPr>
                <w:rFonts w:ascii="Times New Roman" w:eastAsia="Times New Roman" w:hAnsi="Times New Roman" w:cs="Times New Roman"/>
                <w:sz w:val="24"/>
                <w:szCs w:val="24"/>
              </w:rPr>
            </w:pPr>
            <w:r w:rsidRPr="003E2C3E">
              <w:rPr>
                <w:rFonts w:ascii="Times New Roman" w:eastAsia="Arial" w:hAnsi="Times New Roman" w:cs="Times New Roman"/>
                <w:b/>
                <w:color w:val="000000"/>
                <w:sz w:val="24"/>
                <w:szCs w:val="24"/>
              </w:rPr>
              <w:t>Descrição do Ponto Extra</w:t>
            </w:r>
          </w:p>
        </w:tc>
        <w:tc>
          <w:tcPr>
            <w:tcW w:w="2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D76DA" w:rsidRPr="003E2C3E" w:rsidRDefault="002D76DA" w:rsidP="002D76DA">
            <w:pPr>
              <w:spacing w:after="0" w:line="240" w:lineRule="auto"/>
              <w:jc w:val="center"/>
              <w:rPr>
                <w:rFonts w:ascii="Times New Roman" w:eastAsia="Times New Roman" w:hAnsi="Times New Roman" w:cs="Times New Roman"/>
                <w:sz w:val="24"/>
                <w:szCs w:val="24"/>
              </w:rPr>
            </w:pPr>
            <w:r w:rsidRPr="003E2C3E">
              <w:rPr>
                <w:rFonts w:ascii="Times New Roman" w:eastAsia="Arial" w:hAnsi="Times New Roman" w:cs="Times New Roman"/>
                <w:b/>
                <w:color w:val="000000"/>
                <w:sz w:val="24"/>
                <w:szCs w:val="24"/>
              </w:rPr>
              <w:t>Pontuação Máxima</w:t>
            </w:r>
          </w:p>
        </w:tc>
      </w:tr>
      <w:tr w:rsidR="002D76DA" w:rsidRPr="003E2C3E" w:rsidTr="00D43A56">
        <w:trPr>
          <w:cantSplit/>
          <w:tblHeader/>
        </w:trPr>
        <w:tc>
          <w:tcPr>
            <w:tcW w:w="32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D76DA" w:rsidRPr="003E2C3E" w:rsidRDefault="002D76DA" w:rsidP="002D76DA">
            <w:pPr>
              <w:shd w:val="clear" w:color="auto" w:fill="FFFFFF"/>
              <w:spacing w:after="0" w:line="240" w:lineRule="auto"/>
              <w:jc w:val="center"/>
              <w:rPr>
                <w:rFonts w:ascii="Times New Roman" w:eastAsia="Times New Roman" w:hAnsi="Times New Roman" w:cs="Times New Roman"/>
                <w:sz w:val="24"/>
                <w:szCs w:val="24"/>
              </w:rPr>
            </w:pPr>
            <w:r w:rsidRPr="003E2C3E">
              <w:rPr>
                <w:rFonts w:ascii="Times New Roman" w:eastAsia="Arial" w:hAnsi="Times New Roman" w:cs="Times New Roman"/>
                <w:b/>
                <w:color w:val="000000"/>
                <w:sz w:val="24"/>
                <w:szCs w:val="24"/>
              </w:rPr>
              <w:t>I</w:t>
            </w:r>
          </w:p>
        </w:tc>
        <w:tc>
          <w:tcPr>
            <w:tcW w:w="349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D76DA" w:rsidRPr="003E2C3E" w:rsidRDefault="002D76DA" w:rsidP="00007EC3">
            <w:pPr>
              <w:spacing w:after="0" w:line="240" w:lineRule="auto"/>
              <w:jc w:val="both"/>
              <w:rPr>
                <w:rFonts w:ascii="Times New Roman" w:eastAsia="Times New Roman" w:hAnsi="Times New Roman" w:cs="Times New Roman"/>
                <w:sz w:val="24"/>
                <w:szCs w:val="24"/>
              </w:rPr>
            </w:pPr>
            <w:r w:rsidRPr="003E2C3E">
              <w:rPr>
                <w:rFonts w:ascii="Times New Roman" w:eastAsia="Arial" w:hAnsi="Times New Roman" w:cs="Times New Roman"/>
                <w:color w:val="000000"/>
                <w:sz w:val="24"/>
                <w:szCs w:val="24"/>
              </w:rPr>
              <w:t>Proponentes do gênero feminino</w:t>
            </w:r>
          </w:p>
        </w:tc>
        <w:tc>
          <w:tcPr>
            <w:tcW w:w="2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D76DA" w:rsidRPr="003E2C3E" w:rsidRDefault="002D76DA" w:rsidP="002D76DA">
            <w:pPr>
              <w:spacing w:after="0" w:line="240" w:lineRule="auto"/>
              <w:jc w:val="center"/>
              <w:rPr>
                <w:rFonts w:ascii="Times New Roman" w:eastAsia="Times New Roman" w:hAnsi="Times New Roman" w:cs="Times New Roman"/>
                <w:sz w:val="24"/>
                <w:szCs w:val="24"/>
              </w:rPr>
            </w:pPr>
            <w:r w:rsidRPr="003E2C3E">
              <w:rPr>
                <w:rFonts w:ascii="Times New Roman" w:eastAsia="Arial" w:hAnsi="Times New Roman" w:cs="Times New Roman"/>
                <w:color w:val="000000"/>
                <w:sz w:val="24"/>
                <w:szCs w:val="24"/>
              </w:rPr>
              <w:t>5</w:t>
            </w:r>
          </w:p>
        </w:tc>
      </w:tr>
      <w:tr w:rsidR="002D76DA" w:rsidRPr="003E2C3E" w:rsidTr="00D43A56">
        <w:trPr>
          <w:cantSplit/>
          <w:tblHeader/>
        </w:trPr>
        <w:tc>
          <w:tcPr>
            <w:tcW w:w="32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D76DA" w:rsidRPr="003E2C3E" w:rsidRDefault="002D76DA" w:rsidP="002D76DA">
            <w:pPr>
              <w:shd w:val="clear" w:color="auto" w:fill="FFFFFF"/>
              <w:spacing w:after="0" w:line="240" w:lineRule="auto"/>
              <w:jc w:val="center"/>
              <w:rPr>
                <w:rFonts w:ascii="Times New Roman" w:eastAsia="Times New Roman" w:hAnsi="Times New Roman" w:cs="Times New Roman"/>
                <w:sz w:val="24"/>
                <w:szCs w:val="24"/>
              </w:rPr>
            </w:pPr>
            <w:r w:rsidRPr="003E2C3E">
              <w:rPr>
                <w:rFonts w:ascii="Times New Roman" w:eastAsia="Arial" w:hAnsi="Times New Roman" w:cs="Times New Roman"/>
                <w:b/>
                <w:color w:val="000000"/>
                <w:sz w:val="24"/>
                <w:szCs w:val="24"/>
              </w:rPr>
              <w:t>J</w:t>
            </w:r>
          </w:p>
        </w:tc>
        <w:tc>
          <w:tcPr>
            <w:tcW w:w="349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D76DA" w:rsidRPr="003E2C3E" w:rsidRDefault="002D76DA" w:rsidP="00007EC3">
            <w:pPr>
              <w:spacing w:after="0" w:line="240" w:lineRule="auto"/>
              <w:jc w:val="both"/>
              <w:rPr>
                <w:rFonts w:ascii="Times New Roman" w:eastAsia="Times New Roman" w:hAnsi="Times New Roman" w:cs="Times New Roman"/>
                <w:sz w:val="24"/>
                <w:szCs w:val="24"/>
              </w:rPr>
            </w:pPr>
            <w:r w:rsidRPr="003E2C3E">
              <w:rPr>
                <w:rFonts w:ascii="Times New Roman" w:eastAsia="Arial" w:hAnsi="Times New Roman" w:cs="Times New Roman"/>
                <w:color w:val="000000"/>
                <w:sz w:val="24"/>
                <w:szCs w:val="24"/>
              </w:rPr>
              <w:t>Proponentes negros e indígenas</w:t>
            </w:r>
          </w:p>
        </w:tc>
        <w:tc>
          <w:tcPr>
            <w:tcW w:w="2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D76DA" w:rsidRPr="003E2C3E" w:rsidRDefault="002D76DA" w:rsidP="002D76DA">
            <w:pPr>
              <w:spacing w:after="0" w:line="240" w:lineRule="auto"/>
              <w:jc w:val="center"/>
              <w:rPr>
                <w:rFonts w:ascii="Times New Roman" w:eastAsia="Times New Roman" w:hAnsi="Times New Roman" w:cs="Times New Roman"/>
                <w:sz w:val="24"/>
                <w:szCs w:val="24"/>
              </w:rPr>
            </w:pPr>
            <w:r w:rsidRPr="003E2C3E">
              <w:rPr>
                <w:rFonts w:ascii="Times New Roman" w:eastAsia="Arial" w:hAnsi="Times New Roman" w:cs="Times New Roman"/>
                <w:color w:val="000000"/>
                <w:sz w:val="24"/>
                <w:szCs w:val="24"/>
              </w:rPr>
              <w:t>5</w:t>
            </w:r>
          </w:p>
        </w:tc>
      </w:tr>
      <w:tr w:rsidR="002D76DA" w:rsidRPr="003E2C3E" w:rsidTr="00D43A56">
        <w:trPr>
          <w:cantSplit/>
          <w:tblHeader/>
        </w:trPr>
        <w:tc>
          <w:tcPr>
            <w:tcW w:w="32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D76DA" w:rsidRPr="003E2C3E" w:rsidRDefault="002D76DA" w:rsidP="002D76DA">
            <w:pPr>
              <w:shd w:val="clear" w:color="auto" w:fill="FFFFFF"/>
              <w:spacing w:after="0" w:line="240" w:lineRule="auto"/>
              <w:jc w:val="center"/>
              <w:rPr>
                <w:rFonts w:ascii="Times New Roman" w:eastAsia="Times New Roman" w:hAnsi="Times New Roman" w:cs="Times New Roman"/>
                <w:sz w:val="24"/>
                <w:szCs w:val="24"/>
              </w:rPr>
            </w:pPr>
            <w:r w:rsidRPr="003E2C3E">
              <w:rPr>
                <w:rFonts w:ascii="Times New Roman" w:eastAsia="Arial" w:hAnsi="Times New Roman" w:cs="Times New Roman"/>
                <w:b/>
                <w:color w:val="000000"/>
                <w:sz w:val="24"/>
                <w:szCs w:val="24"/>
              </w:rPr>
              <w:t>K</w:t>
            </w:r>
          </w:p>
        </w:tc>
        <w:tc>
          <w:tcPr>
            <w:tcW w:w="349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D76DA" w:rsidRPr="003E2C3E" w:rsidRDefault="002D76DA" w:rsidP="00007EC3">
            <w:pPr>
              <w:spacing w:after="0" w:line="240" w:lineRule="auto"/>
              <w:jc w:val="both"/>
              <w:rPr>
                <w:rFonts w:ascii="Times New Roman" w:eastAsia="Times New Roman" w:hAnsi="Times New Roman" w:cs="Times New Roman"/>
                <w:sz w:val="24"/>
                <w:szCs w:val="24"/>
              </w:rPr>
            </w:pPr>
            <w:r w:rsidRPr="003E2C3E">
              <w:rPr>
                <w:rFonts w:ascii="Times New Roman" w:eastAsia="Arial" w:hAnsi="Times New Roman" w:cs="Times New Roman"/>
                <w:color w:val="000000"/>
                <w:sz w:val="24"/>
                <w:szCs w:val="24"/>
              </w:rPr>
              <w:t>Proponentes com deficiência</w:t>
            </w:r>
          </w:p>
        </w:tc>
        <w:tc>
          <w:tcPr>
            <w:tcW w:w="2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D76DA" w:rsidRPr="003E2C3E" w:rsidRDefault="002D76DA" w:rsidP="002D76DA">
            <w:pPr>
              <w:spacing w:after="0" w:line="240" w:lineRule="auto"/>
              <w:jc w:val="center"/>
              <w:rPr>
                <w:rFonts w:ascii="Times New Roman" w:eastAsia="Times New Roman" w:hAnsi="Times New Roman" w:cs="Times New Roman"/>
                <w:sz w:val="24"/>
                <w:szCs w:val="24"/>
              </w:rPr>
            </w:pPr>
            <w:r w:rsidRPr="003E2C3E">
              <w:rPr>
                <w:rFonts w:ascii="Times New Roman" w:eastAsia="Arial" w:hAnsi="Times New Roman" w:cs="Times New Roman"/>
                <w:color w:val="000000"/>
                <w:sz w:val="24"/>
                <w:szCs w:val="24"/>
              </w:rPr>
              <w:t>5</w:t>
            </w:r>
          </w:p>
        </w:tc>
      </w:tr>
      <w:tr w:rsidR="002D76DA" w:rsidRPr="003E2C3E" w:rsidTr="00D43A56">
        <w:trPr>
          <w:cantSplit/>
          <w:trHeight w:val="420"/>
          <w:tblHeader/>
        </w:trPr>
        <w:tc>
          <w:tcPr>
            <w:tcW w:w="6766"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D76DA" w:rsidRPr="003E2C3E" w:rsidRDefault="002D76DA" w:rsidP="002D76DA">
            <w:pPr>
              <w:shd w:val="clear" w:color="auto" w:fill="FFFFFF"/>
              <w:spacing w:after="0" w:line="240" w:lineRule="auto"/>
              <w:jc w:val="center"/>
              <w:rPr>
                <w:rFonts w:ascii="Times New Roman" w:eastAsia="Times New Roman" w:hAnsi="Times New Roman" w:cs="Times New Roman"/>
                <w:sz w:val="24"/>
                <w:szCs w:val="24"/>
              </w:rPr>
            </w:pPr>
            <w:r w:rsidRPr="003E2C3E">
              <w:rPr>
                <w:rFonts w:ascii="Times New Roman" w:eastAsia="Arial" w:hAnsi="Times New Roman" w:cs="Times New Roman"/>
                <w:b/>
                <w:color w:val="000000"/>
                <w:sz w:val="24"/>
                <w:szCs w:val="24"/>
              </w:rPr>
              <w:t>PONTUAÇÃO EXTRA TOTAL</w:t>
            </w:r>
          </w:p>
        </w:tc>
        <w:tc>
          <w:tcPr>
            <w:tcW w:w="2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D76DA" w:rsidRPr="003E2C3E" w:rsidRDefault="002D76DA" w:rsidP="002D76DA">
            <w:pPr>
              <w:shd w:val="clear" w:color="auto" w:fill="FFFFFF"/>
              <w:spacing w:after="0" w:line="240" w:lineRule="auto"/>
              <w:jc w:val="center"/>
              <w:rPr>
                <w:rFonts w:ascii="Times New Roman" w:eastAsia="Times New Roman" w:hAnsi="Times New Roman" w:cs="Times New Roman"/>
                <w:b/>
                <w:sz w:val="24"/>
                <w:szCs w:val="24"/>
              </w:rPr>
            </w:pPr>
            <w:r w:rsidRPr="003E2C3E">
              <w:rPr>
                <w:rFonts w:ascii="Times New Roman" w:eastAsia="Arial" w:hAnsi="Times New Roman" w:cs="Times New Roman"/>
                <w:b/>
                <w:sz w:val="24"/>
                <w:szCs w:val="24"/>
              </w:rPr>
              <w:t>15 PONTOS</w:t>
            </w:r>
          </w:p>
        </w:tc>
      </w:tr>
    </w:tbl>
    <w:p w:rsidR="002D76DA" w:rsidRPr="003E2C3E" w:rsidRDefault="002D76DA" w:rsidP="002D76DA">
      <w:pPr>
        <w:spacing w:after="0" w:line="240" w:lineRule="auto"/>
        <w:rPr>
          <w:rFonts w:ascii="Times New Roman" w:eastAsia="Times New Roman" w:hAnsi="Times New Roman" w:cs="Times New Roman"/>
          <w:sz w:val="24"/>
          <w:szCs w:val="24"/>
        </w:rPr>
      </w:pPr>
    </w:p>
    <w:p w:rsidR="002D76DA" w:rsidRPr="003E2C3E" w:rsidRDefault="002D76DA" w:rsidP="002D76DA">
      <w:pPr>
        <w:spacing w:after="0" w:line="240" w:lineRule="auto"/>
        <w:rPr>
          <w:rFonts w:ascii="Times New Roman" w:eastAsia="Times New Roman" w:hAnsi="Times New Roman" w:cs="Times New Roman"/>
          <w:sz w:val="24"/>
          <w:szCs w:val="24"/>
        </w:rPr>
      </w:pPr>
    </w:p>
    <w:tbl>
      <w:tblPr>
        <w:tblW w:w="9026" w:type="dxa"/>
        <w:tblInd w:w="-100" w:type="dxa"/>
        <w:tblLayout w:type="fixed"/>
        <w:tblLook w:val="0400" w:firstRow="0" w:lastRow="0" w:firstColumn="0" w:lastColumn="0" w:noHBand="0" w:noVBand="1"/>
      </w:tblPr>
      <w:tblGrid>
        <w:gridCol w:w="1816"/>
        <w:gridCol w:w="5740"/>
        <w:gridCol w:w="1470"/>
      </w:tblGrid>
      <w:tr w:rsidR="002D76DA" w:rsidRPr="003E2C3E" w:rsidTr="00D43A56">
        <w:trPr>
          <w:cantSplit/>
          <w:trHeight w:val="420"/>
          <w:tblHeader/>
        </w:trPr>
        <w:tc>
          <w:tcPr>
            <w:tcW w:w="9026"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D76DA" w:rsidRPr="003E2C3E" w:rsidRDefault="002D76DA" w:rsidP="002D76DA">
            <w:pPr>
              <w:spacing w:after="0" w:line="240" w:lineRule="auto"/>
              <w:jc w:val="center"/>
              <w:rPr>
                <w:rFonts w:ascii="Times New Roman" w:eastAsia="Times New Roman" w:hAnsi="Times New Roman" w:cs="Times New Roman"/>
                <w:sz w:val="24"/>
                <w:szCs w:val="24"/>
              </w:rPr>
            </w:pPr>
            <w:r w:rsidRPr="003E2C3E">
              <w:rPr>
                <w:rFonts w:ascii="Times New Roman" w:eastAsia="Arial" w:hAnsi="Times New Roman" w:cs="Times New Roman"/>
                <w:b/>
                <w:color w:val="000000"/>
                <w:sz w:val="24"/>
                <w:szCs w:val="24"/>
              </w:rPr>
              <w:lastRenderedPageBreak/>
              <w:t>PONTUAÇÃO EXTRA PARA PROPONENTES PESSOAS JURÍDICAS E COLETIVOS OU GRUPOS CULTURAIS SEM CNPJ</w:t>
            </w:r>
          </w:p>
        </w:tc>
      </w:tr>
      <w:tr w:rsidR="002D76DA" w:rsidRPr="003E2C3E" w:rsidTr="00D43A56">
        <w:trPr>
          <w:cantSplit/>
          <w:tblHeader/>
        </w:trPr>
        <w:tc>
          <w:tcPr>
            <w:tcW w:w="18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D76DA" w:rsidRPr="003E2C3E" w:rsidRDefault="002D76DA" w:rsidP="002D76DA">
            <w:pPr>
              <w:spacing w:after="0" w:line="240" w:lineRule="auto"/>
              <w:jc w:val="center"/>
              <w:rPr>
                <w:rFonts w:ascii="Times New Roman" w:eastAsia="Times New Roman" w:hAnsi="Times New Roman" w:cs="Times New Roman"/>
                <w:sz w:val="24"/>
                <w:szCs w:val="24"/>
              </w:rPr>
            </w:pPr>
            <w:r w:rsidRPr="003E2C3E">
              <w:rPr>
                <w:rFonts w:ascii="Times New Roman" w:eastAsia="Arial" w:hAnsi="Times New Roman" w:cs="Times New Roman"/>
                <w:b/>
                <w:color w:val="000000"/>
                <w:sz w:val="24"/>
                <w:szCs w:val="24"/>
              </w:rPr>
              <w:t>Identificação do Ponto Extra</w:t>
            </w:r>
          </w:p>
        </w:tc>
        <w:tc>
          <w:tcPr>
            <w:tcW w:w="57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D76DA" w:rsidRPr="003E2C3E" w:rsidRDefault="002D76DA" w:rsidP="002D76DA">
            <w:pPr>
              <w:spacing w:after="0" w:line="240" w:lineRule="auto"/>
              <w:jc w:val="center"/>
              <w:rPr>
                <w:rFonts w:ascii="Times New Roman" w:eastAsia="Times New Roman" w:hAnsi="Times New Roman" w:cs="Times New Roman"/>
                <w:sz w:val="24"/>
                <w:szCs w:val="24"/>
              </w:rPr>
            </w:pPr>
            <w:r w:rsidRPr="003E2C3E">
              <w:rPr>
                <w:rFonts w:ascii="Times New Roman" w:eastAsia="Arial" w:hAnsi="Times New Roman" w:cs="Times New Roman"/>
                <w:b/>
                <w:color w:val="000000"/>
                <w:sz w:val="24"/>
                <w:szCs w:val="24"/>
              </w:rPr>
              <w:t>Descrição do Ponto Extra</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D76DA" w:rsidRPr="003E2C3E" w:rsidRDefault="002D76DA" w:rsidP="002D76DA">
            <w:pPr>
              <w:spacing w:after="0" w:line="240" w:lineRule="auto"/>
              <w:jc w:val="center"/>
              <w:rPr>
                <w:rFonts w:ascii="Times New Roman" w:eastAsia="Times New Roman" w:hAnsi="Times New Roman" w:cs="Times New Roman"/>
                <w:sz w:val="24"/>
                <w:szCs w:val="24"/>
              </w:rPr>
            </w:pPr>
            <w:r w:rsidRPr="003E2C3E">
              <w:rPr>
                <w:rFonts w:ascii="Times New Roman" w:eastAsia="Arial" w:hAnsi="Times New Roman" w:cs="Times New Roman"/>
                <w:b/>
                <w:color w:val="000000"/>
                <w:sz w:val="24"/>
                <w:szCs w:val="24"/>
              </w:rPr>
              <w:t>Pontuação Máxima</w:t>
            </w:r>
          </w:p>
        </w:tc>
      </w:tr>
      <w:tr w:rsidR="002D76DA" w:rsidRPr="003E2C3E" w:rsidTr="00007EC3">
        <w:trPr>
          <w:cantSplit/>
          <w:tblHeader/>
        </w:trPr>
        <w:tc>
          <w:tcPr>
            <w:tcW w:w="18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D76DA" w:rsidRPr="003E2C3E" w:rsidRDefault="002D76DA" w:rsidP="002D76DA">
            <w:pPr>
              <w:shd w:val="clear" w:color="auto" w:fill="FFFFFF"/>
              <w:spacing w:after="0" w:line="240" w:lineRule="auto"/>
              <w:jc w:val="center"/>
              <w:rPr>
                <w:rFonts w:ascii="Times New Roman" w:eastAsia="Times New Roman" w:hAnsi="Times New Roman" w:cs="Times New Roman"/>
                <w:b/>
                <w:sz w:val="24"/>
                <w:szCs w:val="24"/>
              </w:rPr>
            </w:pPr>
            <w:r w:rsidRPr="003E2C3E">
              <w:rPr>
                <w:rFonts w:ascii="Times New Roman" w:eastAsia="Times New Roman" w:hAnsi="Times New Roman" w:cs="Times New Roman"/>
                <w:b/>
                <w:sz w:val="24"/>
                <w:szCs w:val="24"/>
              </w:rPr>
              <w:t>L</w:t>
            </w:r>
          </w:p>
        </w:tc>
        <w:tc>
          <w:tcPr>
            <w:tcW w:w="57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D76DA" w:rsidRPr="003E2C3E" w:rsidRDefault="002D76DA" w:rsidP="00007EC3">
            <w:pPr>
              <w:spacing w:after="0" w:line="240" w:lineRule="auto"/>
              <w:jc w:val="both"/>
              <w:rPr>
                <w:rFonts w:ascii="Times New Roman" w:eastAsia="Times New Roman" w:hAnsi="Times New Roman" w:cs="Times New Roman"/>
                <w:sz w:val="24"/>
                <w:szCs w:val="24"/>
              </w:rPr>
            </w:pPr>
            <w:r w:rsidRPr="003E2C3E">
              <w:rPr>
                <w:rFonts w:ascii="Times New Roman" w:eastAsia="Arial" w:hAnsi="Times New Roman" w:cs="Times New Roman"/>
                <w:color w:val="000000"/>
                <w:sz w:val="24"/>
                <w:szCs w:val="24"/>
              </w:rPr>
              <w:t>Pessoas jurídicas ou coletivos/grupos compostos majoritariamente por pessoas negras ou indígenas</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2D76DA" w:rsidRPr="003E2C3E" w:rsidRDefault="002D76DA" w:rsidP="00007EC3">
            <w:pPr>
              <w:spacing w:after="0" w:line="240" w:lineRule="auto"/>
              <w:jc w:val="center"/>
              <w:rPr>
                <w:rFonts w:ascii="Times New Roman" w:eastAsia="Times New Roman" w:hAnsi="Times New Roman" w:cs="Times New Roman"/>
                <w:sz w:val="24"/>
                <w:szCs w:val="24"/>
              </w:rPr>
            </w:pPr>
            <w:r w:rsidRPr="003E2C3E">
              <w:rPr>
                <w:rFonts w:ascii="Times New Roman" w:eastAsia="Arial" w:hAnsi="Times New Roman" w:cs="Times New Roman"/>
                <w:color w:val="000000"/>
                <w:sz w:val="24"/>
                <w:szCs w:val="24"/>
              </w:rPr>
              <w:t>5</w:t>
            </w:r>
          </w:p>
        </w:tc>
      </w:tr>
      <w:tr w:rsidR="002D76DA" w:rsidRPr="003E2C3E" w:rsidTr="00007EC3">
        <w:trPr>
          <w:cantSplit/>
          <w:tblHeader/>
        </w:trPr>
        <w:tc>
          <w:tcPr>
            <w:tcW w:w="18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D76DA" w:rsidRPr="003E2C3E" w:rsidRDefault="002D76DA" w:rsidP="002D76DA">
            <w:pPr>
              <w:shd w:val="clear" w:color="auto" w:fill="FFFFFF"/>
              <w:spacing w:after="0" w:line="240" w:lineRule="auto"/>
              <w:jc w:val="center"/>
              <w:rPr>
                <w:rFonts w:ascii="Times New Roman" w:eastAsia="Times New Roman" w:hAnsi="Times New Roman" w:cs="Times New Roman"/>
                <w:sz w:val="24"/>
                <w:szCs w:val="24"/>
              </w:rPr>
            </w:pPr>
            <w:r w:rsidRPr="003E2C3E">
              <w:rPr>
                <w:rFonts w:ascii="Times New Roman" w:eastAsia="Arial" w:hAnsi="Times New Roman" w:cs="Times New Roman"/>
                <w:b/>
                <w:color w:val="000000"/>
                <w:sz w:val="24"/>
                <w:szCs w:val="24"/>
              </w:rPr>
              <w:t>M</w:t>
            </w:r>
          </w:p>
        </w:tc>
        <w:tc>
          <w:tcPr>
            <w:tcW w:w="57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D76DA" w:rsidRPr="003E2C3E" w:rsidRDefault="002D76DA" w:rsidP="00007EC3">
            <w:pPr>
              <w:spacing w:after="0" w:line="240" w:lineRule="auto"/>
              <w:jc w:val="both"/>
              <w:rPr>
                <w:rFonts w:ascii="Times New Roman" w:eastAsia="Times New Roman" w:hAnsi="Times New Roman" w:cs="Times New Roman"/>
                <w:sz w:val="24"/>
                <w:szCs w:val="24"/>
              </w:rPr>
            </w:pPr>
            <w:r w:rsidRPr="003E2C3E">
              <w:rPr>
                <w:rFonts w:ascii="Times New Roman" w:eastAsia="Arial" w:hAnsi="Times New Roman" w:cs="Times New Roman"/>
                <w:color w:val="000000"/>
                <w:sz w:val="24"/>
                <w:szCs w:val="24"/>
              </w:rPr>
              <w:t>Pessoas jurídicas compostas majoritariamente por mulheres</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2D76DA" w:rsidRPr="003E2C3E" w:rsidRDefault="002D76DA" w:rsidP="00007EC3">
            <w:pPr>
              <w:spacing w:after="0" w:line="240" w:lineRule="auto"/>
              <w:jc w:val="center"/>
              <w:rPr>
                <w:rFonts w:ascii="Times New Roman" w:eastAsia="Times New Roman" w:hAnsi="Times New Roman" w:cs="Times New Roman"/>
                <w:sz w:val="24"/>
                <w:szCs w:val="24"/>
              </w:rPr>
            </w:pPr>
            <w:r w:rsidRPr="003E2C3E">
              <w:rPr>
                <w:rFonts w:ascii="Times New Roman" w:eastAsia="Arial" w:hAnsi="Times New Roman" w:cs="Times New Roman"/>
                <w:color w:val="000000"/>
                <w:sz w:val="24"/>
                <w:szCs w:val="24"/>
              </w:rPr>
              <w:t>5</w:t>
            </w:r>
          </w:p>
        </w:tc>
      </w:tr>
      <w:tr w:rsidR="002D76DA" w:rsidRPr="003E2C3E" w:rsidTr="00007EC3">
        <w:trPr>
          <w:cantSplit/>
          <w:tblHeader/>
        </w:trPr>
        <w:tc>
          <w:tcPr>
            <w:tcW w:w="18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2D76DA" w:rsidRPr="003E2C3E" w:rsidRDefault="002D76DA" w:rsidP="00007EC3">
            <w:pPr>
              <w:shd w:val="clear" w:color="auto" w:fill="FFFFFF"/>
              <w:spacing w:after="0" w:line="240" w:lineRule="auto"/>
              <w:jc w:val="center"/>
              <w:rPr>
                <w:rFonts w:ascii="Times New Roman" w:eastAsia="Times New Roman" w:hAnsi="Times New Roman" w:cs="Times New Roman"/>
                <w:sz w:val="24"/>
                <w:szCs w:val="24"/>
              </w:rPr>
            </w:pPr>
            <w:r w:rsidRPr="003E2C3E">
              <w:rPr>
                <w:rFonts w:ascii="Times New Roman" w:eastAsia="Arial" w:hAnsi="Times New Roman" w:cs="Times New Roman"/>
                <w:b/>
                <w:color w:val="000000"/>
                <w:sz w:val="24"/>
                <w:szCs w:val="24"/>
              </w:rPr>
              <w:t>N</w:t>
            </w:r>
          </w:p>
        </w:tc>
        <w:tc>
          <w:tcPr>
            <w:tcW w:w="57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D76DA" w:rsidRPr="003E2C3E" w:rsidRDefault="002D76DA" w:rsidP="00007EC3">
            <w:pPr>
              <w:spacing w:after="0" w:line="240" w:lineRule="auto"/>
              <w:jc w:val="both"/>
              <w:rPr>
                <w:rFonts w:ascii="Times New Roman" w:eastAsia="Times New Roman" w:hAnsi="Times New Roman" w:cs="Times New Roman"/>
                <w:sz w:val="24"/>
                <w:szCs w:val="24"/>
              </w:rPr>
            </w:pPr>
            <w:r w:rsidRPr="003E2C3E">
              <w:rPr>
                <w:rFonts w:ascii="Times New Roman" w:eastAsia="Arial" w:hAnsi="Times New Roman" w:cs="Times New Roman"/>
                <w:color w:val="000000"/>
                <w:sz w:val="24"/>
                <w:szCs w:val="24"/>
              </w:rPr>
              <w:t>Pessoas jurídicas ou coletivos/grupos com notória atuação em temáticas relacionadas a: pessoas negras, indígenas, pessoas com deficiência, mulheres, LGBTQIAP+, idosos, crianças, e demais grupos em situação de vulnerabilidade econômica e/ou social</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2D76DA" w:rsidRPr="003E2C3E" w:rsidRDefault="002D76DA" w:rsidP="00007EC3">
            <w:pPr>
              <w:spacing w:after="0" w:line="240" w:lineRule="auto"/>
              <w:jc w:val="center"/>
              <w:rPr>
                <w:rFonts w:ascii="Times New Roman" w:eastAsia="Times New Roman" w:hAnsi="Times New Roman" w:cs="Times New Roman"/>
                <w:sz w:val="24"/>
                <w:szCs w:val="24"/>
              </w:rPr>
            </w:pPr>
            <w:r w:rsidRPr="003E2C3E">
              <w:rPr>
                <w:rFonts w:ascii="Times New Roman" w:eastAsia="Arial" w:hAnsi="Times New Roman" w:cs="Times New Roman"/>
                <w:color w:val="000000"/>
                <w:sz w:val="24"/>
                <w:szCs w:val="24"/>
              </w:rPr>
              <w:t>5</w:t>
            </w:r>
          </w:p>
        </w:tc>
      </w:tr>
      <w:tr w:rsidR="002D76DA" w:rsidRPr="003E2C3E" w:rsidTr="00D43A56">
        <w:trPr>
          <w:cantSplit/>
          <w:trHeight w:val="420"/>
          <w:tblHeader/>
        </w:trPr>
        <w:tc>
          <w:tcPr>
            <w:tcW w:w="7556"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D76DA" w:rsidRPr="003E2C3E" w:rsidRDefault="002D76DA" w:rsidP="002D76DA">
            <w:pPr>
              <w:shd w:val="clear" w:color="auto" w:fill="FFFFFF"/>
              <w:spacing w:after="0" w:line="240" w:lineRule="auto"/>
              <w:jc w:val="center"/>
              <w:rPr>
                <w:rFonts w:ascii="Times New Roman" w:eastAsia="Times New Roman" w:hAnsi="Times New Roman" w:cs="Times New Roman"/>
                <w:sz w:val="24"/>
                <w:szCs w:val="24"/>
              </w:rPr>
            </w:pPr>
            <w:r w:rsidRPr="003E2C3E">
              <w:rPr>
                <w:rFonts w:ascii="Times New Roman" w:eastAsia="Arial" w:hAnsi="Times New Roman" w:cs="Times New Roman"/>
                <w:b/>
                <w:color w:val="000000"/>
                <w:sz w:val="24"/>
                <w:szCs w:val="24"/>
              </w:rPr>
              <w:t>PONTUAÇÃO EXTRA TOTAL</w:t>
            </w:r>
          </w:p>
        </w:tc>
        <w:tc>
          <w:tcPr>
            <w:tcW w:w="1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D76DA" w:rsidRPr="003E2C3E" w:rsidRDefault="002D76DA" w:rsidP="002D76DA">
            <w:pPr>
              <w:shd w:val="clear" w:color="auto" w:fill="FFFFFF"/>
              <w:spacing w:after="0" w:line="240" w:lineRule="auto"/>
              <w:jc w:val="center"/>
              <w:rPr>
                <w:rFonts w:ascii="Times New Roman" w:eastAsia="Times New Roman" w:hAnsi="Times New Roman" w:cs="Times New Roman"/>
                <w:b/>
                <w:sz w:val="24"/>
                <w:szCs w:val="24"/>
              </w:rPr>
            </w:pPr>
            <w:r w:rsidRPr="003E2C3E">
              <w:rPr>
                <w:rFonts w:ascii="Times New Roman" w:eastAsia="Arial" w:hAnsi="Times New Roman" w:cs="Times New Roman"/>
                <w:b/>
                <w:sz w:val="24"/>
                <w:szCs w:val="24"/>
              </w:rPr>
              <w:t>15 PONTOS</w:t>
            </w:r>
          </w:p>
        </w:tc>
      </w:tr>
    </w:tbl>
    <w:p w:rsidR="00007EC3" w:rsidRPr="003E2C3E" w:rsidRDefault="00007EC3" w:rsidP="00007EC3">
      <w:pPr>
        <w:tabs>
          <w:tab w:val="left" w:pos="426"/>
        </w:tabs>
        <w:spacing w:after="0" w:line="240" w:lineRule="auto"/>
        <w:ind w:right="-58"/>
        <w:jc w:val="both"/>
        <w:rPr>
          <w:rFonts w:ascii="Times New Roman" w:hAnsi="Times New Roman" w:cs="Times New Roman"/>
          <w:sz w:val="24"/>
          <w:szCs w:val="24"/>
        </w:rPr>
      </w:pPr>
    </w:p>
    <w:p w:rsidR="002D76DA" w:rsidRPr="003E2C3E" w:rsidRDefault="002D76DA" w:rsidP="00007EC3">
      <w:pPr>
        <w:numPr>
          <w:ilvl w:val="0"/>
          <w:numId w:val="3"/>
        </w:numPr>
        <w:tabs>
          <w:tab w:val="left" w:pos="426"/>
        </w:tabs>
        <w:spacing w:after="0" w:line="240" w:lineRule="auto"/>
        <w:ind w:left="0" w:right="-58" w:firstLine="0"/>
        <w:jc w:val="both"/>
        <w:rPr>
          <w:rFonts w:ascii="Times New Roman" w:hAnsi="Times New Roman" w:cs="Times New Roman"/>
          <w:sz w:val="24"/>
          <w:szCs w:val="24"/>
        </w:rPr>
      </w:pPr>
      <w:r w:rsidRPr="003E2C3E">
        <w:rPr>
          <w:rFonts w:ascii="Times New Roman" w:hAnsi="Times New Roman" w:cs="Times New Roman"/>
          <w:color w:val="000000"/>
          <w:sz w:val="24"/>
          <w:szCs w:val="24"/>
        </w:rPr>
        <w:t>A pontuação final de cada candidatura será</w:t>
      </w:r>
      <w:r w:rsidR="00344A8F">
        <w:rPr>
          <w:rFonts w:ascii="Times New Roman" w:hAnsi="Times New Roman" w:cs="Times New Roman"/>
          <w:color w:val="000000"/>
          <w:sz w:val="24"/>
          <w:szCs w:val="24"/>
        </w:rPr>
        <w:t xml:space="preserve"> </w:t>
      </w:r>
      <w:r w:rsidRPr="003E2C3E">
        <w:rPr>
          <w:rFonts w:ascii="Times New Roman" w:hAnsi="Times New Roman" w:cs="Times New Roman"/>
          <w:sz w:val="24"/>
          <w:szCs w:val="24"/>
        </w:rPr>
        <w:t xml:space="preserve">calculada pela média das avaliações dos 2 (dois) </w:t>
      </w:r>
      <w:proofErr w:type="spellStart"/>
      <w:r w:rsidRPr="003E2C3E">
        <w:rPr>
          <w:rFonts w:ascii="Times New Roman" w:hAnsi="Times New Roman" w:cs="Times New Roman"/>
          <w:sz w:val="24"/>
          <w:szCs w:val="24"/>
        </w:rPr>
        <w:t>Pareceristas</w:t>
      </w:r>
      <w:proofErr w:type="spellEnd"/>
      <w:r w:rsidRPr="003E2C3E">
        <w:rPr>
          <w:rFonts w:ascii="Times New Roman" w:hAnsi="Times New Roman" w:cs="Times New Roman"/>
          <w:sz w:val="24"/>
          <w:szCs w:val="24"/>
        </w:rPr>
        <w:t xml:space="preserve"> externos;</w:t>
      </w:r>
    </w:p>
    <w:p w:rsidR="002D76DA" w:rsidRPr="003E2C3E" w:rsidRDefault="002D76DA" w:rsidP="00007EC3">
      <w:pPr>
        <w:numPr>
          <w:ilvl w:val="0"/>
          <w:numId w:val="3"/>
        </w:numPr>
        <w:tabs>
          <w:tab w:val="left" w:pos="426"/>
        </w:tabs>
        <w:spacing w:after="0" w:line="240" w:lineRule="auto"/>
        <w:ind w:left="0" w:right="-58" w:firstLine="0"/>
        <w:jc w:val="both"/>
        <w:rPr>
          <w:rFonts w:ascii="Times New Roman" w:hAnsi="Times New Roman" w:cs="Times New Roman"/>
          <w:color w:val="000000"/>
          <w:sz w:val="24"/>
          <w:szCs w:val="24"/>
        </w:rPr>
      </w:pPr>
      <w:r w:rsidRPr="003E2C3E">
        <w:rPr>
          <w:rFonts w:ascii="Times New Roman" w:hAnsi="Times New Roman" w:cs="Times New Roman"/>
          <w:color w:val="000000"/>
          <w:sz w:val="24"/>
          <w:szCs w:val="24"/>
        </w:rPr>
        <w:t xml:space="preserve">Os critérios gerais são eliminatórios, de modo que, o agente cultural que receber pontuação </w:t>
      </w:r>
      <w:r w:rsidR="00007EC3" w:rsidRPr="003E2C3E">
        <w:rPr>
          <w:rFonts w:ascii="Times New Roman" w:hAnsi="Times New Roman" w:cs="Times New Roman"/>
          <w:color w:val="000000"/>
          <w:sz w:val="24"/>
          <w:szCs w:val="24"/>
        </w:rPr>
        <w:t>0</w:t>
      </w:r>
      <w:r w:rsidRPr="003E2C3E">
        <w:rPr>
          <w:rFonts w:ascii="Times New Roman" w:hAnsi="Times New Roman" w:cs="Times New Roman"/>
          <w:color w:val="000000"/>
          <w:sz w:val="24"/>
          <w:szCs w:val="24"/>
        </w:rPr>
        <w:t xml:space="preserve"> em algum dos critérios será desclassificado do Edital.</w:t>
      </w:r>
    </w:p>
    <w:p w:rsidR="002D76DA" w:rsidRPr="003E2C3E" w:rsidRDefault="002D76DA" w:rsidP="00007EC3">
      <w:pPr>
        <w:numPr>
          <w:ilvl w:val="0"/>
          <w:numId w:val="3"/>
        </w:numPr>
        <w:tabs>
          <w:tab w:val="left" w:pos="426"/>
        </w:tabs>
        <w:spacing w:after="0" w:line="240" w:lineRule="auto"/>
        <w:ind w:left="0" w:right="-58" w:firstLine="0"/>
        <w:jc w:val="both"/>
        <w:rPr>
          <w:rFonts w:ascii="Times New Roman" w:hAnsi="Times New Roman" w:cs="Times New Roman"/>
          <w:color w:val="000000"/>
          <w:sz w:val="24"/>
          <w:szCs w:val="24"/>
        </w:rPr>
      </w:pPr>
      <w:r w:rsidRPr="003E2C3E">
        <w:rPr>
          <w:rFonts w:ascii="Times New Roman" w:hAnsi="Times New Roman" w:cs="Times New Roman"/>
          <w:color w:val="000000"/>
          <w:sz w:val="24"/>
          <w:szCs w:val="24"/>
        </w:rPr>
        <w:t>Os bônus de pontuação são cumulativos e não constituem critérios obrigatórios, de modo que a pontuação 0 em algum dos pontos bônus não desclassifica o proponente.</w:t>
      </w:r>
    </w:p>
    <w:p w:rsidR="002D76DA" w:rsidRPr="003E2C3E" w:rsidRDefault="002D76DA" w:rsidP="00007EC3">
      <w:pPr>
        <w:numPr>
          <w:ilvl w:val="0"/>
          <w:numId w:val="3"/>
        </w:numPr>
        <w:tabs>
          <w:tab w:val="left" w:pos="426"/>
        </w:tabs>
        <w:spacing w:after="0" w:line="240" w:lineRule="auto"/>
        <w:ind w:left="0" w:right="-58" w:firstLine="0"/>
        <w:jc w:val="both"/>
        <w:rPr>
          <w:rFonts w:ascii="Times New Roman" w:hAnsi="Times New Roman" w:cs="Times New Roman"/>
          <w:color w:val="000000"/>
          <w:sz w:val="24"/>
          <w:szCs w:val="24"/>
        </w:rPr>
      </w:pPr>
      <w:r w:rsidRPr="003E2C3E">
        <w:rPr>
          <w:rFonts w:ascii="Times New Roman" w:hAnsi="Times New Roman" w:cs="Times New Roman"/>
          <w:color w:val="000000"/>
          <w:sz w:val="24"/>
          <w:szCs w:val="24"/>
        </w:rPr>
        <w:t xml:space="preserve">Em caso de empate, </w:t>
      </w:r>
      <w:r w:rsidR="00007EC3" w:rsidRPr="003E2C3E">
        <w:rPr>
          <w:rFonts w:ascii="Times New Roman" w:hAnsi="Times New Roman" w:cs="Times New Roman"/>
          <w:color w:val="000000"/>
          <w:sz w:val="24"/>
          <w:szCs w:val="24"/>
        </w:rPr>
        <w:t>serão</w:t>
      </w:r>
      <w:r w:rsidRPr="003E2C3E">
        <w:rPr>
          <w:rFonts w:ascii="Times New Roman" w:hAnsi="Times New Roman" w:cs="Times New Roman"/>
          <w:color w:val="000000"/>
          <w:sz w:val="24"/>
          <w:szCs w:val="24"/>
        </w:rPr>
        <w:t xml:space="preserve"> utilizados para fins de </w:t>
      </w:r>
      <w:r w:rsidR="00007EC3" w:rsidRPr="003E2C3E">
        <w:rPr>
          <w:rFonts w:ascii="Times New Roman" w:hAnsi="Times New Roman" w:cs="Times New Roman"/>
          <w:color w:val="000000"/>
          <w:sz w:val="24"/>
          <w:szCs w:val="24"/>
        </w:rPr>
        <w:t>classificação</w:t>
      </w:r>
      <w:r w:rsidRPr="003E2C3E">
        <w:rPr>
          <w:rFonts w:ascii="Times New Roman" w:hAnsi="Times New Roman" w:cs="Times New Roman"/>
          <w:color w:val="000000"/>
          <w:sz w:val="24"/>
          <w:szCs w:val="24"/>
        </w:rPr>
        <w:t xml:space="preserve"> dos projetos a maior nota nos critérios de acordo com a ordem abaix</w:t>
      </w:r>
      <w:r w:rsidR="00007EC3" w:rsidRPr="003E2C3E">
        <w:rPr>
          <w:rFonts w:ascii="Times New Roman" w:hAnsi="Times New Roman" w:cs="Times New Roman"/>
          <w:color w:val="000000"/>
          <w:sz w:val="24"/>
          <w:szCs w:val="24"/>
        </w:rPr>
        <w:t>o definida: A, B, C, D, E, F, G e H respectivamente.</w:t>
      </w:r>
    </w:p>
    <w:p w:rsidR="002D76DA" w:rsidRPr="003E2C3E" w:rsidRDefault="00007EC3" w:rsidP="00007EC3">
      <w:pPr>
        <w:numPr>
          <w:ilvl w:val="0"/>
          <w:numId w:val="3"/>
        </w:numPr>
        <w:tabs>
          <w:tab w:val="left" w:pos="426"/>
        </w:tabs>
        <w:spacing w:after="0" w:line="240" w:lineRule="auto"/>
        <w:ind w:left="0" w:right="-58" w:firstLine="0"/>
        <w:jc w:val="both"/>
        <w:rPr>
          <w:rFonts w:ascii="Times New Roman" w:hAnsi="Times New Roman" w:cs="Times New Roman"/>
          <w:color w:val="000000"/>
          <w:sz w:val="24"/>
          <w:szCs w:val="24"/>
        </w:rPr>
      </w:pPr>
      <w:r w:rsidRPr="003E2C3E">
        <w:rPr>
          <w:rFonts w:ascii="Times New Roman" w:hAnsi="Times New Roman" w:cs="Times New Roman"/>
          <w:color w:val="000000"/>
          <w:sz w:val="24"/>
          <w:szCs w:val="24"/>
        </w:rPr>
        <w:t>Serão</w:t>
      </w:r>
      <w:r w:rsidR="002D76DA" w:rsidRPr="003E2C3E">
        <w:rPr>
          <w:rFonts w:ascii="Times New Roman" w:hAnsi="Times New Roman" w:cs="Times New Roman"/>
          <w:color w:val="000000"/>
          <w:sz w:val="24"/>
          <w:szCs w:val="24"/>
        </w:rPr>
        <w:t xml:space="preserve"> considerados aptos os projetos que receberem nota final igual ou superior a 40 pontos.</w:t>
      </w:r>
    </w:p>
    <w:p w:rsidR="002D76DA" w:rsidRPr="003E2C3E" w:rsidRDefault="002D76DA" w:rsidP="00007EC3">
      <w:pPr>
        <w:numPr>
          <w:ilvl w:val="0"/>
          <w:numId w:val="3"/>
        </w:numPr>
        <w:tabs>
          <w:tab w:val="left" w:pos="426"/>
        </w:tabs>
        <w:spacing w:after="0" w:line="240" w:lineRule="auto"/>
        <w:ind w:left="0" w:right="-58" w:firstLine="0"/>
        <w:jc w:val="both"/>
        <w:rPr>
          <w:rFonts w:ascii="Times New Roman" w:hAnsi="Times New Roman" w:cs="Times New Roman"/>
          <w:color w:val="000000"/>
          <w:sz w:val="24"/>
          <w:szCs w:val="24"/>
        </w:rPr>
      </w:pPr>
      <w:r w:rsidRPr="003E2C3E">
        <w:rPr>
          <w:rFonts w:ascii="Times New Roman" w:hAnsi="Times New Roman" w:cs="Times New Roman"/>
          <w:color w:val="000000"/>
          <w:sz w:val="24"/>
          <w:szCs w:val="24"/>
        </w:rPr>
        <w:t>Serão desclassificados os projetos que:</w:t>
      </w:r>
    </w:p>
    <w:p w:rsidR="002D76DA" w:rsidRPr="003E2C3E" w:rsidRDefault="002D76DA" w:rsidP="00007EC3">
      <w:pPr>
        <w:tabs>
          <w:tab w:val="left" w:pos="426"/>
        </w:tabs>
        <w:spacing w:after="0" w:line="240" w:lineRule="auto"/>
        <w:ind w:right="-58"/>
        <w:jc w:val="both"/>
        <w:rPr>
          <w:rFonts w:ascii="Times New Roman" w:hAnsi="Times New Roman" w:cs="Times New Roman"/>
          <w:color w:val="000000"/>
          <w:sz w:val="24"/>
          <w:szCs w:val="24"/>
        </w:rPr>
      </w:pPr>
      <w:r w:rsidRPr="003E2C3E">
        <w:rPr>
          <w:rFonts w:ascii="Times New Roman" w:hAnsi="Times New Roman" w:cs="Times New Roman"/>
          <w:color w:val="000000"/>
          <w:sz w:val="24"/>
          <w:szCs w:val="24"/>
        </w:rPr>
        <w:t>I - receberam nota 0 em qualq</w:t>
      </w:r>
      <w:r w:rsidR="00007EC3" w:rsidRPr="003E2C3E">
        <w:rPr>
          <w:rFonts w:ascii="Times New Roman" w:hAnsi="Times New Roman" w:cs="Times New Roman"/>
          <w:color w:val="000000"/>
          <w:sz w:val="24"/>
          <w:szCs w:val="24"/>
        </w:rPr>
        <w:t>uer dos critérios obrigatórios;</w:t>
      </w:r>
    </w:p>
    <w:p w:rsidR="002D76DA" w:rsidRPr="003E2C3E" w:rsidRDefault="002D76DA" w:rsidP="00007EC3">
      <w:pPr>
        <w:tabs>
          <w:tab w:val="left" w:pos="426"/>
        </w:tabs>
        <w:spacing w:after="0" w:line="240" w:lineRule="auto"/>
        <w:ind w:right="-58"/>
        <w:jc w:val="both"/>
        <w:rPr>
          <w:rFonts w:ascii="Times New Roman" w:hAnsi="Times New Roman" w:cs="Times New Roman"/>
          <w:color w:val="000000"/>
          <w:sz w:val="24"/>
          <w:szCs w:val="24"/>
        </w:rPr>
      </w:pPr>
      <w:r w:rsidRPr="003E2C3E">
        <w:rPr>
          <w:rFonts w:ascii="Times New Roman" w:hAnsi="Times New Roman" w:cs="Times New Roman"/>
          <w:color w:val="000000"/>
          <w:sz w:val="24"/>
          <w:szCs w:val="24"/>
        </w:rPr>
        <w:t xml:space="preserve">II - apresentem quaisquer formas de preconceito de origem, raça, etnia, gênero, cor, idade ou outras formas de discriminação serão desclassificadas, com fundamento no </w:t>
      </w:r>
      <w:r w:rsidR="00007EC3" w:rsidRPr="003E2C3E">
        <w:rPr>
          <w:rFonts w:ascii="Times New Roman" w:hAnsi="Times New Roman" w:cs="Times New Roman"/>
          <w:color w:val="000000"/>
          <w:sz w:val="24"/>
          <w:szCs w:val="24"/>
        </w:rPr>
        <w:t xml:space="preserve">disposto no </w:t>
      </w:r>
      <w:hyperlink r:id="rId10" w:anchor="art3iv">
        <w:r w:rsidRPr="003E2C3E">
          <w:rPr>
            <w:rFonts w:ascii="Times New Roman" w:hAnsi="Times New Roman" w:cs="Times New Roman"/>
            <w:color w:val="000000"/>
            <w:sz w:val="24"/>
            <w:szCs w:val="24"/>
          </w:rPr>
          <w:t>inciso IV</w:t>
        </w:r>
        <w:r w:rsidR="00007EC3" w:rsidRPr="003E2C3E">
          <w:rPr>
            <w:rFonts w:ascii="Times New Roman" w:hAnsi="Times New Roman" w:cs="Times New Roman"/>
            <w:color w:val="000000"/>
            <w:sz w:val="24"/>
            <w:szCs w:val="24"/>
          </w:rPr>
          <w:t>,</w:t>
        </w:r>
        <w:r w:rsidRPr="003E2C3E">
          <w:rPr>
            <w:rFonts w:ascii="Times New Roman" w:hAnsi="Times New Roman" w:cs="Times New Roman"/>
            <w:color w:val="000000"/>
            <w:sz w:val="24"/>
            <w:szCs w:val="24"/>
          </w:rPr>
          <w:t xml:space="preserve"> do caput do art. 3º da Constituição,</w:t>
        </w:r>
      </w:hyperlink>
      <w:r w:rsidRPr="003E2C3E">
        <w:rPr>
          <w:rFonts w:ascii="Times New Roman" w:hAnsi="Times New Roman" w:cs="Times New Roman"/>
          <w:color w:val="000000"/>
          <w:sz w:val="24"/>
          <w:szCs w:val="24"/>
        </w:rPr>
        <w:t>garantidos o contraditório e a ampla defesa.</w:t>
      </w:r>
    </w:p>
    <w:p w:rsidR="002D76DA" w:rsidRPr="003E2C3E" w:rsidRDefault="002D76DA" w:rsidP="00007EC3">
      <w:pPr>
        <w:numPr>
          <w:ilvl w:val="0"/>
          <w:numId w:val="4"/>
        </w:numPr>
        <w:tabs>
          <w:tab w:val="left" w:pos="426"/>
        </w:tabs>
        <w:spacing w:after="0" w:line="240" w:lineRule="auto"/>
        <w:ind w:left="0" w:right="-58" w:firstLine="0"/>
        <w:jc w:val="both"/>
        <w:rPr>
          <w:rFonts w:ascii="Times New Roman" w:hAnsi="Times New Roman" w:cs="Times New Roman"/>
          <w:color w:val="000000"/>
          <w:sz w:val="24"/>
          <w:szCs w:val="24"/>
        </w:rPr>
      </w:pPr>
      <w:r w:rsidRPr="003E2C3E">
        <w:rPr>
          <w:rFonts w:ascii="Times New Roman" w:hAnsi="Times New Roman" w:cs="Times New Roman"/>
          <w:color w:val="000000"/>
          <w:sz w:val="24"/>
          <w:szCs w:val="24"/>
        </w:rPr>
        <w:t>A falsidade de informações acarretará desclassificação, podendo ensejar, ainda, a aplicação de sanções administrativas ou criminais.</w:t>
      </w:r>
    </w:p>
    <w:p w:rsidR="002D76DA" w:rsidRPr="003E2C3E" w:rsidRDefault="002D76DA">
      <w:pPr>
        <w:rPr>
          <w:rFonts w:ascii="Times New Roman" w:hAnsi="Times New Roman" w:cs="Times New Roman"/>
          <w:sz w:val="24"/>
          <w:szCs w:val="24"/>
        </w:rPr>
      </w:pPr>
    </w:p>
    <w:p w:rsidR="002D76DA" w:rsidRPr="003E2C3E" w:rsidRDefault="002D76DA">
      <w:pPr>
        <w:rPr>
          <w:rFonts w:ascii="Times New Roman" w:hAnsi="Times New Roman" w:cs="Times New Roman"/>
          <w:sz w:val="24"/>
          <w:szCs w:val="24"/>
        </w:rPr>
      </w:pPr>
      <w:r w:rsidRPr="003E2C3E">
        <w:rPr>
          <w:rFonts w:ascii="Times New Roman" w:hAnsi="Times New Roman" w:cs="Times New Roman"/>
          <w:sz w:val="24"/>
          <w:szCs w:val="24"/>
        </w:rPr>
        <w:br w:type="page"/>
      </w:r>
    </w:p>
    <w:p w:rsidR="002D76DA" w:rsidRPr="003E2C3E" w:rsidRDefault="002D76DA">
      <w:pPr>
        <w:rPr>
          <w:rFonts w:ascii="Times New Roman" w:hAnsi="Times New Roman" w:cs="Times New Roman"/>
          <w:sz w:val="24"/>
          <w:szCs w:val="24"/>
        </w:rPr>
      </w:pPr>
    </w:p>
    <w:p w:rsidR="00B170F4" w:rsidRPr="003E2C3E" w:rsidRDefault="00B170F4" w:rsidP="00B170F4">
      <w:pPr>
        <w:spacing w:after="0" w:line="240" w:lineRule="auto"/>
        <w:jc w:val="center"/>
        <w:rPr>
          <w:rFonts w:ascii="Times New Roman" w:hAnsi="Times New Roman" w:cs="Times New Roman"/>
          <w:b/>
          <w:sz w:val="24"/>
          <w:szCs w:val="24"/>
        </w:rPr>
      </w:pPr>
      <w:r w:rsidRPr="003E2C3E">
        <w:rPr>
          <w:rFonts w:ascii="Times New Roman" w:hAnsi="Times New Roman" w:cs="Times New Roman"/>
          <w:b/>
          <w:sz w:val="24"/>
          <w:szCs w:val="24"/>
        </w:rPr>
        <w:t>ANEXO IV</w:t>
      </w:r>
    </w:p>
    <w:p w:rsidR="00B170F4" w:rsidRPr="003E2C3E" w:rsidRDefault="00B170F4" w:rsidP="00B170F4">
      <w:pPr>
        <w:spacing w:after="0" w:line="240" w:lineRule="auto"/>
        <w:jc w:val="center"/>
        <w:rPr>
          <w:rFonts w:ascii="Times New Roman" w:hAnsi="Times New Roman" w:cs="Times New Roman"/>
          <w:b/>
          <w:sz w:val="24"/>
          <w:szCs w:val="24"/>
        </w:rPr>
      </w:pPr>
      <w:r w:rsidRPr="003E2C3E">
        <w:rPr>
          <w:rFonts w:ascii="Times New Roman" w:hAnsi="Times New Roman" w:cs="Times New Roman"/>
          <w:b/>
          <w:sz w:val="24"/>
          <w:szCs w:val="24"/>
        </w:rPr>
        <w:t>TERMO DE EXECUÇÃO CULTURAL</w:t>
      </w:r>
    </w:p>
    <w:p w:rsidR="00B170F4" w:rsidRPr="003E2C3E" w:rsidRDefault="00B170F4" w:rsidP="00B170F4">
      <w:pPr>
        <w:spacing w:after="0" w:line="240" w:lineRule="auto"/>
        <w:jc w:val="center"/>
        <w:rPr>
          <w:rFonts w:ascii="Times New Roman" w:hAnsi="Times New Roman" w:cs="Times New Roman"/>
          <w:b/>
          <w:sz w:val="24"/>
          <w:szCs w:val="24"/>
        </w:rPr>
      </w:pPr>
    </w:p>
    <w:p w:rsidR="00B170F4" w:rsidRPr="003E2C3E" w:rsidRDefault="00B170F4" w:rsidP="00B170F4">
      <w:pPr>
        <w:spacing w:after="0" w:line="240" w:lineRule="auto"/>
        <w:jc w:val="center"/>
        <w:rPr>
          <w:rFonts w:ascii="Times New Roman" w:hAnsi="Times New Roman" w:cs="Times New Roman"/>
          <w:b/>
          <w:sz w:val="24"/>
          <w:szCs w:val="24"/>
        </w:rPr>
      </w:pPr>
    </w:p>
    <w:p w:rsidR="00B170F4" w:rsidRPr="003E2C3E" w:rsidRDefault="00B170F4" w:rsidP="00B170F4">
      <w:pPr>
        <w:spacing w:after="0" w:line="240" w:lineRule="auto"/>
        <w:jc w:val="center"/>
        <w:rPr>
          <w:rFonts w:ascii="Times New Roman" w:hAnsi="Times New Roman" w:cs="Times New Roman"/>
          <w:b/>
          <w:sz w:val="24"/>
          <w:szCs w:val="24"/>
        </w:rPr>
      </w:pP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TERMO DE EXECUÇÃO CULTURAL Nº XXX/2023, TENDO POR OBJETO A CONCESSÃO DE APOIO FINANCEIRO A AÇÕES CULTURAIS CONTEMPLADAS PELO EDITAL nº XX/2023–, NOS TERMOS DA LEI COMPLEMENTAR Nº 195/2022 (LEI PAULO GUSTAVO), DO DECRETO Nº 11.525/2023 (DECRETO PAULO GUSTAVO) E DO DECRETO Nº 11.453/2023 (DECRETO DE FOMENTO).</w:t>
      </w:r>
    </w:p>
    <w:p w:rsidR="00B170F4" w:rsidRPr="003E2C3E" w:rsidRDefault="00B170F4" w:rsidP="00B170F4">
      <w:pPr>
        <w:spacing w:after="0" w:line="240" w:lineRule="auto"/>
        <w:jc w:val="both"/>
        <w:rPr>
          <w:rFonts w:ascii="Times New Roman" w:hAnsi="Times New Roman" w:cs="Times New Roman"/>
          <w:sz w:val="24"/>
          <w:szCs w:val="24"/>
        </w:rPr>
      </w:pPr>
    </w:p>
    <w:p w:rsidR="00B170F4" w:rsidRPr="003E2C3E" w:rsidRDefault="00B170F4" w:rsidP="00B170F4">
      <w:pPr>
        <w:spacing w:after="0" w:line="240" w:lineRule="auto"/>
        <w:jc w:val="both"/>
        <w:rPr>
          <w:rFonts w:ascii="Times New Roman" w:hAnsi="Times New Roman" w:cs="Times New Roman"/>
          <w:b/>
          <w:sz w:val="24"/>
          <w:szCs w:val="24"/>
        </w:rPr>
      </w:pPr>
      <w:r w:rsidRPr="003E2C3E">
        <w:rPr>
          <w:rFonts w:ascii="Times New Roman" w:hAnsi="Times New Roman" w:cs="Times New Roman"/>
          <w:b/>
          <w:sz w:val="24"/>
          <w:szCs w:val="24"/>
        </w:rPr>
        <w:t>1. PARTES</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1.1 O MUNICÍPIO de PINHAL GRANDE, neste ato representado pela ..............................................., e o(a) AGENTE CULTURAL, [INDICAR NOME DO(A) AGENTE CULTURAL CONTEMPLADO], portador(a) do RG nº [INDICAR Nº DO RG], expedida em [INDICAR ÓRGÃO EXPEDIDOR], CPF nº [INDICAR Nº DO CPF], residente e domiciliado(a) à [INDICAR ENDEREÇO], CEP: [INDICAR CEP], telefones: [INDICAR TELEFONES], resolvem firmar o presente Termo de Execução Cultural, de acordo com as seguintes condições:</w:t>
      </w:r>
    </w:p>
    <w:p w:rsidR="00B170F4" w:rsidRPr="003E2C3E" w:rsidRDefault="00B170F4" w:rsidP="00B170F4">
      <w:pPr>
        <w:spacing w:after="0" w:line="240" w:lineRule="auto"/>
        <w:jc w:val="both"/>
        <w:rPr>
          <w:rFonts w:ascii="Times New Roman" w:hAnsi="Times New Roman" w:cs="Times New Roman"/>
          <w:sz w:val="24"/>
          <w:szCs w:val="24"/>
        </w:rPr>
      </w:pPr>
    </w:p>
    <w:p w:rsidR="00B170F4" w:rsidRPr="003E2C3E" w:rsidRDefault="00B170F4" w:rsidP="00B170F4">
      <w:pPr>
        <w:spacing w:after="0" w:line="240" w:lineRule="auto"/>
        <w:jc w:val="both"/>
        <w:rPr>
          <w:rFonts w:ascii="Times New Roman" w:hAnsi="Times New Roman" w:cs="Times New Roman"/>
          <w:b/>
          <w:sz w:val="24"/>
          <w:szCs w:val="24"/>
        </w:rPr>
      </w:pPr>
      <w:r w:rsidRPr="003E2C3E">
        <w:rPr>
          <w:rFonts w:ascii="Times New Roman" w:hAnsi="Times New Roman" w:cs="Times New Roman"/>
          <w:b/>
          <w:sz w:val="24"/>
          <w:szCs w:val="24"/>
        </w:rPr>
        <w:t>2. PROCEDIMENTO</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2.1 Este Termo de Execução Cultural é instrumento da modalidade de fomento à execução de ações culturais de que trata o inciso ................... do art. 6 do Decreto 11.453/2023, celebrado com agente cultural selecionado nos termos da LEI COMPLEMENTAR Nº 195/2022 (LEI PAULO GUSTAVO), DO DECRETO N. 11.525/2023 (DECRETO PAULO GUSTAVO) E DO DECRETO 11.453/2023 (DECRETO DE FOMENTO).</w:t>
      </w:r>
    </w:p>
    <w:p w:rsidR="00B170F4" w:rsidRPr="003E2C3E" w:rsidRDefault="00B170F4" w:rsidP="00B170F4">
      <w:pPr>
        <w:spacing w:after="0" w:line="240" w:lineRule="auto"/>
        <w:jc w:val="both"/>
        <w:rPr>
          <w:rFonts w:ascii="Times New Roman" w:hAnsi="Times New Roman" w:cs="Times New Roman"/>
          <w:sz w:val="24"/>
          <w:szCs w:val="24"/>
        </w:rPr>
      </w:pPr>
    </w:p>
    <w:p w:rsidR="00B170F4" w:rsidRPr="003E2C3E" w:rsidRDefault="00B170F4" w:rsidP="00B170F4">
      <w:pPr>
        <w:spacing w:after="0" w:line="240" w:lineRule="auto"/>
        <w:jc w:val="both"/>
        <w:rPr>
          <w:rFonts w:ascii="Times New Roman" w:hAnsi="Times New Roman" w:cs="Times New Roman"/>
          <w:b/>
          <w:sz w:val="24"/>
          <w:szCs w:val="24"/>
        </w:rPr>
      </w:pPr>
      <w:r w:rsidRPr="003E2C3E">
        <w:rPr>
          <w:rFonts w:ascii="Times New Roman" w:hAnsi="Times New Roman" w:cs="Times New Roman"/>
          <w:b/>
          <w:sz w:val="24"/>
          <w:szCs w:val="24"/>
        </w:rPr>
        <w:t>3. OBJETO</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 xml:space="preserve">3.1. Este Termo de Execução Cultural tem por objeto a concessão de apoio financeiro ao projeto cultural [INDICAR NOME DO PROJETO], contemplado no conforme processo administrativo nº </w:t>
      </w:r>
      <w:proofErr w:type="spellStart"/>
      <w:r w:rsidRPr="003E2C3E">
        <w:rPr>
          <w:rFonts w:ascii="Times New Roman" w:hAnsi="Times New Roman" w:cs="Times New Roman"/>
          <w:sz w:val="24"/>
          <w:szCs w:val="24"/>
        </w:rPr>
        <w:t>xxx</w:t>
      </w:r>
      <w:proofErr w:type="spellEnd"/>
      <w:r w:rsidRPr="003E2C3E">
        <w:rPr>
          <w:rFonts w:ascii="Times New Roman" w:hAnsi="Times New Roman" w:cs="Times New Roman"/>
          <w:sz w:val="24"/>
          <w:szCs w:val="24"/>
        </w:rPr>
        <w:t>/2023.</w:t>
      </w:r>
    </w:p>
    <w:p w:rsidR="00B170F4" w:rsidRPr="003E2C3E" w:rsidRDefault="00B170F4" w:rsidP="00B170F4">
      <w:pPr>
        <w:spacing w:after="0" w:line="240" w:lineRule="auto"/>
        <w:jc w:val="both"/>
        <w:rPr>
          <w:rFonts w:ascii="Times New Roman" w:hAnsi="Times New Roman" w:cs="Times New Roman"/>
          <w:sz w:val="24"/>
          <w:szCs w:val="24"/>
        </w:rPr>
      </w:pPr>
    </w:p>
    <w:p w:rsidR="00B170F4" w:rsidRPr="003E2C3E" w:rsidRDefault="00B170F4" w:rsidP="00B170F4">
      <w:pPr>
        <w:spacing w:after="0" w:line="240" w:lineRule="auto"/>
        <w:jc w:val="both"/>
        <w:rPr>
          <w:rFonts w:ascii="Times New Roman" w:hAnsi="Times New Roman" w:cs="Times New Roman"/>
          <w:b/>
          <w:sz w:val="24"/>
          <w:szCs w:val="24"/>
        </w:rPr>
      </w:pPr>
      <w:r w:rsidRPr="003E2C3E">
        <w:rPr>
          <w:rFonts w:ascii="Times New Roman" w:hAnsi="Times New Roman" w:cs="Times New Roman"/>
          <w:b/>
          <w:sz w:val="24"/>
          <w:szCs w:val="24"/>
        </w:rPr>
        <w:t xml:space="preserve">4. RECURSOS FINANCEIROS </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4.1. Os recursos financeiros para a execução do presente termo totalizam o montante de R$ [INDICAR VALOR EM NÚMERO ARÁBICOS] ([INDICAR VALOR POR EXTENSO] reais).</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4.2. Serão transferidos à conta especial aberta para execução do projeto do(a) AGENTE CULTURAL, Agência [INDICAR AGÊNCIA], Conta Corrente nº [INDICAR CONTA], para recebimento e movimentação.</w:t>
      </w:r>
    </w:p>
    <w:p w:rsidR="00B170F4" w:rsidRPr="003E2C3E" w:rsidRDefault="00B170F4" w:rsidP="00B170F4">
      <w:pPr>
        <w:spacing w:after="0" w:line="240" w:lineRule="auto"/>
        <w:jc w:val="both"/>
        <w:rPr>
          <w:rFonts w:ascii="Times New Roman" w:hAnsi="Times New Roman" w:cs="Times New Roman"/>
          <w:sz w:val="24"/>
          <w:szCs w:val="24"/>
        </w:rPr>
      </w:pPr>
    </w:p>
    <w:p w:rsidR="00B170F4" w:rsidRPr="003E2C3E" w:rsidRDefault="00B170F4" w:rsidP="00B170F4">
      <w:pPr>
        <w:spacing w:after="0" w:line="240" w:lineRule="auto"/>
        <w:jc w:val="both"/>
        <w:rPr>
          <w:rFonts w:ascii="Times New Roman" w:hAnsi="Times New Roman" w:cs="Times New Roman"/>
          <w:b/>
          <w:sz w:val="24"/>
          <w:szCs w:val="24"/>
        </w:rPr>
      </w:pPr>
      <w:r w:rsidRPr="003E2C3E">
        <w:rPr>
          <w:rFonts w:ascii="Times New Roman" w:hAnsi="Times New Roman" w:cs="Times New Roman"/>
          <w:b/>
          <w:sz w:val="24"/>
          <w:szCs w:val="24"/>
        </w:rPr>
        <w:t>5. APLICAÇÃO DOS RECURSOS</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5.1 Os rendimentos de ativos financeiros poderão ser aplicados para o alcance do objeto, sem a necessidade de autorização prévia.</w:t>
      </w:r>
    </w:p>
    <w:p w:rsidR="00B170F4" w:rsidRPr="003E2C3E" w:rsidRDefault="00B170F4" w:rsidP="00B170F4">
      <w:pPr>
        <w:spacing w:after="0" w:line="240" w:lineRule="auto"/>
        <w:jc w:val="both"/>
        <w:rPr>
          <w:rFonts w:ascii="Times New Roman" w:hAnsi="Times New Roman" w:cs="Times New Roman"/>
          <w:sz w:val="24"/>
          <w:szCs w:val="24"/>
        </w:rPr>
      </w:pPr>
    </w:p>
    <w:p w:rsidR="00B170F4" w:rsidRPr="003E2C3E" w:rsidRDefault="00B170F4" w:rsidP="00B170F4">
      <w:pPr>
        <w:spacing w:after="0" w:line="240" w:lineRule="auto"/>
        <w:jc w:val="both"/>
        <w:rPr>
          <w:rFonts w:ascii="Times New Roman" w:hAnsi="Times New Roman" w:cs="Times New Roman"/>
          <w:sz w:val="24"/>
          <w:szCs w:val="24"/>
        </w:rPr>
      </w:pPr>
    </w:p>
    <w:p w:rsidR="00B170F4" w:rsidRPr="003E2C3E" w:rsidRDefault="00B170F4" w:rsidP="00B170F4">
      <w:pPr>
        <w:spacing w:after="0" w:line="240" w:lineRule="auto"/>
        <w:jc w:val="both"/>
        <w:rPr>
          <w:rFonts w:ascii="Times New Roman" w:hAnsi="Times New Roman" w:cs="Times New Roman"/>
          <w:b/>
          <w:sz w:val="24"/>
          <w:szCs w:val="24"/>
        </w:rPr>
      </w:pPr>
      <w:r w:rsidRPr="003E2C3E">
        <w:rPr>
          <w:rFonts w:ascii="Times New Roman" w:hAnsi="Times New Roman" w:cs="Times New Roman"/>
          <w:b/>
          <w:sz w:val="24"/>
          <w:szCs w:val="24"/>
        </w:rPr>
        <w:t>6. OBRIGAÇÕES</w:t>
      </w:r>
    </w:p>
    <w:p w:rsidR="00B170F4" w:rsidRPr="003E2C3E" w:rsidRDefault="00B170F4" w:rsidP="00B170F4">
      <w:pPr>
        <w:spacing w:after="0" w:line="240" w:lineRule="auto"/>
        <w:jc w:val="both"/>
        <w:rPr>
          <w:rFonts w:ascii="Times New Roman" w:hAnsi="Times New Roman" w:cs="Times New Roman"/>
          <w:b/>
          <w:sz w:val="24"/>
          <w:szCs w:val="24"/>
        </w:rPr>
      </w:pP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6.1 São obrigações da Secretaria Municipal de Educação, Cultura, Turismo, Desporto e Lazer:</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 - transferir os recursos ao(a)AGENTE CULTURAL;</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II - orientar o(a) AGENTE CULTURAL sobre o procedimento para a prestação de informações dos recursos concedidos;</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III - analisar e emitir parecer sobre os relatórios e sobre a prestação de informações apresentados pelo(a) AGENTE CULTURAL;</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IV - zelar pelo fiel cumprimento deste termo de execução cultural;</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V - adotar medidas saneadoras e corretivas quando houver inadimplemento;</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VI - monitorar o cumprimento pelo(a) AGENTE CULTURAL das obrigações previstas na CLÁUSULA 6.2.</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6.2 São obrigações do(a) AGENTE CULTURAL:</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 xml:space="preserve">I - executar a ação cultural aprovada; </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 xml:space="preserve">II - aplicar os recursos concedidos pela Lei Paulo Gustavo na realização da ação cultural; </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III - manter, obrigatória e exclusivamente, os recursos financeiros depositados na conta especialmente aberta para o Termo de Execução Cultural;</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IV - facilitar o monitoramento, o controle e supervisão do termo de execução cultural bem como o acesso ao local de realização da ação cultural;</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 xml:space="preserve">V - prestar informações à </w:t>
      </w:r>
      <w:r w:rsidR="00602D5E" w:rsidRPr="003E2C3E">
        <w:rPr>
          <w:rFonts w:ascii="Times New Roman" w:hAnsi="Times New Roman" w:cs="Times New Roman"/>
          <w:sz w:val="24"/>
          <w:szCs w:val="24"/>
        </w:rPr>
        <w:t>Secretaria Municipal de Educação, Cultura, Turismo, Desporto e Lazer</w:t>
      </w:r>
      <w:r w:rsidRPr="003E2C3E">
        <w:rPr>
          <w:rFonts w:ascii="Times New Roman" w:hAnsi="Times New Roman" w:cs="Times New Roman"/>
          <w:sz w:val="24"/>
          <w:szCs w:val="24"/>
        </w:rPr>
        <w:t xml:space="preserve">, por meio de Relatório de Execução do Objeto entregue através do email: </w:t>
      </w:r>
      <w:hyperlink r:id="rId11" w:history="1">
        <w:r w:rsidR="00235F1D" w:rsidRPr="003E2C3E">
          <w:rPr>
            <w:rStyle w:val="Hyperlink"/>
            <w:rFonts w:ascii="Times New Roman" w:hAnsi="Times New Roman" w:cs="Times New Roman"/>
            <w:color w:val="auto"/>
            <w:sz w:val="24"/>
            <w:szCs w:val="24"/>
            <w:u w:val="none"/>
          </w:rPr>
          <w:t>prefeito</w:t>
        </w:r>
        <w:r w:rsidRPr="003E2C3E">
          <w:rPr>
            <w:rStyle w:val="Hyperlink"/>
            <w:rFonts w:ascii="Times New Roman" w:hAnsi="Times New Roman" w:cs="Times New Roman"/>
            <w:color w:val="auto"/>
            <w:sz w:val="24"/>
            <w:szCs w:val="24"/>
            <w:u w:val="none"/>
          </w:rPr>
          <w:t>@pinhalgrande.rs.gov.br</w:t>
        </w:r>
      </w:hyperlink>
      <w:r w:rsidRPr="003E2C3E">
        <w:rPr>
          <w:rFonts w:ascii="Times New Roman" w:hAnsi="Times New Roman" w:cs="Times New Roman"/>
          <w:sz w:val="24"/>
          <w:szCs w:val="24"/>
        </w:rPr>
        <w:t>, apresentado no prazo máximo de 30 dias contados do término da vigência do termo de execução cultural;</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 xml:space="preserve">VI - atender a qualquer solicitação regular feita pela Secretaria Municipal de Cultura, Desporto e Turismo a contar do recebimento da notificação; </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VII - divulgar nos meios de comunicação, a informação de que a ação cultural aprovada é apoiada com recursos da Lei Paulo Gustavo, incluindo as marcas do Governo federal, de acordo com as orientações técnicas do manual de aplicação de marcas divulgado pelo Ministério da Cultura;</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 xml:space="preserve">VIII - não realizar despesa em data anterior ou posterior à vigência deste termo de execução cultural; </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 xml:space="preserve">IX - guardar a documentação referente à prestação de informações pelo prazo de 5anos, contados do fim da vigência deste Termo de Execução Cultural; </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X - não utilizar os recursos para finalidade diversa da estabelecida no projeto cultural;</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XI - executar a contrapartida conforme pactuado.</w:t>
      </w:r>
    </w:p>
    <w:p w:rsidR="00B170F4" w:rsidRPr="003E2C3E" w:rsidRDefault="00B170F4" w:rsidP="00B170F4">
      <w:pPr>
        <w:spacing w:after="0" w:line="240" w:lineRule="auto"/>
        <w:jc w:val="both"/>
        <w:rPr>
          <w:rFonts w:ascii="Times New Roman" w:hAnsi="Times New Roman" w:cs="Times New Roman"/>
          <w:sz w:val="24"/>
          <w:szCs w:val="24"/>
        </w:rPr>
      </w:pPr>
    </w:p>
    <w:p w:rsidR="00B170F4" w:rsidRPr="003E2C3E" w:rsidRDefault="00B170F4" w:rsidP="00B170F4">
      <w:pPr>
        <w:spacing w:after="0" w:line="240" w:lineRule="auto"/>
        <w:jc w:val="both"/>
        <w:rPr>
          <w:rFonts w:ascii="Times New Roman" w:hAnsi="Times New Roman" w:cs="Times New Roman"/>
          <w:b/>
          <w:sz w:val="24"/>
          <w:szCs w:val="24"/>
        </w:rPr>
      </w:pPr>
      <w:r w:rsidRPr="003E2C3E">
        <w:rPr>
          <w:rFonts w:ascii="Times New Roman" w:hAnsi="Times New Roman" w:cs="Times New Roman"/>
          <w:b/>
          <w:sz w:val="24"/>
          <w:szCs w:val="24"/>
        </w:rPr>
        <w:t>7. PRESTAÇÃO DE INFOR</w:t>
      </w:r>
      <w:r w:rsidR="00235F1D" w:rsidRPr="003E2C3E">
        <w:rPr>
          <w:rFonts w:ascii="Times New Roman" w:hAnsi="Times New Roman" w:cs="Times New Roman"/>
          <w:b/>
          <w:sz w:val="24"/>
          <w:szCs w:val="24"/>
        </w:rPr>
        <w:t>MAÇÕES</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7.1 O agente público responsável elaborará relatório de verificação e poderá adotar os seguintes procedimentos, de acordo com o caso concreto:</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 - encaminhar o processo à autoridade responsável pelo julgamento da prestação de informações, caso conclua que houve o cumprimento integral do objeto ou o cumprimento parcial justificado;</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lastRenderedPageBreak/>
        <w:t>II - recomendar que seja solicitada a apresentação, pelo agente cultural, de relatório de execução do objeto, caso considere que não foi possível aferir na visita de verificação que houve o cumprimento integral do objeto ou o cumprimento parcial justificado; ou</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III - recomendar que seja solicitada a apresentação, pelo agente cultural, de relatório de execução financeira, caso considere que não foi possível aferir o cumprimento integral do objeto no relatório de execução do objeto ou que as justificativas apresentadas sobre o cumprimento parcial do objeto foram insuficientes.</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7.2 Após o recebimento do processo enviado pelo agente público de que trata o item 7.1, a autoridade responsável pelo julgamento da prestação de informações poderá:</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 - determinar o arquivamento, caso considere que houve o cumprimento integral do objeto ou o cumprimento parcial justificado;</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II - solicitar a apresentação, pelo agente cultural, de relatório de execução do objeto, caso considere que não foi possível aferir o cumprimento integral do objeto ou que as justificativas apresentadas sobre o cumprimento parcial do objeto foram insuficientes;</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III - solicitar a apresentação, pelo agente cultural, de relatório de execução financeira, caso considere que não foi possível aferir o cumprimento integral do objeto no relatório de execução do objeto ou que as justificativas apresentadas sobre o cumprimento parcial do objeto foram insuficientes; ou</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IV - aplicar sanções ou decidir pela rejeição da prestação de informações, caso verifique que não houve o cumprimento integral do objeto ou o cumprimento parcial justificado, ou caso identifique irregularidades no relatório de execução financeira.</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 xml:space="preserve">7.3 O agente cultural prestará contas à administração pública por meio da categoria de prestação de informações em relatório de execução do objeto. </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7.4 A prestação de informações em relatório de execução do objeto comprovará que foram alcançados os resultados da ação cultural, por meio dos seguintes procedimentos:</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 - apresentação de relatório de execução do objeto pelo beneficiário no prazo estabelecido pelo ente federativo no regulamento ou no instrumento de seleção; e</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II - análise do relatório de execução do objeto por agente público designado.</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7.4.1 O relatório de prestação de informações sobre o cumprimento do objeto deverá:</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 - comprovar que foram alcançados os resultados da ação cultural;</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 xml:space="preserve">II - conter a descrição das ações desenvolvidas para o cumprimento do objeto; </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 xml:space="preserve">III - ter anexados documentos de comprovação do cumprimento do objeto, tais como: Declarações de realização dos eventos, com registro fotográfico ou audiovisual, clipping de matérias jornalísticas, releases, folders, catálogos, panfletos, filipetas, bem como outros documentos pertinentes à execução do projeto. </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7.4.2 O agente público competente elaborará parecer técnico de análise do relatório de execução do objeto e poderá adotar os seguintes procedimentos, de acordo com o caso concreto:</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 - encaminhar o processo à autoridade responsável pelo julgamento da prestação de informações, caso conclua que houve o cumprimento integral do objeto; ou</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II - recomendar que seja solicitada a apresentação, pelo agente cultural, de relatório de execução financeira, caso considere que não foi possível aferir o cumprimento integral do objeto no relatório de execução ou que as justificativas apresentadas sobre o cumprimento parcial do objeto foram insuficientes.</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7.4.3 Após o recebimento do processo pelo agente público de que trata o item 7.2.2, autoridade responsável pelo julgamento da prestação de informações poderá:</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lastRenderedPageBreak/>
        <w:t>I - determinar o arquivamento, caso considere que houve o cumprimento integral do objeto ou o cumprimento parcial justificado;</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II - solicitar a apresentação, pelo agente cultural, de relatório de execução financeira, caso considere que não foi possível aferir o cumprimento integral do objeto no relatório de execução ou que as justificativas apresentadas sobre o cumprimento parcial do objeto foram insuficientes; ou</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highlight w:val="white"/>
        </w:rPr>
        <w:t>III - aplicar sanções ou decidir pela rejeição da prestação de informações, caso verifique que não houve</w:t>
      </w:r>
      <w:r w:rsidRPr="003E2C3E">
        <w:rPr>
          <w:rFonts w:ascii="Times New Roman" w:hAnsi="Times New Roman" w:cs="Times New Roman"/>
          <w:sz w:val="24"/>
          <w:szCs w:val="24"/>
        </w:rPr>
        <w:t xml:space="preserve"> o cumprimento integral do objeto ou o cumprimento parcial justificado, ou caso identifique irregularidades no relatório de execução financeira.</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7.5 O relatório de execução financeira será exigido, independente da modalidade inicial de prestação de informações (in loco ou em relatório de execução do objeto), somente nas seguintes hipóteses:</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 - quando não estiver comprovado o cumprimento do objeto, observados os procedimentos previstos no item 7.2; ou</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II - quando for recebida, pela administração pública, denúncia de irregularidade na execução da ação cultural, mediante juízo de admissibilidade que avaliará os elementos fáticos apresentados.</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7.5.1 O prazo para apresentação do relatório de execução financeira será de, no mínimo, trinta dias, contado do recebimento da notificação.</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7.6 O julgamento da prestação de informações realizado pela autoridade do ente federativo que celebrou o termo de execução cultural avaliará o parecer técnico de análise de prestação de informações e poderá concluir pela:</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 - aprovação da prestação de informações, com ou sem ressalvas; ou</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II - reprovação da prestação de informações, parcial ou total.</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7.7 Na hipótese de o julgamento da prestação de informações apontar a necessidade de devolução de recursos, o agente cultural será notificado para que exerça a opção por:</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 - devolução parcial ou integral dos recursos ao erário;</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II - apresentação de plano de ações compensatórias; ou</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III - devolução parcial dos recursos ao erário juntamente com a apresentação de plano de ações compensatórias.</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7.7.1 A ocorrência de caso fortuito ou força maior impeditiva da execução do instrumento afasta a reprovação da prestação de informações, desde que comprovada.</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7.7.2 Nos casos em que estiver caracterizada má-fé do agente cultural, será imediatamente exigida a devolução de recursos ao erário, vedada a aceitação de plano de ações compensatórias.</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7.7.3 Nos casos em que houver exigência de devolução de recursos ao erário, o agente cultural poderá solicitar o parcelamento do débito, na forma e nas condições previstas na legislação.</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7.7.4 O prazo de execução do plano de ações compensatórias será o menor possível, conforme o caso concreto, limitado à metade do prazo originalmente previsto de vigência do instrumento.</w:t>
      </w:r>
    </w:p>
    <w:p w:rsidR="00B170F4" w:rsidRPr="003E2C3E" w:rsidRDefault="00B170F4" w:rsidP="00B170F4">
      <w:pPr>
        <w:spacing w:after="0" w:line="240" w:lineRule="auto"/>
        <w:jc w:val="both"/>
        <w:rPr>
          <w:rFonts w:ascii="Times New Roman" w:hAnsi="Times New Roman" w:cs="Times New Roman"/>
          <w:sz w:val="24"/>
          <w:szCs w:val="24"/>
        </w:rPr>
      </w:pPr>
    </w:p>
    <w:p w:rsidR="00B170F4" w:rsidRPr="003E2C3E" w:rsidRDefault="00B170F4" w:rsidP="00B170F4">
      <w:pPr>
        <w:spacing w:after="0" w:line="240" w:lineRule="auto"/>
        <w:jc w:val="both"/>
        <w:rPr>
          <w:rFonts w:ascii="Times New Roman" w:hAnsi="Times New Roman" w:cs="Times New Roman"/>
          <w:b/>
          <w:sz w:val="24"/>
          <w:szCs w:val="24"/>
        </w:rPr>
      </w:pPr>
      <w:r w:rsidRPr="003E2C3E">
        <w:rPr>
          <w:rFonts w:ascii="Times New Roman" w:hAnsi="Times New Roman" w:cs="Times New Roman"/>
          <w:b/>
          <w:sz w:val="24"/>
          <w:szCs w:val="24"/>
        </w:rPr>
        <w:t>8. ALTERAÇÃO DO TERMO DE EXECUÇÃO CULTURAL</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8.1 A alteração do termo de execução cultural será formalizada por meio de termo aditivo.</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8.2 A formalização de termo aditivo não será necessária nas seguintes hipóteses:</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lastRenderedPageBreak/>
        <w:t>I - prorrogação de vigência realizada de ofício pela administração pública quando der causa a atraso na liberação de recursos; e</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II - alteração do projeto sem modificação do valor global do instrumento e sem modificação substancial do objeto.</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8.3 Na hipótese de prorrogação de vigência, o saldo de recursos será automaticamente mantido na conta, a fim de viabilizar a continuidade da execução do objeto.</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8.4 As alterações do projeto cujo escopo seja de, no máximo, 20% poderão ser realizadas pelo agente cultural e comunicadas à administração pública em seguida, sem a necessidade de autorização prévia.</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8.5 A aplicação de rendimentos de ativos financeiros em benefício do objeto do termo de execução cultural poderá ser realizada pelo agente cultural sem a necessidade de autorização prévia da administração pública.</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 xml:space="preserve">8.6 Nas hipóteses de alterações em que não seja necessário termo aditivo, poderá ser realizado </w:t>
      </w:r>
      <w:proofErr w:type="spellStart"/>
      <w:r w:rsidRPr="003E2C3E">
        <w:rPr>
          <w:rFonts w:ascii="Times New Roman" w:hAnsi="Times New Roman" w:cs="Times New Roman"/>
          <w:sz w:val="24"/>
          <w:szCs w:val="24"/>
        </w:rPr>
        <w:t>apostilamento</w:t>
      </w:r>
      <w:proofErr w:type="spellEnd"/>
      <w:r w:rsidRPr="003E2C3E">
        <w:rPr>
          <w:rFonts w:ascii="Times New Roman" w:hAnsi="Times New Roman" w:cs="Times New Roman"/>
          <w:sz w:val="24"/>
          <w:szCs w:val="24"/>
        </w:rPr>
        <w:t>.</w:t>
      </w:r>
    </w:p>
    <w:p w:rsidR="00B170F4" w:rsidRPr="003E2C3E" w:rsidRDefault="00B170F4" w:rsidP="00B170F4">
      <w:pPr>
        <w:spacing w:after="0" w:line="240" w:lineRule="auto"/>
        <w:jc w:val="both"/>
        <w:rPr>
          <w:rFonts w:ascii="Times New Roman" w:hAnsi="Times New Roman" w:cs="Times New Roman"/>
          <w:sz w:val="24"/>
          <w:szCs w:val="24"/>
        </w:rPr>
      </w:pPr>
    </w:p>
    <w:p w:rsidR="00B170F4" w:rsidRPr="003E2C3E" w:rsidRDefault="00B170F4" w:rsidP="00B170F4">
      <w:pPr>
        <w:spacing w:after="0" w:line="240" w:lineRule="auto"/>
        <w:jc w:val="both"/>
        <w:rPr>
          <w:rFonts w:ascii="Times New Roman" w:hAnsi="Times New Roman" w:cs="Times New Roman"/>
          <w:b/>
          <w:sz w:val="24"/>
          <w:szCs w:val="24"/>
        </w:rPr>
      </w:pPr>
      <w:r w:rsidRPr="003E2C3E">
        <w:rPr>
          <w:rFonts w:ascii="Times New Roman" w:hAnsi="Times New Roman" w:cs="Times New Roman"/>
          <w:b/>
          <w:sz w:val="24"/>
          <w:szCs w:val="24"/>
        </w:rPr>
        <w:t>9. TITULARIDADE DE BENS</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9.1 Os bens permanentes adquiridos, produzidos ou transformados em decorrência da execução da ação cultural fomentada serão de titularidade do agente cultural desde a data da sua aquisição.</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9.2 Nos casos de rejeição da prestação de contas em razão da aquisição ou do uso do bem, o valor pago pela aquisição será computado no cálculo de valores a devolver, com atualização monetária.</w:t>
      </w:r>
    </w:p>
    <w:p w:rsidR="00B170F4" w:rsidRPr="003E2C3E" w:rsidRDefault="00B170F4" w:rsidP="00B170F4">
      <w:pPr>
        <w:spacing w:after="0" w:line="240" w:lineRule="auto"/>
        <w:jc w:val="both"/>
        <w:rPr>
          <w:rFonts w:ascii="Times New Roman" w:hAnsi="Times New Roman" w:cs="Times New Roman"/>
          <w:sz w:val="24"/>
          <w:szCs w:val="24"/>
        </w:rPr>
      </w:pPr>
    </w:p>
    <w:p w:rsidR="00B170F4" w:rsidRPr="003E2C3E" w:rsidRDefault="00B170F4" w:rsidP="00B170F4">
      <w:pPr>
        <w:spacing w:after="0" w:line="240" w:lineRule="auto"/>
        <w:jc w:val="both"/>
        <w:rPr>
          <w:rFonts w:ascii="Times New Roman" w:hAnsi="Times New Roman" w:cs="Times New Roman"/>
          <w:b/>
          <w:sz w:val="24"/>
          <w:szCs w:val="24"/>
        </w:rPr>
      </w:pPr>
      <w:r w:rsidRPr="003E2C3E">
        <w:rPr>
          <w:rFonts w:ascii="Times New Roman" w:hAnsi="Times New Roman" w:cs="Times New Roman"/>
          <w:b/>
          <w:sz w:val="24"/>
          <w:szCs w:val="24"/>
        </w:rPr>
        <w:t>10. EXTINÇÃO DO TERMO DE EXECUÇÃO CULTURAL</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10.1 O presente Termo de Execução Cultural poderá ser:</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 - extinto por decurso de prazo;</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II - extinto, de comum acordo antes do prazo avençado, mediante Termo de Distrato;</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III - denunciado, por decisão unilateral de qualquer dos partícipes, independentemente de autorização judicial, mediante prévia notificação por escrito ao outro partícipe; ou</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IV -rescindido, por decisão unilateral de qualquer dos partícipes, independentemente de autorização judicial, mediante prévia notificação por escrito ao outro partícipe, nas seguintes hipóteses:</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a) descumprimento injustificado de cláusula deste instrumento;</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b) irregularidade ou inexecução injustificada, ainda que parcial, do objeto, resultados ou metas pactuadas ;</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c) violação da legislação aplicável;</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d) cometimento de falhas reiteradas na execução;</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e) má administração de recursos públicos;</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f) constatação de falsidade ou fraude nas informações ou documentos apresentados;</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g) não atendimento às recomendações ou determinações decorrentes da fiscalização;</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h) outras hipóteses expressamente previstas na legislação aplicável.</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10.2 A denúncia só será eficaz 60 (sessenta) dias após a data de recebimento da notificação, ficando os partícipes responsáveis somente pelas obrigações e vantagens do tempo em que participaram voluntariamente da avença.</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lastRenderedPageBreak/>
        <w:t xml:space="preserve">10.3 Os casos de rescisão unilateral serão formalmente motivados nos autos do processo administrativo, assegurado o contraditório e a ampla defesa. O prazo de defesa será de 10 (dez) dias da abertura de vista do processo. </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10.4 Na hipótese de irregularidade na execução do objeto que enseje dano ao erário, deverá ser instaurada Tomada de Contas Especial caso os valores relacionados à irregularidade não sejam devolvidos no prazo estabelecido pela Administração Pública.</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10.5 Outras situações relativas à extinção deste Termo não previstas na legislação aplicável ou neste instrumento poderão ser negociados entre as partes ou, se for</w:t>
      </w:r>
      <w:r w:rsidR="00592520" w:rsidRPr="003E2C3E">
        <w:rPr>
          <w:rFonts w:ascii="Times New Roman" w:hAnsi="Times New Roman" w:cs="Times New Roman"/>
          <w:sz w:val="24"/>
          <w:szCs w:val="24"/>
        </w:rPr>
        <w:t xml:space="preserve"> o caso, no Termo de Distrato.</w:t>
      </w:r>
    </w:p>
    <w:p w:rsidR="00B170F4" w:rsidRPr="003E2C3E" w:rsidRDefault="00B170F4" w:rsidP="00B170F4">
      <w:pPr>
        <w:spacing w:after="0" w:line="240" w:lineRule="auto"/>
        <w:jc w:val="both"/>
        <w:rPr>
          <w:rFonts w:ascii="Times New Roman" w:hAnsi="Times New Roman" w:cs="Times New Roman"/>
          <w:sz w:val="24"/>
          <w:szCs w:val="24"/>
        </w:rPr>
      </w:pPr>
    </w:p>
    <w:p w:rsidR="00B170F4" w:rsidRPr="003E2C3E" w:rsidRDefault="00B170F4" w:rsidP="00B170F4">
      <w:pPr>
        <w:spacing w:after="0" w:line="240" w:lineRule="auto"/>
        <w:jc w:val="both"/>
        <w:rPr>
          <w:rFonts w:ascii="Times New Roman" w:hAnsi="Times New Roman" w:cs="Times New Roman"/>
          <w:b/>
          <w:sz w:val="24"/>
          <w:szCs w:val="24"/>
        </w:rPr>
      </w:pPr>
      <w:r w:rsidRPr="003E2C3E">
        <w:rPr>
          <w:rFonts w:ascii="Times New Roman" w:hAnsi="Times New Roman" w:cs="Times New Roman"/>
          <w:b/>
          <w:sz w:val="24"/>
          <w:szCs w:val="24"/>
        </w:rPr>
        <w:t>11. SANÇÕES</w:t>
      </w:r>
    </w:p>
    <w:p w:rsidR="00B170F4" w:rsidRPr="003E2C3E" w:rsidRDefault="00602D5E"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11.1</w:t>
      </w:r>
      <w:r w:rsidR="00B170F4" w:rsidRPr="003E2C3E">
        <w:rPr>
          <w:rFonts w:ascii="Times New Roman" w:hAnsi="Times New Roman" w:cs="Times New Roman"/>
          <w:sz w:val="24"/>
          <w:szCs w:val="24"/>
        </w:rPr>
        <w:t xml:space="preserve"> Nos casos em que for verificado que a ação cultural ocorreu, mas houve inadequação na execução do objeto ou na execução financeira sem má-fé, a autoridade pode concluir pela aprovação da prestação de informações com ressalvas e aplicar sanção de advertência ou multa.</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 xml:space="preserve">11.2 A decisão sobre a sanção deve ser precedida de abertura de prazo para apresentação de defesa pelo AGENTE CULTURAL. </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11.3 A ocorrência de caso fortuito ou força maior impeditiva da execução do instrumento afasta a aplicação de sanção, desde que regularmente comprovada.</w:t>
      </w:r>
    </w:p>
    <w:p w:rsidR="00B170F4" w:rsidRPr="003E2C3E" w:rsidRDefault="00B170F4" w:rsidP="00B170F4">
      <w:pPr>
        <w:spacing w:after="0" w:line="240" w:lineRule="auto"/>
        <w:jc w:val="both"/>
        <w:rPr>
          <w:rFonts w:ascii="Times New Roman" w:hAnsi="Times New Roman" w:cs="Times New Roman"/>
          <w:sz w:val="24"/>
          <w:szCs w:val="24"/>
        </w:rPr>
      </w:pPr>
    </w:p>
    <w:p w:rsidR="00B170F4" w:rsidRPr="003E2C3E" w:rsidRDefault="00B170F4" w:rsidP="00B170F4">
      <w:pPr>
        <w:spacing w:after="0" w:line="240" w:lineRule="auto"/>
        <w:jc w:val="both"/>
        <w:rPr>
          <w:rFonts w:ascii="Times New Roman" w:hAnsi="Times New Roman" w:cs="Times New Roman"/>
          <w:b/>
          <w:sz w:val="24"/>
          <w:szCs w:val="24"/>
        </w:rPr>
      </w:pPr>
      <w:r w:rsidRPr="003E2C3E">
        <w:rPr>
          <w:rFonts w:ascii="Times New Roman" w:hAnsi="Times New Roman" w:cs="Times New Roman"/>
          <w:b/>
          <w:sz w:val="24"/>
          <w:szCs w:val="24"/>
        </w:rPr>
        <w:t xml:space="preserve">12. MONITORAMENTO E CONTROLE DE RESULTADOS </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12.1 O AGENTE CULTURAL está obrigado a fornecer Relatórios Parciais da Execução do Projeto a cada 60 (sessenta) dias a contar do recebimento dos recursos, através do e-mail:prefeito@pinhalgrande.rs.gov.br</w:t>
      </w:r>
    </w:p>
    <w:p w:rsidR="00B170F4" w:rsidRPr="003E2C3E" w:rsidRDefault="00B170F4" w:rsidP="00B170F4">
      <w:pPr>
        <w:spacing w:after="0" w:line="240" w:lineRule="auto"/>
        <w:jc w:val="both"/>
        <w:rPr>
          <w:rFonts w:ascii="Times New Roman" w:hAnsi="Times New Roman" w:cs="Times New Roman"/>
          <w:sz w:val="24"/>
          <w:szCs w:val="24"/>
        </w:rPr>
      </w:pPr>
    </w:p>
    <w:p w:rsidR="00B170F4" w:rsidRPr="003E2C3E" w:rsidRDefault="00235F1D" w:rsidP="00B170F4">
      <w:pPr>
        <w:spacing w:after="0" w:line="240" w:lineRule="auto"/>
        <w:jc w:val="both"/>
        <w:rPr>
          <w:rFonts w:ascii="Times New Roman" w:hAnsi="Times New Roman" w:cs="Times New Roman"/>
          <w:b/>
          <w:sz w:val="24"/>
          <w:szCs w:val="24"/>
        </w:rPr>
      </w:pPr>
      <w:r w:rsidRPr="003E2C3E">
        <w:rPr>
          <w:rFonts w:ascii="Times New Roman" w:hAnsi="Times New Roman" w:cs="Times New Roman"/>
          <w:b/>
          <w:sz w:val="24"/>
          <w:szCs w:val="24"/>
        </w:rPr>
        <w:t>13. VIGÊNCIA</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 xml:space="preserve">13.1 A vigência deste instrumento terá início na data de assinatura das partes, com duração de </w:t>
      </w:r>
      <w:proofErr w:type="spellStart"/>
      <w:r w:rsidRPr="003E2C3E">
        <w:rPr>
          <w:rFonts w:ascii="Times New Roman" w:hAnsi="Times New Roman" w:cs="Times New Roman"/>
          <w:sz w:val="24"/>
          <w:szCs w:val="24"/>
        </w:rPr>
        <w:t>xxxxx</w:t>
      </w:r>
      <w:proofErr w:type="spellEnd"/>
      <w:r w:rsidRPr="003E2C3E">
        <w:rPr>
          <w:rFonts w:ascii="Times New Roman" w:hAnsi="Times New Roman" w:cs="Times New Roman"/>
          <w:sz w:val="24"/>
          <w:szCs w:val="24"/>
        </w:rPr>
        <w:t>, podendo ser prorrogado por igual período mediante justificativa</w:t>
      </w:r>
      <w:r w:rsidRPr="003E2C3E">
        <w:rPr>
          <w:rFonts w:ascii="Times New Roman" w:hAnsi="Times New Roman" w:cs="Times New Roman"/>
          <w:color w:val="FF0000"/>
          <w:sz w:val="24"/>
          <w:szCs w:val="24"/>
        </w:rPr>
        <w:t>.</w:t>
      </w:r>
    </w:p>
    <w:p w:rsidR="00B170F4" w:rsidRPr="003E2C3E" w:rsidRDefault="00B170F4" w:rsidP="00B170F4">
      <w:pPr>
        <w:spacing w:after="0" w:line="240" w:lineRule="auto"/>
        <w:jc w:val="both"/>
        <w:rPr>
          <w:rFonts w:ascii="Times New Roman" w:hAnsi="Times New Roman" w:cs="Times New Roman"/>
          <w:sz w:val="24"/>
          <w:szCs w:val="24"/>
        </w:rPr>
      </w:pPr>
    </w:p>
    <w:p w:rsidR="00B170F4" w:rsidRPr="003E2C3E" w:rsidRDefault="00B170F4" w:rsidP="00B170F4">
      <w:pPr>
        <w:spacing w:after="0" w:line="240" w:lineRule="auto"/>
        <w:jc w:val="both"/>
        <w:rPr>
          <w:rFonts w:ascii="Times New Roman" w:hAnsi="Times New Roman" w:cs="Times New Roman"/>
          <w:b/>
          <w:sz w:val="24"/>
          <w:szCs w:val="24"/>
        </w:rPr>
      </w:pPr>
      <w:r w:rsidRPr="003E2C3E">
        <w:rPr>
          <w:rFonts w:ascii="Times New Roman" w:hAnsi="Times New Roman" w:cs="Times New Roman"/>
          <w:b/>
          <w:sz w:val="24"/>
          <w:szCs w:val="24"/>
        </w:rPr>
        <w:t xml:space="preserve">14. PUBLICAÇÃO </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14.1 O Extrato do Termo de Execução Cultural será publicado no site www.</w:t>
      </w:r>
      <w:r w:rsidR="00602D5E" w:rsidRPr="003E2C3E">
        <w:rPr>
          <w:rFonts w:ascii="Times New Roman" w:hAnsi="Times New Roman" w:cs="Times New Roman"/>
          <w:sz w:val="24"/>
          <w:szCs w:val="24"/>
        </w:rPr>
        <w:t>pinhalgrande</w:t>
      </w:r>
      <w:r w:rsidRPr="003E2C3E">
        <w:rPr>
          <w:rFonts w:ascii="Times New Roman" w:hAnsi="Times New Roman" w:cs="Times New Roman"/>
          <w:sz w:val="24"/>
          <w:szCs w:val="24"/>
        </w:rPr>
        <w:t>.rs.gov.br.</w:t>
      </w:r>
    </w:p>
    <w:p w:rsidR="00B170F4" w:rsidRPr="003E2C3E" w:rsidRDefault="00B170F4" w:rsidP="00B170F4">
      <w:pPr>
        <w:spacing w:after="0" w:line="240" w:lineRule="auto"/>
        <w:jc w:val="both"/>
        <w:rPr>
          <w:rFonts w:ascii="Times New Roman" w:hAnsi="Times New Roman" w:cs="Times New Roman"/>
          <w:sz w:val="24"/>
          <w:szCs w:val="24"/>
        </w:rPr>
      </w:pPr>
    </w:p>
    <w:p w:rsidR="00B170F4" w:rsidRPr="003E2C3E" w:rsidRDefault="00602D5E" w:rsidP="00B170F4">
      <w:pPr>
        <w:spacing w:after="0" w:line="240" w:lineRule="auto"/>
        <w:jc w:val="both"/>
        <w:rPr>
          <w:rFonts w:ascii="Times New Roman" w:hAnsi="Times New Roman" w:cs="Times New Roman"/>
          <w:b/>
          <w:sz w:val="24"/>
          <w:szCs w:val="24"/>
        </w:rPr>
      </w:pPr>
      <w:r w:rsidRPr="003E2C3E">
        <w:rPr>
          <w:rFonts w:ascii="Times New Roman" w:hAnsi="Times New Roman" w:cs="Times New Roman"/>
          <w:b/>
          <w:sz w:val="24"/>
          <w:szCs w:val="24"/>
        </w:rPr>
        <w:t>15. FORO</w:t>
      </w:r>
    </w:p>
    <w:p w:rsidR="00B170F4" w:rsidRPr="003E2C3E" w:rsidRDefault="00B170F4" w:rsidP="00B170F4">
      <w:pPr>
        <w:spacing w:after="0" w:line="240" w:lineRule="auto"/>
        <w:jc w:val="both"/>
        <w:rPr>
          <w:rFonts w:ascii="Times New Roman" w:hAnsi="Times New Roman" w:cs="Times New Roman"/>
          <w:sz w:val="24"/>
          <w:szCs w:val="24"/>
        </w:rPr>
      </w:pPr>
      <w:r w:rsidRPr="003E2C3E">
        <w:rPr>
          <w:rFonts w:ascii="Times New Roman" w:hAnsi="Times New Roman" w:cs="Times New Roman"/>
          <w:sz w:val="24"/>
          <w:szCs w:val="24"/>
        </w:rPr>
        <w:t>15.1 Fica eleito o Foro de ........................................ para dirimir quaisquer dúvidas relativas ao presente Termo de Execução Cultural.</w:t>
      </w:r>
    </w:p>
    <w:p w:rsidR="00602D5E" w:rsidRPr="003E2C3E" w:rsidRDefault="00602D5E" w:rsidP="00B170F4">
      <w:pPr>
        <w:spacing w:after="0" w:line="240" w:lineRule="auto"/>
        <w:jc w:val="both"/>
        <w:rPr>
          <w:rFonts w:ascii="Times New Roman" w:hAnsi="Times New Roman" w:cs="Times New Roman"/>
          <w:sz w:val="24"/>
          <w:szCs w:val="24"/>
        </w:rPr>
      </w:pPr>
    </w:p>
    <w:p w:rsidR="00B170F4" w:rsidRPr="003E2C3E" w:rsidRDefault="00B170F4" w:rsidP="00B170F4">
      <w:pPr>
        <w:spacing w:after="0" w:line="240" w:lineRule="auto"/>
        <w:jc w:val="center"/>
        <w:rPr>
          <w:rFonts w:ascii="Times New Roman" w:hAnsi="Times New Roman" w:cs="Times New Roman"/>
          <w:sz w:val="24"/>
          <w:szCs w:val="24"/>
        </w:rPr>
      </w:pPr>
      <w:r w:rsidRPr="003E2C3E">
        <w:rPr>
          <w:rFonts w:ascii="Times New Roman" w:hAnsi="Times New Roman" w:cs="Times New Roman"/>
          <w:sz w:val="24"/>
          <w:szCs w:val="24"/>
        </w:rPr>
        <w:t>LOCAL, [INDICAR DIA, MÊS E ANO].</w:t>
      </w:r>
    </w:p>
    <w:p w:rsidR="00B170F4" w:rsidRPr="003E2C3E" w:rsidRDefault="00B170F4" w:rsidP="00B170F4">
      <w:pPr>
        <w:spacing w:after="0" w:line="240" w:lineRule="auto"/>
        <w:jc w:val="center"/>
        <w:rPr>
          <w:rFonts w:ascii="Times New Roman" w:hAnsi="Times New Roman" w:cs="Times New Roman"/>
          <w:sz w:val="24"/>
          <w:szCs w:val="24"/>
        </w:rPr>
      </w:pPr>
    </w:p>
    <w:p w:rsidR="00B170F4" w:rsidRPr="003E2C3E" w:rsidRDefault="00B170F4" w:rsidP="00B170F4">
      <w:pPr>
        <w:spacing w:after="0" w:line="240" w:lineRule="auto"/>
        <w:jc w:val="center"/>
        <w:rPr>
          <w:rFonts w:ascii="Times New Roman" w:hAnsi="Times New Roman" w:cs="Times New Roman"/>
          <w:sz w:val="24"/>
          <w:szCs w:val="24"/>
        </w:rPr>
      </w:pPr>
    </w:p>
    <w:p w:rsidR="00B170F4" w:rsidRPr="003E2C3E" w:rsidRDefault="00B170F4" w:rsidP="00B170F4">
      <w:pPr>
        <w:spacing w:after="0" w:line="240" w:lineRule="auto"/>
        <w:jc w:val="center"/>
        <w:rPr>
          <w:rFonts w:ascii="Times New Roman" w:hAnsi="Times New Roman" w:cs="Times New Roman"/>
          <w:sz w:val="24"/>
          <w:szCs w:val="24"/>
        </w:rPr>
      </w:pPr>
      <w:r w:rsidRPr="003E2C3E">
        <w:rPr>
          <w:rFonts w:ascii="Times New Roman" w:hAnsi="Times New Roman" w:cs="Times New Roman"/>
          <w:sz w:val="24"/>
          <w:szCs w:val="24"/>
        </w:rPr>
        <w:t>Pelo órgão:</w:t>
      </w:r>
    </w:p>
    <w:p w:rsidR="00B170F4" w:rsidRPr="003E2C3E" w:rsidRDefault="00B170F4" w:rsidP="00B170F4">
      <w:pPr>
        <w:spacing w:after="0" w:line="240" w:lineRule="auto"/>
        <w:jc w:val="center"/>
        <w:rPr>
          <w:rFonts w:ascii="Times New Roman" w:hAnsi="Times New Roman" w:cs="Times New Roman"/>
          <w:sz w:val="24"/>
          <w:szCs w:val="24"/>
        </w:rPr>
      </w:pPr>
      <w:r w:rsidRPr="003E2C3E">
        <w:rPr>
          <w:rFonts w:ascii="Times New Roman" w:hAnsi="Times New Roman" w:cs="Times New Roman"/>
          <w:sz w:val="24"/>
          <w:szCs w:val="24"/>
        </w:rPr>
        <w:t>Município de</w:t>
      </w:r>
    </w:p>
    <w:p w:rsidR="00B170F4" w:rsidRPr="003E2C3E" w:rsidRDefault="00B170F4" w:rsidP="00B170F4">
      <w:pPr>
        <w:spacing w:after="0" w:line="240" w:lineRule="auto"/>
        <w:jc w:val="center"/>
        <w:rPr>
          <w:rFonts w:ascii="Times New Roman" w:hAnsi="Times New Roman" w:cs="Times New Roman"/>
          <w:sz w:val="24"/>
          <w:szCs w:val="24"/>
        </w:rPr>
      </w:pPr>
    </w:p>
    <w:p w:rsidR="00B170F4" w:rsidRPr="003E2C3E" w:rsidRDefault="00B170F4" w:rsidP="00B170F4">
      <w:pPr>
        <w:spacing w:after="0" w:line="240" w:lineRule="auto"/>
        <w:jc w:val="center"/>
        <w:rPr>
          <w:rFonts w:ascii="Times New Roman" w:hAnsi="Times New Roman" w:cs="Times New Roman"/>
          <w:sz w:val="24"/>
          <w:szCs w:val="24"/>
        </w:rPr>
      </w:pPr>
    </w:p>
    <w:p w:rsidR="00B170F4" w:rsidRPr="003E2C3E" w:rsidRDefault="00B170F4" w:rsidP="00B170F4">
      <w:pPr>
        <w:spacing w:after="0" w:line="240" w:lineRule="auto"/>
        <w:jc w:val="center"/>
        <w:rPr>
          <w:rFonts w:ascii="Times New Roman" w:hAnsi="Times New Roman" w:cs="Times New Roman"/>
          <w:sz w:val="24"/>
          <w:szCs w:val="24"/>
        </w:rPr>
      </w:pPr>
      <w:r w:rsidRPr="003E2C3E">
        <w:rPr>
          <w:rFonts w:ascii="Times New Roman" w:hAnsi="Times New Roman" w:cs="Times New Roman"/>
          <w:sz w:val="24"/>
          <w:szCs w:val="24"/>
        </w:rPr>
        <w:t>Pelo Agente Cultural:</w:t>
      </w:r>
    </w:p>
    <w:p w:rsidR="00602D5E" w:rsidRPr="003E2C3E" w:rsidRDefault="00B170F4" w:rsidP="00904EA2">
      <w:pPr>
        <w:spacing w:after="0" w:line="240" w:lineRule="auto"/>
        <w:jc w:val="center"/>
        <w:rPr>
          <w:rFonts w:ascii="Times New Roman" w:hAnsi="Times New Roman" w:cs="Times New Roman"/>
          <w:sz w:val="24"/>
          <w:szCs w:val="24"/>
        </w:rPr>
      </w:pPr>
      <w:r w:rsidRPr="003E2C3E">
        <w:rPr>
          <w:rFonts w:ascii="Times New Roman" w:hAnsi="Times New Roman" w:cs="Times New Roman"/>
          <w:sz w:val="24"/>
          <w:szCs w:val="24"/>
        </w:rPr>
        <w:t>[NOME DO AGENTE CULTURAL]</w:t>
      </w:r>
      <w:r w:rsidR="00602D5E" w:rsidRPr="003E2C3E">
        <w:rPr>
          <w:rFonts w:ascii="Times New Roman" w:hAnsi="Times New Roman" w:cs="Times New Roman"/>
          <w:sz w:val="24"/>
          <w:szCs w:val="24"/>
        </w:rPr>
        <w:br w:type="page"/>
      </w:r>
    </w:p>
    <w:p w:rsidR="00235F1D" w:rsidRPr="003E2C3E" w:rsidRDefault="00235F1D" w:rsidP="00235F1D">
      <w:pPr>
        <w:spacing w:after="0" w:line="240" w:lineRule="auto"/>
        <w:jc w:val="center"/>
        <w:rPr>
          <w:rFonts w:ascii="Times New Roman" w:eastAsia="Times New Roman" w:hAnsi="Times New Roman" w:cs="Times New Roman"/>
          <w:caps/>
          <w:color w:val="000000"/>
          <w:sz w:val="24"/>
          <w:szCs w:val="24"/>
        </w:rPr>
      </w:pPr>
      <w:r w:rsidRPr="003E2C3E">
        <w:rPr>
          <w:rFonts w:ascii="Times New Roman" w:eastAsia="Times New Roman" w:hAnsi="Times New Roman" w:cs="Times New Roman"/>
          <w:b/>
          <w:bCs/>
          <w:caps/>
          <w:color w:val="000000"/>
          <w:sz w:val="24"/>
          <w:szCs w:val="24"/>
        </w:rPr>
        <w:lastRenderedPageBreak/>
        <w:t>ANEXO V</w:t>
      </w:r>
    </w:p>
    <w:p w:rsidR="00235F1D" w:rsidRPr="003E2C3E" w:rsidRDefault="00235F1D" w:rsidP="00235F1D">
      <w:pPr>
        <w:spacing w:after="0" w:line="240" w:lineRule="auto"/>
        <w:jc w:val="center"/>
        <w:rPr>
          <w:rFonts w:ascii="Times New Roman" w:eastAsia="Times New Roman" w:hAnsi="Times New Roman" w:cs="Times New Roman"/>
          <w:b/>
          <w:bCs/>
          <w:caps/>
          <w:color w:val="000000"/>
          <w:sz w:val="24"/>
          <w:szCs w:val="24"/>
        </w:rPr>
      </w:pPr>
      <w:r w:rsidRPr="003E2C3E">
        <w:rPr>
          <w:rFonts w:ascii="Times New Roman" w:eastAsia="Times New Roman" w:hAnsi="Times New Roman" w:cs="Times New Roman"/>
          <w:b/>
          <w:bCs/>
          <w:caps/>
          <w:color w:val="000000"/>
          <w:sz w:val="24"/>
          <w:szCs w:val="24"/>
        </w:rPr>
        <w:t>RELATÓRIO DE EXECUÇÃO DO OBJETO</w:t>
      </w:r>
    </w:p>
    <w:p w:rsidR="00235F1D" w:rsidRPr="003E2C3E" w:rsidRDefault="00235F1D" w:rsidP="00235F1D">
      <w:pPr>
        <w:spacing w:after="0" w:line="240" w:lineRule="auto"/>
        <w:ind w:left="120" w:right="120"/>
        <w:jc w:val="both"/>
        <w:rPr>
          <w:rFonts w:ascii="Times New Roman" w:eastAsia="Times New Roman" w:hAnsi="Times New Roman" w:cs="Times New Roman"/>
          <w:bCs/>
          <w:color w:val="000000"/>
          <w:sz w:val="24"/>
          <w:szCs w:val="24"/>
        </w:rPr>
      </w:pPr>
    </w:p>
    <w:p w:rsidR="00235F1D" w:rsidRPr="003E2C3E" w:rsidRDefault="00235F1D" w:rsidP="00235F1D">
      <w:pPr>
        <w:spacing w:after="0" w:line="240" w:lineRule="auto"/>
        <w:ind w:left="120" w:right="120"/>
        <w:jc w:val="both"/>
        <w:rPr>
          <w:rFonts w:ascii="Times New Roman" w:eastAsia="Times New Roman" w:hAnsi="Times New Roman" w:cs="Times New Roman"/>
          <w:bCs/>
          <w:color w:val="000000"/>
          <w:sz w:val="24"/>
          <w:szCs w:val="24"/>
        </w:rPr>
      </w:pP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1. DADOS DO PROJETO</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Nome do projeto:</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Nome do agente cultural proponente:</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Nº do Termo de Execução Cultural</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Vigência do projeto:</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Valor repassado para o projeto:</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Data de entrega desse relatório:</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2. RESULTADOS DO PROJETO</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2.1. Resumo:</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xml:space="preserve">Descreva de forma resumida como foi a execução do projeto, destacando principais resultados e benefícios gerados e </w:t>
      </w:r>
      <w:r w:rsidR="00592520" w:rsidRPr="003E2C3E">
        <w:rPr>
          <w:rFonts w:ascii="Times New Roman" w:eastAsia="Times New Roman" w:hAnsi="Times New Roman" w:cs="Times New Roman"/>
          <w:color w:val="000000"/>
          <w:sz w:val="24"/>
          <w:szCs w:val="24"/>
        </w:rPr>
        <w:t>outras informações pertinentes.</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2.2. As ações planejadas p</w:t>
      </w:r>
      <w:r w:rsidR="00592520" w:rsidRPr="003E2C3E">
        <w:rPr>
          <w:rFonts w:ascii="Times New Roman" w:eastAsia="Times New Roman" w:hAnsi="Times New Roman" w:cs="Times New Roman"/>
          <w:b/>
          <w:bCs/>
          <w:color w:val="000000"/>
          <w:sz w:val="24"/>
          <w:szCs w:val="24"/>
        </w:rPr>
        <w:t>ara o projeto foram realizadas?</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Sim, todas as ações foram feitas conforme o planejado.</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Sim, todas as ações foram feitas, mas com adaptações e/ou alterações.</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Uma parte das ações planejadas não foi feita.</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As ações não foram feitas conforme o planejado.</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2.3. Ações desenvolvidas</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Descreva as ações desenvolvidas, com informações detalhando ações, datas, locais, horários, etc. Fale também sobre a eventuais alterações nas atividades previstas no projeto, bem como os possíveis impactos nas metas acordadas.</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2.4. Cumprimento das Metas</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Metas integralmente cumpridas:</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META 1 [Descreva a meta, conforme</w:t>
      </w:r>
      <w:r w:rsidR="00592520" w:rsidRPr="003E2C3E">
        <w:rPr>
          <w:rFonts w:ascii="Times New Roman" w:eastAsia="Times New Roman" w:hAnsi="Times New Roman" w:cs="Times New Roman"/>
          <w:color w:val="000000"/>
          <w:sz w:val="24"/>
          <w:szCs w:val="24"/>
        </w:rPr>
        <w:t xml:space="preserve"> consta no projeto apresentado]</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OBSERVAÇÃO DA META 1: [informe como a meta foi cumprida]</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Metas parc</w:t>
      </w:r>
      <w:r w:rsidR="00592520" w:rsidRPr="003E2C3E">
        <w:rPr>
          <w:rFonts w:ascii="Times New Roman" w:eastAsia="Times New Roman" w:hAnsi="Times New Roman" w:cs="Times New Roman"/>
          <w:color w:val="000000"/>
          <w:sz w:val="24"/>
          <w:szCs w:val="24"/>
        </w:rPr>
        <w:t>ialmente cumpridas (SE HOUVER):</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META 1 [Descreva a meta, conforme</w:t>
      </w:r>
      <w:r w:rsidR="00592520" w:rsidRPr="003E2C3E">
        <w:rPr>
          <w:rFonts w:ascii="Times New Roman" w:eastAsia="Times New Roman" w:hAnsi="Times New Roman" w:cs="Times New Roman"/>
          <w:color w:val="000000"/>
          <w:sz w:val="24"/>
          <w:szCs w:val="24"/>
        </w:rPr>
        <w:t xml:space="preserve"> consta no projeto apresentado]</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Observações da Meta 1: [Informe q</w:t>
      </w:r>
      <w:r w:rsidR="00592520" w:rsidRPr="003E2C3E">
        <w:rPr>
          <w:rFonts w:ascii="Times New Roman" w:eastAsia="Times New Roman" w:hAnsi="Times New Roman" w:cs="Times New Roman"/>
          <w:color w:val="000000"/>
          <w:sz w:val="24"/>
          <w:szCs w:val="24"/>
        </w:rPr>
        <w:t>ual parte da meta foi cumprida]</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xml:space="preserve">◦ Justificativa para o não cumprimento integral: [Explique porque </w:t>
      </w:r>
      <w:r w:rsidR="00592520" w:rsidRPr="003E2C3E">
        <w:rPr>
          <w:rFonts w:ascii="Times New Roman" w:eastAsia="Times New Roman" w:hAnsi="Times New Roman" w:cs="Times New Roman"/>
          <w:color w:val="000000"/>
          <w:sz w:val="24"/>
          <w:szCs w:val="24"/>
        </w:rPr>
        <w:t>parte da meta não foi cumprida]</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Metas não cumpridas (se houver)</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Meta 1 [Descreva a meta, conforme</w:t>
      </w:r>
      <w:r w:rsidR="00592520" w:rsidRPr="003E2C3E">
        <w:rPr>
          <w:rFonts w:ascii="Times New Roman" w:eastAsia="Times New Roman" w:hAnsi="Times New Roman" w:cs="Times New Roman"/>
          <w:color w:val="000000"/>
          <w:sz w:val="24"/>
          <w:szCs w:val="24"/>
        </w:rPr>
        <w:t xml:space="preserve"> consta no projeto apresentado]</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Justificativa para o não cumprimento: [Explique porque a meta não foi cumprida]</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3. PRODUTOS GERADOS</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3.1. A execução do projeto gerou algum produto?</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Exemplos: livros, artesanatos, obras, produção gráfica etc.</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Sim</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Não</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3.1.1. Quais pr</w:t>
      </w:r>
      <w:r w:rsidR="00592520" w:rsidRPr="003E2C3E">
        <w:rPr>
          <w:rFonts w:ascii="Times New Roman" w:eastAsia="Times New Roman" w:hAnsi="Times New Roman" w:cs="Times New Roman"/>
          <w:b/>
          <w:bCs/>
          <w:color w:val="000000"/>
          <w:sz w:val="24"/>
          <w:szCs w:val="24"/>
        </w:rPr>
        <w:t>odutos culturais foram gerados?</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Você pode marcar mais de uma opção. Informe também as quantidades.</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Publicação</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Livro</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lang w:val="en-US"/>
        </w:rPr>
      </w:pPr>
      <w:r w:rsidRPr="003E2C3E">
        <w:rPr>
          <w:rFonts w:ascii="Times New Roman" w:eastAsia="Times New Roman" w:hAnsi="Times New Roman" w:cs="Times New Roman"/>
          <w:color w:val="000000"/>
          <w:sz w:val="24"/>
          <w:szCs w:val="24"/>
          <w:lang w:val="en-US"/>
        </w:rPr>
        <w:t xml:space="preserve">(  ) </w:t>
      </w:r>
      <w:proofErr w:type="spellStart"/>
      <w:r w:rsidRPr="003E2C3E">
        <w:rPr>
          <w:rFonts w:ascii="Times New Roman" w:eastAsia="Times New Roman" w:hAnsi="Times New Roman" w:cs="Times New Roman"/>
          <w:color w:val="000000"/>
          <w:sz w:val="24"/>
          <w:szCs w:val="24"/>
          <w:lang w:val="en-US"/>
        </w:rPr>
        <w:t>Catálogo</w:t>
      </w:r>
      <w:proofErr w:type="spellEnd"/>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lang w:val="en-US"/>
        </w:rPr>
      </w:pPr>
      <w:r w:rsidRPr="003E2C3E">
        <w:rPr>
          <w:rFonts w:ascii="Times New Roman" w:eastAsia="Times New Roman" w:hAnsi="Times New Roman" w:cs="Times New Roman"/>
          <w:color w:val="000000"/>
          <w:sz w:val="24"/>
          <w:szCs w:val="24"/>
          <w:lang w:val="en-US"/>
        </w:rPr>
        <w:t>(  ) Live (</w:t>
      </w:r>
      <w:proofErr w:type="spellStart"/>
      <w:r w:rsidRPr="003E2C3E">
        <w:rPr>
          <w:rFonts w:ascii="Times New Roman" w:eastAsia="Times New Roman" w:hAnsi="Times New Roman" w:cs="Times New Roman"/>
          <w:color w:val="000000"/>
          <w:sz w:val="24"/>
          <w:szCs w:val="24"/>
          <w:lang w:val="en-US"/>
        </w:rPr>
        <w:t>transmissão</w:t>
      </w:r>
      <w:proofErr w:type="spellEnd"/>
      <w:r w:rsidRPr="003E2C3E">
        <w:rPr>
          <w:rFonts w:ascii="Times New Roman" w:eastAsia="Times New Roman" w:hAnsi="Times New Roman" w:cs="Times New Roman"/>
          <w:color w:val="000000"/>
          <w:sz w:val="24"/>
          <w:szCs w:val="24"/>
          <w:lang w:val="en-US"/>
        </w:rPr>
        <w:t xml:space="preserve"> on-line)</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Relatório de pesquisa</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Produção musical</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Jogo</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Artesanato</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Obras</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Espetáculo</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Show musical</w:t>
      </w:r>
    </w:p>
    <w:p w:rsidR="00235F1D" w:rsidRPr="003E2C3E" w:rsidRDefault="00592520" w:rsidP="00592520">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Site</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Música</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Outros: ____________________________________________</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3.1.2. Como os produtos desenvolvidos ficaram disponíveis para o</w:t>
      </w:r>
      <w:r w:rsidR="00592520" w:rsidRPr="003E2C3E">
        <w:rPr>
          <w:rFonts w:ascii="Times New Roman" w:eastAsia="Times New Roman" w:hAnsi="Times New Roman" w:cs="Times New Roman"/>
          <w:b/>
          <w:bCs/>
          <w:color w:val="000000"/>
          <w:sz w:val="24"/>
          <w:szCs w:val="24"/>
        </w:rPr>
        <w:t xml:space="preserve"> público após o fim do projeto?</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xml:space="preserve">Exemplos: publicações impressas, vídeos no </w:t>
      </w:r>
      <w:proofErr w:type="spellStart"/>
      <w:r w:rsidRPr="003E2C3E">
        <w:rPr>
          <w:rFonts w:ascii="Times New Roman" w:eastAsia="Times New Roman" w:hAnsi="Times New Roman" w:cs="Times New Roman"/>
          <w:color w:val="000000"/>
          <w:sz w:val="24"/>
          <w:szCs w:val="24"/>
        </w:rPr>
        <w:t>YouTube</w:t>
      </w:r>
      <w:proofErr w:type="spellEnd"/>
      <w:r w:rsidRPr="003E2C3E">
        <w:rPr>
          <w:rFonts w:ascii="Times New Roman" w:eastAsia="Times New Roman" w:hAnsi="Times New Roman" w:cs="Times New Roman"/>
          <w:color w:val="000000"/>
          <w:sz w:val="24"/>
          <w:szCs w:val="24"/>
        </w:rPr>
        <w:t>?</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3.2. Quais foram os resultados gerados pelo projeto?</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Detalhe os resultados gerados por cada atividade prevista no Projeto.</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3.2.1 Pensando nos resultados finais gerados pelo projeto, você considera que ele:</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(Você pode marcar mais de uma opção).</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Desenvolveu processos de criação, de investigação ou de pesquisa.</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Desenvolveu estudos, pesquisas e análises sobre o contexto de atuação.</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Colaborou para manter as atividades culturais do coletivo.</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Fortaleceu a identidade cultural do coletivo.</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Promoveu as práticas culturais do coletivo no espaço em que foi desenvolvido.</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Promoveu a formação em linguagens, técnicas e práticas artísticas e culturais.</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Ofereceu programações artísticas e culturais para a comunidade do entorno.</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Atuou na preservação, na proteção e na salvaguarda de bens e manifestações culturais.</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4. PÚBLICO ALCANÇADO</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Informe a quantidade de pessoas beneficiadas pelo projeto, demonstre os mecanismos utilizados para mensuração, a exemplo de listas de presenças. Em caso de baixa frequência ou oscilação relevante informe as justificativas.</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5. EQUIPE DO PROJETO</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5.1 Quantas pessoas fizeram parte da equipe do projeto?</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Digite um número exato (exemplo: 23).</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lastRenderedPageBreak/>
        <w:t>5.2 Houve mudanças na equipe a</w:t>
      </w:r>
      <w:r w:rsidR="00592520" w:rsidRPr="003E2C3E">
        <w:rPr>
          <w:rFonts w:ascii="Times New Roman" w:eastAsia="Times New Roman" w:hAnsi="Times New Roman" w:cs="Times New Roman"/>
          <w:b/>
          <w:bCs/>
          <w:color w:val="000000"/>
          <w:sz w:val="24"/>
          <w:szCs w:val="24"/>
        </w:rPr>
        <w:t>o longo da execução do projeto?</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Sim        (  ) Não</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Informe se entraram ou saíram pessoas na equipe durante a execução do projeto.</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5.3 Informe os profissionais que participaram da execução do projeto:</w:t>
      </w:r>
    </w:p>
    <w:tbl>
      <w:tblPr>
        <w:tblW w:w="0" w:type="auto"/>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000"/>
        <w:gridCol w:w="1374"/>
        <w:gridCol w:w="1461"/>
        <w:gridCol w:w="1271"/>
        <w:gridCol w:w="1225"/>
        <w:gridCol w:w="1430"/>
      </w:tblGrid>
      <w:tr w:rsidR="00235F1D" w:rsidRPr="003E2C3E" w:rsidTr="00592520">
        <w:trPr>
          <w:tblCellSpacing w:w="0" w:type="dxa"/>
        </w:trPr>
        <w:tc>
          <w:tcPr>
            <w:tcW w:w="2000" w:type="dxa"/>
            <w:tcBorders>
              <w:top w:val="outset" w:sz="6" w:space="0" w:color="auto"/>
              <w:left w:val="outset" w:sz="6" w:space="0" w:color="auto"/>
              <w:bottom w:val="outset" w:sz="6" w:space="0" w:color="auto"/>
              <w:right w:val="outset" w:sz="6" w:space="0" w:color="auto"/>
            </w:tcBorders>
            <w:vAlign w:val="center"/>
            <w:hideMark/>
          </w:tcPr>
          <w:p w:rsidR="00235F1D" w:rsidRPr="003E2C3E" w:rsidRDefault="00235F1D" w:rsidP="00235F1D">
            <w:pPr>
              <w:spacing w:after="0" w:line="240" w:lineRule="auto"/>
              <w:ind w:left="120" w:right="120"/>
              <w:jc w:val="both"/>
              <w:rPr>
                <w:rFonts w:ascii="Times New Roman" w:eastAsia="Times New Roman" w:hAnsi="Times New Roman" w:cs="Times New Roman"/>
                <w:sz w:val="24"/>
                <w:szCs w:val="24"/>
              </w:rPr>
            </w:pPr>
            <w:r w:rsidRPr="003E2C3E">
              <w:rPr>
                <w:rFonts w:ascii="Times New Roman" w:eastAsia="Times New Roman" w:hAnsi="Times New Roman" w:cs="Times New Roman"/>
                <w:b/>
                <w:bCs/>
                <w:sz w:val="24"/>
                <w:szCs w:val="24"/>
              </w:rPr>
              <w:t>Nome do profissional/empresa</w:t>
            </w:r>
          </w:p>
        </w:tc>
        <w:tc>
          <w:tcPr>
            <w:tcW w:w="1374" w:type="dxa"/>
            <w:tcBorders>
              <w:top w:val="outset" w:sz="6" w:space="0" w:color="auto"/>
              <w:left w:val="outset" w:sz="6" w:space="0" w:color="auto"/>
              <w:bottom w:val="outset" w:sz="6" w:space="0" w:color="auto"/>
              <w:right w:val="outset" w:sz="6" w:space="0" w:color="auto"/>
            </w:tcBorders>
            <w:vAlign w:val="center"/>
            <w:hideMark/>
          </w:tcPr>
          <w:p w:rsidR="00235F1D" w:rsidRPr="003E2C3E" w:rsidRDefault="00235F1D" w:rsidP="00235F1D">
            <w:pPr>
              <w:spacing w:after="0" w:line="240" w:lineRule="auto"/>
              <w:ind w:left="120" w:right="120"/>
              <w:jc w:val="both"/>
              <w:rPr>
                <w:rFonts w:ascii="Times New Roman" w:eastAsia="Times New Roman" w:hAnsi="Times New Roman" w:cs="Times New Roman"/>
                <w:sz w:val="24"/>
                <w:szCs w:val="24"/>
              </w:rPr>
            </w:pPr>
            <w:r w:rsidRPr="003E2C3E">
              <w:rPr>
                <w:rFonts w:ascii="Times New Roman" w:eastAsia="Times New Roman" w:hAnsi="Times New Roman" w:cs="Times New Roman"/>
                <w:b/>
                <w:bCs/>
                <w:sz w:val="24"/>
                <w:szCs w:val="24"/>
              </w:rPr>
              <w:t>Função no projeto</w:t>
            </w:r>
          </w:p>
        </w:tc>
        <w:tc>
          <w:tcPr>
            <w:tcW w:w="1461" w:type="dxa"/>
            <w:tcBorders>
              <w:top w:val="outset" w:sz="6" w:space="0" w:color="auto"/>
              <w:left w:val="outset" w:sz="6" w:space="0" w:color="auto"/>
              <w:bottom w:val="outset" w:sz="6" w:space="0" w:color="auto"/>
              <w:right w:val="outset" w:sz="6" w:space="0" w:color="auto"/>
            </w:tcBorders>
            <w:vAlign w:val="center"/>
            <w:hideMark/>
          </w:tcPr>
          <w:p w:rsidR="00235F1D" w:rsidRPr="003E2C3E" w:rsidRDefault="00235F1D" w:rsidP="00235F1D">
            <w:pPr>
              <w:spacing w:after="0" w:line="240" w:lineRule="auto"/>
              <w:ind w:left="120" w:right="120"/>
              <w:jc w:val="both"/>
              <w:rPr>
                <w:rFonts w:ascii="Times New Roman" w:eastAsia="Times New Roman" w:hAnsi="Times New Roman" w:cs="Times New Roman"/>
                <w:sz w:val="24"/>
                <w:szCs w:val="24"/>
              </w:rPr>
            </w:pPr>
            <w:r w:rsidRPr="003E2C3E">
              <w:rPr>
                <w:rFonts w:ascii="Times New Roman" w:eastAsia="Times New Roman" w:hAnsi="Times New Roman" w:cs="Times New Roman"/>
                <w:b/>
                <w:bCs/>
                <w:sz w:val="24"/>
                <w:szCs w:val="24"/>
              </w:rPr>
              <w:t>CPF/CNPJ</w:t>
            </w:r>
          </w:p>
        </w:tc>
        <w:tc>
          <w:tcPr>
            <w:tcW w:w="1271" w:type="dxa"/>
            <w:tcBorders>
              <w:top w:val="outset" w:sz="6" w:space="0" w:color="auto"/>
              <w:left w:val="outset" w:sz="6" w:space="0" w:color="auto"/>
              <w:bottom w:val="outset" w:sz="6" w:space="0" w:color="auto"/>
              <w:right w:val="outset" w:sz="6" w:space="0" w:color="auto"/>
            </w:tcBorders>
            <w:vAlign w:val="center"/>
            <w:hideMark/>
          </w:tcPr>
          <w:p w:rsidR="00235F1D" w:rsidRPr="003E2C3E" w:rsidRDefault="00235F1D" w:rsidP="00235F1D">
            <w:pPr>
              <w:spacing w:after="0" w:line="240" w:lineRule="auto"/>
              <w:ind w:left="120" w:right="120"/>
              <w:jc w:val="both"/>
              <w:rPr>
                <w:rFonts w:ascii="Times New Roman" w:eastAsia="Times New Roman" w:hAnsi="Times New Roman" w:cs="Times New Roman"/>
                <w:sz w:val="24"/>
                <w:szCs w:val="24"/>
              </w:rPr>
            </w:pPr>
            <w:r w:rsidRPr="003E2C3E">
              <w:rPr>
                <w:rFonts w:ascii="Times New Roman" w:eastAsia="Times New Roman" w:hAnsi="Times New Roman" w:cs="Times New Roman"/>
                <w:b/>
                <w:bCs/>
                <w:sz w:val="24"/>
                <w:szCs w:val="24"/>
              </w:rPr>
              <w:t>Pessoa negra?</w:t>
            </w:r>
          </w:p>
        </w:tc>
        <w:tc>
          <w:tcPr>
            <w:tcW w:w="1225" w:type="dxa"/>
            <w:tcBorders>
              <w:top w:val="outset" w:sz="6" w:space="0" w:color="auto"/>
              <w:left w:val="outset" w:sz="6" w:space="0" w:color="auto"/>
              <w:bottom w:val="outset" w:sz="6" w:space="0" w:color="auto"/>
              <w:right w:val="outset" w:sz="6" w:space="0" w:color="auto"/>
            </w:tcBorders>
            <w:vAlign w:val="center"/>
            <w:hideMark/>
          </w:tcPr>
          <w:p w:rsidR="00235F1D" w:rsidRPr="003E2C3E" w:rsidRDefault="00235F1D" w:rsidP="00235F1D">
            <w:pPr>
              <w:spacing w:after="0" w:line="240" w:lineRule="auto"/>
              <w:ind w:left="120" w:right="120"/>
              <w:jc w:val="both"/>
              <w:rPr>
                <w:rFonts w:ascii="Times New Roman" w:eastAsia="Times New Roman" w:hAnsi="Times New Roman" w:cs="Times New Roman"/>
                <w:sz w:val="24"/>
                <w:szCs w:val="24"/>
              </w:rPr>
            </w:pPr>
            <w:r w:rsidRPr="003E2C3E">
              <w:rPr>
                <w:rFonts w:ascii="Times New Roman" w:eastAsia="Times New Roman" w:hAnsi="Times New Roman" w:cs="Times New Roman"/>
                <w:b/>
                <w:bCs/>
                <w:sz w:val="24"/>
                <w:szCs w:val="24"/>
              </w:rPr>
              <w:t xml:space="preserve">Pessoa </w:t>
            </w:r>
            <w:proofErr w:type="spellStart"/>
            <w:r w:rsidRPr="003E2C3E">
              <w:rPr>
                <w:rFonts w:ascii="Times New Roman" w:eastAsia="Times New Roman" w:hAnsi="Times New Roman" w:cs="Times New Roman"/>
                <w:b/>
                <w:bCs/>
                <w:sz w:val="24"/>
                <w:szCs w:val="24"/>
              </w:rPr>
              <w:t>índigena</w:t>
            </w:r>
            <w:proofErr w:type="spellEnd"/>
            <w:r w:rsidRPr="003E2C3E">
              <w:rPr>
                <w:rFonts w:ascii="Times New Roman" w:eastAsia="Times New Roman" w:hAnsi="Times New Roman" w:cs="Times New Roman"/>
                <w:b/>
                <w:bCs/>
                <w:sz w:val="24"/>
                <w:szCs w:val="24"/>
              </w:rPr>
              <w:t>?</w:t>
            </w:r>
          </w:p>
        </w:tc>
        <w:tc>
          <w:tcPr>
            <w:tcW w:w="1430" w:type="dxa"/>
            <w:tcBorders>
              <w:top w:val="outset" w:sz="6" w:space="0" w:color="auto"/>
              <w:left w:val="outset" w:sz="6" w:space="0" w:color="auto"/>
              <w:bottom w:val="outset" w:sz="6" w:space="0" w:color="auto"/>
              <w:right w:val="outset" w:sz="6" w:space="0" w:color="auto"/>
            </w:tcBorders>
            <w:vAlign w:val="center"/>
            <w:hideMark/>
          </w:tcPr>
          <w:p w:rsidR="00235F1D" w:rsidRPr="003E2C3E" w:rsidRDefault="00235F1D" w:rsidP="00235F1D">
            <w:pPr>
              <w:spacing w:after="0" w:line="240" w:lineRule="auto"/>
              <w:ind w:left="120" w:right="120"/>
              <w:jc w:val="both"/>
              <w:rPr>
                <w:rFonts w:ascii="Times New Roman" w:eastAsia="Times New Roman" w:hAnsi="Times New Roman" w:cs="Times New Roman"/>
                <w:sz w:val="24"/>
                <w:szCs w:val="24"/>
              </w:rPr>
            </w:pPr>
            <w:r w:rsidRPr="003E2C3E">
              <w:rPr>
                <w:rFonts w:ascii="Times New Roman" w:eastAsia="Times New Roman" w:hAnsi="Times New Roman" w:cs="Times New Roman"/>
                <w:b/>
                <w:bCs/>
                <w:sz w:val="24"/>
                <w:szCs w:val="24"/>
              </w:rPr>
              <w:t>Pessoa com deficiência?</w:t>
            </w:r>
          </w:p>
        </w:tc>
      </w:tr>
      <w:tr w:rsidR="00235F1D" w:rsidRPr="003E2C3E" w:rsidTr="00592520">
        <w:trPr>
          <w:tblCellSpacing w:w="0" w:type="dxa"/>
        </w:trPr>
        <w:tc>
          <w:tcPr>
            <w:tcW w:w="2000" w:type="dxa"/>
            <w:tcBorders>
              <w:top w:val="outset" w:sz="6" w:space="0" w:color="auto"/>
              <w:left w:val="outset" w:sz="6" w:space="0" w:color="auto"/>
              <w:bottom w:val="outset" w:sz="6" w:space="0" w:color="auto"/>
              <w:right w:val="outset" w:sz="6" w:space="0" w:color="auto"/>
            </w:tcBorders>
            <w:vAlign w:val="center"/>
            <w:hideMark/>
          </w:tcPr>
          <w:p w:rsidR="00235F1D" w:rsidRPr="003E2C3E" w:rsidRDefault="00235F1D" w:rsidP="00235F1D">
            <w:pPr>
              <w:spacing w:after="0" w:line="240" w:lineRule="auto"/>
              <w:ind w:left="120" w:right="120"/>
              <w:jc w:val="both"/>
              <w:rPr>
                <w:rFonts w:ascii="Times New Roman" w:eastAsia="Times New Roman" w:hAnsi="Times New Roman" w:cs="Times New Roman"/>
                <w:sz w:val="24"/>
                <w:szCs w:val="24"/>
              </w:rPr>
            </w:pPr>
            <w:r w:rsidRPr="003E2C3E">
              <w:rPr>
                <w:rFonts w:ascii="Times New Roman" w:eastAsia="Times New Roman" w:hAnsi="Times New Roman" w:cs="Times New Roman"/>
                <w:sz w:val="24"/>
                <w:szCs w:val="24"/>
              </w:rPr>
              <w:t>Ex.: João Silva</w:t>
            </w:r>
          </w:p>
        </w:tc>
        <w:tc>
          <w:tcPr>
            <w:tcW w:w="1374" w:type="dxa"/>
            <w:tcBorders>
              <w:top w:val="outset" w:sz="6" w:space="0" w:color="auto"/>
              <w:left w:val="outset" w:sz="6" w:space="0" w:color="auto"/>
              <w:bottom w:val="outset" w:sz="6" w:space="0" w:color="auto"/>
              <w:right w:val="outset" w:sz="6" w:space="0" w:color="auto"/>
            </w:tcBorders>
            <w:vAlign w:val="center"/>
            <w:hideMark/>
          </w:tcPr>
          <w:p w:rsidR="00235F1D" w:rsidRPr="003E2C3E" w:rsidRDefault="00235F1D" w:rsidP="00235F1D">
            <w:pPr>
              <w:spacing w:after="0" w:line="240" w:lineRule="auto"/>
              <w:ind w:left="120" w:right="120"/>
              <w:jc w:val="both"/>
              <w:rPr>
                <w:rFonts w:ascii="Times New Roman" w:eastAsia="Times New Roman" w:hAnsi="Times New Roman" w:cs="Times New Roman"/>
                <w:sz w:val="24"/>
                <w:szCs w:val="24"/>
              </w:rPr>
            </w:pPr>
            <w:r w:rsidRPr="003E2C3E">
              <w:rPr>
                <w:rFonts w:ascii="Times New Roman" w:eastAsia="Times New Roman" w:hAnsi="Times New Roman" w:cs="Times New Roman"/>
                <w:sz w:val="24"/>
                <w:szCs w:val="24"/>
              </w:rPr>
              <w:t>Cineasta</w:t>
            </w:r>
          </w:p>
        </w:tc>
        <w:tc>
          <w:tcPr>
            <w:tcW w:w="1461" w:type="dxa"/>
            <w:tcBorders>
              <w:top w:val="outset" w:sz="6" w:space="0" w:color="auto"/>
              <w:left w:val="outset" w:sz="6" w:space="0" w:color="auto"/>
              <w:bottom w:val="outset" w:sz="6" w:space="0" w:color="auto"/>
              <w:right w:val="outset" w:sz="6" w:space="0" w:color="auto"/>
            </w:tcBorders>
            <w:vAlign w:val="center"/>
            <w:hideMark/>
          </w:tcPr>
          <w:p w:rsidR="00235F1D" w:rsidRPr="003E2C3E" w:rsidRDefault="00235F1D" w:rsidP="00235F1D">
            <w:pPr>
              <w:spacing w:after="0" w:line="240" w:lineRule="auto"/>
              <w:ind w:left="120" w:right="120"/>
              <w:jc w:val="both"/>
              <w:rPr>
                <w:rFonts w:ascii="Times New Roman" w:eastAsia="Times New Roman" w:hAnsi="Times New Roman" w:cs="Times New Roman"/>
                <w:sz w:val="24"/>
                <w:szCs w:val="24"/>
              </w:rPr>
            </w:pPr>
            <w:r w:rsidRPr="003E2C3E">
              <w:rPr>
                <w:rFonts w:ascii="Times New Roman" w:eastAsia="Times New Roman" w:hAnsi="Times New Roman" w:cs="Times New Roman"/>
                <w:sz w:val="24"/>
                <w:szCs w:val="24"/>
              </w:rPr>
              <w:t>123456789101</w:t>
            </w:r>
          </w:p>
        </w:tc>
        <w:tc>
          <w:tcPr>
            <w:tcW w:w="1271" w:type="dxa"/>
            <w:tcBorders>
              <w:top w:val="outset" w:sz="6" w:space="0" w:color="auto"/>
              <w:left w:val="outset" w:sz="6" w:space="0" w:color="auto"/>
              <w:bottom w:val="outset" w:sz="6" w:space="0" w:color="auto"/>
              <w:right w:val="outset" w:sz="6" w:space="0" w:color="auto"/>
            </w:tcBorders>
            <w:vAlign w:val="center"/>
            <w:hideMark/>
          </w:tcPr>
          <w:p w:rsidR="00235F1D" w:rsidRPr="003E2C3E" w:rsidRDefault="00235F1D" w:rsidP="00235F1D">
            <w:pPr>
              <w:spacing w:after="0" w:line="240" w:lineRule="auto"/>
              <w:ind w:left="120" w:right="120"/>
              <w:jc w:val="both"/>
              <w:rPr>
                <w:rFonts w:ascii="Times New Roman" w:eastAsia="Times New Roman" w:hAnsi="Times New Roman" w:cs="Times New Roman"/>
                <w:sz w:val="24"/>
                <w:szCs w:val="24"/>
              </w:rPr>
            </w:pPr>
            <w:r w:rsidRPr="003E2C3E">
              <w:rPr>
                <w:rFonts w:ascii="Times New Roman" w:eastAsia="Times New Roman" w:hAnsi="Times New Roman" w:cs="Times New Roman"/>
                <w:sz w:val="24"/>
                <w:szCs w:val="24"/>
              </w:rPr>
              <w:t>Sim/Não</w:t>
            </w:r>
          </w:p>
        </w:tc>
        <w:tc>
          <w:tcPr>
            <w:tcW w:w="1225" w:type="dxa"/>
            <w:tcBorders>
              <w:top w:val="outset" w:sz="6" w:space="0" w:color="auto"/>
              <w:left w:val="outset" w:sz="6" w:space="0" w:color="auto"/>
              <w:bottom w:val="outset" w:sz="6" w:space="0" w:color="auto"/>
              <w:right w:val="outset" w:sz="6" w:space="0" w:color="auto"/>
            </w:tcBorders>
            <w:vAlign w:val="center"/>
            <w:hideMark/>
          </w:tcPr>
          <w:p w:rsidR="00235F1D" w:rsidRPr="003E2C3E" w:rsidRDefault="00235F1D" w:rsidP="00235F1D">
            <w:pPr>
              <w:spacing w:after="0" w:line="240" w:lineRule="auto"/>
              <w:ind w:left="120" w:right="120"/>
              <w:jc w:val="both"/>
              <w:rPr>
                <w:rFonts w:ascii="Times New Roman" w:eastAsia="Times New Roman" w:hAnsi="Times New Roman" w:cs="Times New Roman"/>
                <w:sz w:val="24"/>
                <w:szCs w:val="24"/>
              </w:rPr>
            </w:pPr>
            <w:r w:rsidRPr="003E2C3E">
              <w:rPr>
                <w:rFonts w:ascii="Times New Roman" w:eastAsia="Times New Roman" w:hAnsi="Times New Roman" w:cs="Times New Roman"/>
                <w:sz w:val="24"/>
                <w:szCs w:val="24"/>
              </w:rPr>
              <w:t>Sim/Não</w:t>
            </w:r>
          </w:p>
        </w:tc>
        <w:tc>
          <w:tcPr>
            <w:tcW w:w="1430" w:type="dxa"/>
            <w:tcBorders>
              <w:top w:val="outset" w:sz="6" w:space="0" w:color="auto"/>
              <w:left w:val="outset" w:sz="6" w:space="0" w:color="auto"/>
              <w:bottom w:val="outset" w:sz="6" w:space="0" w:color="auto"/>
              <w:right w:val="outset" w:sz="6" w:space="0" w:color="auto"/>
            </w:tcBorders>
            <w:vAlign w:val="center"/>
            <w:hideMark/>
          </w:tcPr>
          <w:p w:rsidR="00235F1D" w:rsidRPr="003E2C3E" w:rsidRDefault="00235F1D" w:rsidP="00235F1D">
            <w:pPr>
              <w:spacing w:after="0" w:line="240" w:lineRule="auto"/>
              <w:ind w:left="120" w:right="120"/>
              <w:jc w:val="both"/>
              <w:rPr>
                <w:rFonts w:ascii="Times New Roman" w:eastAsia="Times New Roman" w:hAnsi="Times New Roman" w:cs="Times New Roman"/>
                <w:sz w:val="24"/>
                <w:szCs w:val="24"/>
              </w:rPr>
            </w:pPr>
            <w:r w:rsidRPr="003E2C3E">
              <w:rPr>
                <w:rFonts w:ascii="Times New Roman" w:eastAsia="Times New Roman" w:hAnsi="Times New Roman" w:cs="Times New Roman"/>
                <w:sz w:val="24"/>
                <w:szCs w:val="24"/>
              </w:rPr>
              <w:t>Sim/Não</w:t>
            </w:r>
          </w:p>
        </w:tc>
      </w:tr>
    </w:tbl>
    <w:p w:rsidR="00235F1D" w:rsidRPr="003E2C3E" w:rsidRDefault="00235F1D" w:rsidP="00235F1D">
      <w:pPr>
        <w:spacing w:after="0" w:line="240" w:lineRule="auto"/>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6. LOCAIS DE REALIZAÇÃO</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6.1 De que modo o público acessou a ação ou o produto cultural do projeto?</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)1. Presencial.</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2. Virtual.</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 3. Híbrido (presencial e virtual).</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Caso você tenha marcado os itens 2 ou 3 (virtual e híbrido):</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6.2 Quais pla</w:t>
      </w:r>
      <w:r w:rsidR="00592520" w:rsidRPr="003E2C3E">
        <w:rPr>
          <w:rFonts w:ascii="Times New Roman" w:eastAsia="Times New Roman" w:hAnsi="Times New Roman" w:cs="Times New Roman"/>
          <w:b/>
          <w:bCs/>
          <w:color w:val="000000"/>
          <w:sz w:val="24"/>
          <w:szCs w:val="24"/>
        </w:rPr>
        <w:t>taformas virtuais foram usadas?</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Você pode marcar mais de uma opção.</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lang w:val="en-US"/>
        </w:rPr>
      </w:pPr>
      <w:r w:rsidRPr="003E2C3E">
        <w:rPr>
          <w:rFonts w:ascii="Times New Roman" w:eastAsia="Times New Roman" w:hAnsi="Times New Roman" w:cs="Times New Roman"/>
          <w:color w:val="000000"/>
          <w:sz w:val="24"/>
          <w:szCs w:val="24"/>
          <w:lang w:val="en-US"/>
        </w:rPr>
        <w:t>(  )</w:t>
      </w:r>
      <w:proofErr w:type="spellStart"/>
      <w:r w:rsidRPr="003E2C3E">
        <w:rPr>
          <w:rFonts w:ascii="Times New Roman" w:eastAsia="Times New Roman" w:hAnsi="Times New Roman" w:cs="Times New Roman"/>
          <w:color w:val="000000"/>
          <w:sz w:val="24"/>
          <w:szCs w:val="24"/>
          <w:lang w:val="en-US"/>
        </w:rPr>
        <w:t>Youtube</w:t>
      </w:r>
      <w:proofErr w:type="spellEnd"/>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lang w:val="en-US"/>
        </w:rPr>
      </w:pPr>
      <w:r w:rsidRPr="003E2C3E">
        <w:rPr>
          <w:rFonts w:ascii="Times New Roman" w:eastAsia="Times New Roman" w:hAnsi="Times New Roman" w:cs="Times New Roman"/>
          <w:color w:val="000000"/>
          <w:sz w:val="24"/>
          <w:szCs w:val="24"/>
          <w:lang w:val="en-US"/>
        </w:rPr>
        <w:t>(  )</w:t>
      </w:r>
      <w:proofErr w:type="spellStart"/>
      <w:r w:rsidRPr="003E2C3E">
        <w:rPr>
          <w:rFonts w:ascii="Times New Roman" w:eastAsia="Times New Roman" w:hAnsi="Times New Roman" w:cs="Times New Roman"/>
          <w:color w:val="000000"/>
          <w:sz w:val="24"/>
          <w:szCs w:val="24"/>
          <w:lang w:val="en-US"/>
        </w:rPr>
        <w:t>Instagram</w:t>
      </w:r>
      <w:proofErr w:type="spellEnd"/>
      <w:r w:rsidRPr="003E2C3E">
        <w:rPr>
          <w:rFonts w:ascii="Times New Roman" w:eastAsia="Times New Roman" w:hAnsi="Times New Roman" w:cs="Times New Roman"/>
          <w:color w:val="000000"/>
          <w:sz w:val="24"/>
          <w:szCs w:val="24"/>
          <w:lang w:val="en-US"/>
        </w:rPr>
        <w:t xml:space="preserve"> / IGTV</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lang w:val="en-US"/>
        </w:rPr>
      </w:pPr>
      <w:r w:rsidRPr="003E2C3E">
        <w:rPr>
          <w:rFonts w:ascii="Times New Roman" w:eastAsia="Times New Roman" w:hAnsi="Times New Roman" w:cs="Times New Roman"/>
          <w:color w:val="000000"/>
          <w:sz w:val="24"/>
          <w:szCs w:val="24"/>
          <w:lang w:val="en-US"/>
        </w:rPr>
        <w:t>(  )Facebook</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lang w:val="en-US"/>
        </w:rPr>
      </w:pPr>
      <w:r w:rsidRPr="003E2C3E">
        <w:rPr>
          <w:rFonts w:ascii="Times New Roman" w:eastAsia="Times New Roman" w:hAnsi="Times New Roman" w:cs="Times New Roman"/>
          <w:color w:val="000000"/>
          <w:sz w:val="24"/>
          <w:szCs w:val="24"/>
          <w:lang w:val="en-US"/>
        </w:rPr>
        <w:t>(  )</w:t>
      </w:r>
      <w:proofErr w:type="spellStart"/>
      <w:r w:rsidRPr="003E2C3E">
        <w:rPr>
          <w:rFonts w:ascii="Times New Roman" w:eastAsia="Times New Roman" w:hAnsi="Times New Roman" w:cs="Times New Roman"/>
          <w:color w:val="000000"/>
          <w:sz w:val="24"/>
          <w:szCs w:val="24"/>
          <w:lang w:val="en-US"/>
        </w:rPr>
        <w:t>TikTok</w:t>
      </w:r>
      <w:proofErr w:type="spellEnd"/>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lang w:val="en-US"/>
        </w:rPr>
      </w:pPr>
      <w:r w:rsidRPr="003E2C3E">
        <w:rPr>
          <w:rFonts w:ascii="Times New Roman" w:eastAsia="Times New Roman" w:hAnsi="Times New Roman" w:cs="Times New Roman"/>
          <w:color w:val="000000"/>
          <w:sz w:val="24"/>
          <w:szCs w:val="24"/>
          <w:lang w:val="en-US"/>
        </w:rPr>
        <w:t>(  )Google Meet, Zoom etc.</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)Outros: _____________________________________________</w:t>
      </w:r>
    </w:p>
    <w:p w:rsidR="00592520" w:rsidRPr="003E2C3E" w:rsidRDefault="00592520" w:rsidP="00235F1D">
      <w:pPr>
        <w:spacing w:after="0" w:line="240" w:lineRule="auto"/>
        <w:ind w:left="120" w:right="120"/>
        <w:jc w:val="both"/>
        <w:rPr>
          <w:rFonts w:ascii="Times New Roman" w:eastAsia="Times New Roman" w:hAnsi="Times New Roman" w:cs="Times New Roman"/>
          <w:color w:val="000000"/>
          <w:sz w:val="24"/>
          <w:szCs w:val="24"/>
        </w:rPr>
      </w:pPr>
    </w:p>
    <w:p w:rsidR="00235F1D" w:rsidRPr="003E2C3E" w:rsidRDefault="00235F1D" w:rsidP="00592520">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6.3 Informe aqui os links de</w:t>
      </w:r>
      <w:r w:rsidR="00592520" w:rsidRPr="003E2C3E">
        <w:rPr>
          <w:rFonts w:ascii="Times New Roman" w:eastAsia="Times New Roman" w:hAnsi="Times New Roman" w:cs="Times New Roman"/>
          <w:b/>
          <w:bCs/>
          <w:color w:val="000000"/>
          <w:sz w:val="24"/>
          <w:szCs w:val="24"/>
        </w:rPr>
        <w:t>ssas plataformas:</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Caso você tenha marcado os itens 1 e 3 (Presencial e Híbrido):</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6.4 De que forma aconteceram as ações e atividades presenciais do projeto?</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)1. Fixas, sempre no mesmo local.</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)2. Itinerantes, em diferentes locais.</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)3. Principalmente em um local base, mas com ações também em outros locais.</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6.5 Em que</w:t>
      </w:r>
      <w:r w:rsidR="00592520" w:rsidRPr="003E2C3E">
        <w:rPr>
          <w:rFonts w:ascii="Times New Roman" w:eastAsia="Times New Roman" w:hAnsi="Times New Roman" w:cs="Times New Roman"/>
          <w:b/>
          <w:bCs/>
          <w:color w:val="000000"/>
          <w:sz w:val="24"/>
          <w:szCs w:val="24"/>
        </w:rPr>
        <w:t xml:space="preserve"> município o projeto aconteceu?</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6.6 Em que área do mun</w:t>
      </w:r>
      <w:r w:rsidR="00592520" w:rsidRPr="003E2C3E">
        <w:rPr>
          <w:rFonts w:ascii="Times New Roman" w:eastAsia="Times New Roman" w:hAnsi="Times New Roman" w:cs="Times New Roman"/>
          <w:b/>
          <w:bCs/>
          <w:color w:val="000000"/>
          <w:sz w:val="24"/>
          <w:szCs w:val="24"/>
        </w:rPr>
        <w:t>icípio o projeto foi realizado?</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Você pode marcar mais de uma opção.</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)Zona urbana central.</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)Zona urbana periférica.</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)Zona rural.</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)Área de vulnerabilidade social.</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)Unidades habitacionais.</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)Territórios indígenas (demarcados ou em processo de demarcação).</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lastRenderedPageBreak/>
        <w:t>( )Comunidades quilombolas (terra titulada, em processo de titulação, com registro na Fundação Palmares).</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)Áreas atingidas por barragem.</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xml:space="preserve">( )Território de povos e comunidades tradicionais (ribeirinhos, </w:t>
      </w:r>
      <w:proofErr w:type="spellStart"/>
      <w:r w:rsidRPr="003E2C3E">
        <w:rPr>
          <w:rFonts w:ascii="Times New Roman" w:eastAsia="Times New Roman" w:hAnsi="Times New Roman" w:cs="Times New Roman"/>
          <w:color w:val="000000"/>
          <w:sz w:val="24"/>
          <w:szCs w:val="24"/>
        </w:rPr>
        <w:t>louceiros</w:t>
      </w:r>
      <w:proofErr w:type="spellEnd"/>
      <w:r w:rsidRPr="003E2C3E">
        <w:rPr>
          <w:rFonts w:ascii="Times New Roman" w:eastAsia="Times New Roman" w:hAnsi="Times New Roman" w:cs="Times New Roman"/>
          <w:color w:val="000000"/>
          <w:sz w:val="24"/>
          <w:szCs w:val="24"/>
        </w:rPr>
        <w:t xml:space="preserve">, </w:t>
      </w:r>
      <w:proofErr w:type="spellStart"/>
      <w:r w:rsidRPr="003E2C3E">
        <w:rPr>
          <w:rFonts w:ascii="Times New Roman" w:eastAsia="Times New Roman" w:hAnsi="Times New Roman" w:cs="Times New Roman"/>
          <w:color w:val="000000"/>
          <w:sz w:val="24"/>
          <w:szCs w:val="24"/>
        </w:rPr>
        <w:t>cipozeiro</w:t>
      </w:r>
      <w:proofErr w:type="spellEnd"/>
      <w:r w:rsidRPr="003E2C3E">
        <w:rPr>
          <w:rFonts w:ascii="Times New Roman" w:eastAsia="Times New Roman" w:hAnsi="Times New Roman" w:cs="Times New Roman"/>
          <w:color w:val="000000"/>
          <w:sz w:val="24"/>
          <w:szCs w:val="24"/>
        </w:rPr>
        <w:t xml:space="preserve">, pequizeiros, </w:t>
      </w:r>
      <w:proofErr w:type="spellStart"/>
      <w:r w:rsidRPr="003E2C3E">
        <w:rPr>
          <w:rFonts w:ascii="Times New Roman" w:eastAsia="Times New Roman" w:hAnsi="Times New Roman" w:cs="Times New Roman"/>
          <w:color w:val="000000"/>
          <w:sz w:val="24"/>
          <w:szCs w:val="24"/>
        </w:rPr>
        <w:t>vazanteiros</w:t>
      </w:r>
      <w:proofErr w:type="spellEnd"/>
      <w:r w:rsidRPr="003E2C3E">
        <w:rPr>
          <w:rFonts w:ascii="Times New Roman" w:eastAsia="Times New Roman" w:hAnsi="Times New Roman" w:cs="Times New Roman"/>
          <w:color w:val="000000"/>
          <w:sz w:val="24"/>
          <w:szCs w:val="24"/>
        </w:rPr>
        <w:t>, povos do mar etc.).</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)Outros: ___________________________________________________</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6.7</w:t>
      </w:r>
      <w:r w:rsidR="00592520" w:rsidRPr="003E2C3E">
        <w:rPr>
          <w:rFonts w:ascii="Times New Roman" w:eastAsia="Times New Roman" w:hAnsi="Times New Roman" w:cs="Times New Roman"/>
          <w:b/>
          <w:bCs/>
          <w:color w:val="000000"/>
          <w:sz w:val="24"/>
          <w:szCs w:val="24"/>
        </w:rPr>
        <w:t xml:space="preserve"> Onde o projeto foi realizado?</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Você pode marcar mais de uma opção.</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)Equipamento cultural público municipal.</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)Equipamento cultural público estadual.</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)Espaço cultural independente.</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)Escola.</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)Praça.</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)Rua.</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)Parque.</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)Outros _______________________</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7. DIVULGAÇÃO DO PROJETO</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xml:space="preserve">Informe como o projeto foi divulgado. Ex.: Divulgado no </w:t>
      </w:r>
      <w:proofErr w:type="spellStart"/>
      <w:r w:rsidRPr="003E2C3E">
        <w:rPr>
          <w:rFonts w:ascii="Times New Roman" w:eastAsia="Times New Roman" w:hAnsi="Times New Roman" w:cs="Times New Roman"/>
          <w:color w:val="000000"/>
          <w:sz w:val="24"/>
          <w:szCs w:val="24"/>
        </w:rPr>
        <w:t>Instagram</w:t>
      </w:r>
      <w:proofErr w:type="spellEnd"/>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8. CONTRAPARTIDA</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Descreva como a contrapartida foi executada, quando foi executada e onde foi executada.</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9. TÓPICOS ADICIONAIS</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Inclua aqui informações relevantes que não foram abordadas nos tópicos anteriores, se houver.</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p>
    <w:p w:rsidR="00235F1D" w:rsidRPr="003E2C3E" w:rsidRDefault="00592520"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10. ANEXOS</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Junte documentos que comprovem que você executou o projeto, tais como listas de presença, relatório fotográfico, vídeos, depoimentos, entre outros.</w:t>
      </w:r>
    </w:p>
    <w:p w:rsidR="00235F1D" w:rsidRPr="003E2C3E" w:rsidRDefault="00235F1D" w:rsidP="00235F1D">
      <w:pPr>
        <w:spacing w:after="0" w:line="240" w:lineRule="auto"/>
        <w:ind w:left="120" w:right="120"/>
        <w:jc w:val="both"/>
        <w:rPr>
          <w:rFonts w:ascii="Times New Roman" w:eastAsia="Times New Roman" w:hAnsi="Times New Roman" w:cs="Times New Roman"/>
          <w:color w:val="000000"/>
          <w:sz w:val="24"/>
          <w:szCs w:val="24"/>
        </w:rPr>
      </w:pPr>
    </w:p>
    <w:p w:rsidR="00592520" w:rsidRPr="003E2C3E" w:rsidRDefault="00592520" w:rsidP="00235F1D">
      <w:pPr>
        <w:spacing w:after="0" w:line="240" w:lineRule="auto"/>
        <w:ind w:left="120" w:right="120"/>
        <w:jc w:val="both"/>
        <w:rPr>
          <w:rFonts w:ascii="Times New Roman" w:eastAsia="Times New Roman" w:hAnsi="Times New Roman" w:cs="Times New Roman"/>
          <w:color w:val="000000"/>
          <w:sz w:val="24"/>
          <w:szCs w:val="24"/>
        </w:rPr>
      </w:pPr>
    </w:p>
    <w:p w:rsidR="00592520" w:rsidRPr="003E2C3E" w:rsidRDefault="00592520" w:rsidP="00235F1D">
      <w:pPr>
        <w:spacing w:after="0" w:line="240" w:lineRule="auto"/>
        <w:ind w:left="120" w:right="120"/>
        <w:jc w:val="both"/>
        <w:rPr>
          <w:rFonts w:ascii="Times New Roman" w:eastAsia="Times New Roman" w:hAnsi="Times New Roman" w:cs="Times New Roman"/>
          <w:color w:val="000000"/>
          <w:sz w:val="24"/>
          <w:szCs w:val="24"/>
        </w:rPr>
      </w:pPr>
    </w:p>
    <w:p w:rsidR="00235F1D" w:rsidRPr="003E2C3E" w:rsidRDefault="00235F1D" w:rsidP="00235F1D">
      <w:pPr>
        <w:spacing w:after="0" w:line="240" w:lineRule="auto"/>
        <w:ind w:left="120" w:right="120"/>
        <w:jc w:val="center"/>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Nome</w:t>
      </w:r>
    </w:p>
    <w:p w:rsidR="00235F1D" w:rsidRPr="003E2C3E" w:rsidRDefault="00235F1D" w:rsidP="00235F1D">
      <w:pPr>
        <w:spacing w:after="0" w:line="240" w:lineRule="auto"/>
        <w:ind w:left="120" w:right="120"/>
        <w:jc w:val="center"/>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Assinatura do Agente Cultural Proponente</w:t>
      </w:r>
    </w:p>
    <w:p w:rsidR="00235F1D" w:rsidRPr="003E2C3E" w:rsidRDefault="00235F1D" w:rsidP="00235F1D">
      <w:pPr>
        <w:spacing w:after="0" w:line="240" w:lineRule="auto"/>
        <w:rPr>
          <w:rFonts w:ascii="Times New Roman" w:hAnsi="Times New Roman" w:cs="Times New Roman"/>
          <w:sz w:val="24"/>
          <w:szCs w:val="24"/>
        </w:rPr>
      </w:pPr>
    </w:p>
    <w:p w:rsidR="0046048B" w:rsidRPr="003E2C3E" w:rsidRDefault="0046048B" w:rsidP="00235F1D">
      <w:pPr>
        <w:spacing w:after="0" w:line="240" w:lineRule="auto"/>
        <w:jc w:val="both"/>
        <w:rPr>
          <w:rFonts w:ascii="Times New Roman" w:hAnsi="Times New Roman" w:cs="Times New Roman"/>
          <w:sz w:val="24"/>
          <w:szCs w:val="24"/>
        </w:rPr>
      </w:pPr>
    </w:p>
    <w:p w:rsidR="00592520" w:rsidRPr="003E2C3E" w:rsidRDefault="00592520">
      <w:pPr>
        <w:rPr>
          <w:rFonts w:ascii="Times New Roman" w:hAnsi="Times New Roman" w:cs="Times New Roman"/>
          <w:sz w:val="24"/>
          <w:szCs w:val="24"/>
        </w:rPr>
      </w:pPr>
      <w:r w:rsidRPr="003E2C3E">
        <w:rPr>
          <w:rFonts w:ascii="Times New Roman" w:hAnsi="Times New Roman" w:cs="Times New Roman"/>
          <w:sz w:val="24"/>
          <w:szCs w:val="24"/>
        </w:rPr>
        <w:br w:type="page"/>
      </w:r>
    </w:p>
    <w:p w:rsidR="00C84427" w:rsidRPr="003E2C3E" w:rsidRDefault="00592520" w:rsidP="00C84427">
      <w:pPr>
        <w:spacing w:after="0" w:line="240" w:lineRule="auto"/>
        <w:jc w:val="center"/>
        <w:rPr>
          <w:rFonts w:ascii="Times New Roman" w:eastAsia="Times New Roman" w:hAnsi="Times New Roman" w:cs="Times New Roman"/>
          <w:b/>
          <w:bCs/>
          <w:caps/>
          <w:color w:val="000000"/>
          <w:sz w:val="24"/>
          <w:szCs w:val="24"/>
        </w:rPr>
      </w:pPr>
      <w:r w:rsidRPr="003E2C3E">
        <w:rPr>
          <w:rFonts w:ascii="Times New Roman" w:eastAsia="Times New Roman" w:hAnsi="Times New Roman" w:cs="Times New Roman"/>
          <w:b/>
          <w:bCs/>
          <w:caps/>
          <w:color w:val="000000"/>
          <w:sz w:val="24"/>
          <w:szCs w:val="24"/>
        </w:rPr>
        <w:lastRenderedPageBreak/>
        <w:t>ANEXO VI</w:t>
      </w:r>
    </w:p>
    <w:p w:rsidR="00592520" w:rsidRPr="003E2C3E" w:rsidRDefault="00592520" w:rsidP="00592520">
      <w:pPr>
        <w:spacing w:after="0" w:line="240" w:lineRule="auto"/>
        <w:jc w:val="center"/>
        <w:rPr>
          <w:rFonts w:ascii="Times New Roman" w:eastAsia="Times New Roman" w:hAnsi="Times New Roman" w:cs="Times New Roman"/>
          <w:caps/>
          <w:color w:val="000000"/>
          <w:sz w:val="24"/>
          <w:szCs w:val="24"/>
        </w:rPr>
      </w:pPr>
      <w:r w:rsidRPr="003E2C3E">
        <w:rPr>
          <w:rFonts w:ascii="Times New Roman" w:eastAsia="Times New Roman" w:hAnsi="Times New Roman" w:cs="Times New Roman"/>
          <w:b/>
          <w:bCs/>
          <w:caps/>
          <w:color w:val="000000"/>
          <w:sz w:val="24"/>
          <w:szCs w:val="24"/>
        </w:rPr>
        <w:t>DECLARAÇÃO DE REPRESENTAÇÃO DE GRUPO OU COLETIVO</w:t>
      </w:r>
    </w:p>
    <w:p w:rsidR="00592520" w:rsidRPr="003E2C3E" w:rsidRDefault="00592520" w:rsidP="00592520">
      <w:pPr>
        <w:spacing w:after="0" w:line="240" w:lineRule="auto"/>
        <w:rPr>
          <w:rFonts w:ascii="Times New Roman" w:eastAsia="Times New Roman" w:hAnsi="Times New Roman" w:cs="Times New Roman"/>
          <w:color w:val="000000"/>
          <w:sz w:val="24"/>
          <w:szCs w:val="24"/>
        </w:rPr>
      </w:pPr>
    </w:p>
    <w:p w:rsidR="00592520" w:rsidRPr="003E2C3E" w:rsidRDefault="00592520" w:rsidP="00592520">
      <w:pPr>
        <w:spacing w:after="0" w:line="240" w:lineRule="auto"/>
        <w:rPr>
          <w:rFonts w:ascii="Times New Roman" w:eastAsia="Times New Roman" w:hAnsi="Times New Roman" w:cs="Times New Roman"/>
          <w:color w:val="000000"/>
          <w:sz w:val="24"/>
          <w:szCs w:val="24"/>
        </w:rPr>
      </w:pPr>
    </w:p>
    <w:p w:rsidR="00592520" w:rsidRPr="003E2C3E" w:rsidRDefault="00592520" w:rsidP="00592520">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OBS.: Essa declaração deve ser preenchida somente por proponentes que sejam um grupo ou coletivo sem personalidade jurídica, ou seja, sem CNPJ.</w:t>
      </w:r>
    </w:p>
    <w:p w:rsidR="00592520" w:rsidRPr="003E2C3E" w:rsidRDefault="00592520" w:rsidP="00592520">
      <w:pPr>
        <w:spacing w:after="0" w:line="240" w:lineRule="auto"/>
        <w:ind w:right="120"/>
        <w:jc w:val="both"/>
        <w:rPr>
          <w:rFonts w:ascii="Times New Roman" w:eastAsia="Times New Roman" w:hAnsi="Times New Roman" w:cs="Times New Roman"/>
          <w:color w:val="000000"/>
          <w:sz w:val="24"/>
          <w:szCs w:val="24"/>
        </w:rPr>
      </w:pPr>
    </w:p>
    <w:p w:rsidR="00592520" w:rsidRPr="003E2C3E" w:rsidRDefault="00592520" w:rsidP="00592520">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GRUPO ARTÍSTICO:</w:t>
      </w:r>
    </w:p>
    <w:p w:rsidR="00592520" w:rsidRPr="003E2C3E" w:rsidRDefault="00592520" w:rsidP="00592520">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NOME DO REPRESENTANTE INTEGRANTE DO GRUPO OU COLETIVO ARTÍSTICO:</w:t>
      </w:r>
    </w:p>
    <w:p w:rsidR="00592520" w:rsidRPr="003E2C3E" w:rsidRDefault="00592520" w:rsidP="00592520">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b/>
          <w:bCs/>
          <w:color w:val="000000"/>
          <w:sz w:val="24"/>
          <w:szCs w:val="24"/>
        </w:rPr>
        <w:t>DADOS PESSOAIS DO REPRESENTANTE: [IDENTIDADE, CPF, E-MAIL E TELEFONE]</w:t>
      </w:r>
    </w:p>
    <w:p w:rsidR="00592520" w:rsidRPr="003E2C3E" w:rsidRDefault="00592520" w:rsidP="00592520">
      <w:pPr>
        <w:spacing w:after="0" w:line="240" w:lineRule="auto"/>
        <w:ind w:right="120"/>
        <w:jc w:val="both"/>
        <w:rPr>
          <w:rFonts w:ascii="Times New Roman" w:eastAsia="Times New Roman" w:hAnsi="Times New Roman" w:cs="Times New Roman"/>
          <w:color w:val="000000"/>
          <w:sz w:val="24"/>
          <w:szCs w:val="24"/>
        </w:rPr>
      </w:pPr>
    </w:p>
    <w:p w:rsidR="00592520" w:rsidRPr="003E2C3E" w:rsidRDefault="00592520" w:rsidP="00592520">
      <w:pPr>
        <w:spacing w:after="0" w:line="240" w:lineRule="auto"/>
        <w:ind w:right="120"/>
        <w:jc w:val="both"/>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Os declarantes abaixo-assinados, integrantes do grupo artístico [NOME DO GRUPO OU COLETIVO], elegem a pessoa indicada no campo “REPRESENTANTE” como único e representante neste edital, outorgando-lhe poderes para fazer cumprir todos os procedimentos exigidos nas etapas do edital, inclusive assinatura de recibo, troca de comunicações, podendo assumir compromissos, obrigações, transigir, receber pagamentos e dar quitação, renunciar direitos e qualquer outro ato relacionado ao referido edital. Os declarantes informam que não incorrem em quaisquer das vedações do item de pa</w:t>
      </w:r>
      <w:r w:rsidR="00C84427" w:rsidRPr="003E2C3E">
        <w:rPr>
          <w:rFonts w:ascii="Times New Roman" w:eastAsia="Times New Roman" w:hAnsi="Times New Roman" w:cs="Times New Roman"/>
          <w:color w:val="000000"/>
          <w:sz w:val="24"/>
          <w:szCs w:val="24"/>
        </w:rPr>
        <w:t>rticipação previstas no edital.</w:t>
      </w:r>
    </w:p>
    <w:p w:rsidR="00592520" w:rsidRPr="003E2C3E" w:rsidRDefault="00592520" w:rsidP="00592520">
      <w:pPr>
        <w:spacing w:after="0" w:line="240" w:lineRule="auto"/>
        <w:ind w:right="120"/>
        <w:jc w:val="both"/>
        <w:rPr>
          <w:rFonts w:ascii="Times New Roman" w:eastAsia="Times New Roman" w:hAnsi="Times New Roman" w:cs="Times New Roman"/>
          <w:color w:val="000000"/>
          <w:sz w:val="24"/>
          <w:szCs w:val="24"/>
        </w:rPr>
      </w:pPr>
    </w:p>
    <w:tbl>
      <w:tblPr>
        <w:tblW w:w="903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80"/>
        <w:gridCol w:w="2851"/>
        <w:gridCol w:w="2399"/>
      </w:tblGrid>
      <w:tr w:rsidR="00592520" w:rsidRPr="003E2C3E" w:rsidTr="00D43A56">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92520" w:rsidRPr="003E2C3E" w:rsidRDefault="00592520" w:rsidP="00592520">
            <w:pPr>
              <w:spacing w:after="0" w:line="240" w:lineRule="auto"/>
              <w:ind w:right="120"/>
              <w:jc w:val="center"/>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NOME DO INTEGRANTE</w:t>
            </w:r>
          </w:p>
        </w:tc>
        <w:tc>
          <w:tcPr>
            <w:tcW w:w="0" w:type="auto"/>
            <w:tcBorders>
              <w:top w:val="outset" w:sz="6" w:space="0" w:color="auto"/>
              <w:left w:val="outset" w:sz="6" w:space="0" w:color="auto"/>
              <w:bottom w:val="outset" w:sz="6" w:space="0" w:color="auto"/>
              <w:right w:val="outset" w:sz="6" w:space="0" w:color="auto"/>
            </w:tcBorders>
            <w:vAlign w:val="center"/>
            <w:hideMark/>
          </w:tcPr>
          <w:p w:rsidR="00592520" w:rsidRPr="003E2C3E" w:rsidRDefault="00592520" w:rsidP="00592520">
            <w:pPr>
              <w:spacing w:after="0" w:line="240" w:lineRule="auto"/>
              <w:ind w:right="120"/>
              <w:jc w:val="center"/>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DADOS PESSOAIS</w:t>
            </w:r>
          </w:p>
        </w:tc>
        <w:tc>
          <w:tcPr>
            <w:tcW w:w="0" w:type="auto"/>
            <w:tcBorders>
              <w:top w:val="outset" w:sz="6" w:space="0" w:color="auto"/>
              <w:left w:val="outset" w:sz="6" w:space="0" w:color="auto"/>
              <w:bottom w:val="outset" w:sz="6" w:space="0" w:color="auto"/>
              <w:right w:val="outset" w:sz="6" w:space="0" w:color="auto"/>
            </w:tcBorders>
            <w:vAlign w:val="center"/>
            <w:hideMark/>
          </w:tcPr>
          <w:p w:rsidR="00592520" w:rsidRPr="003E2C3E" w:rsidRDefault="00592520" w:rsidP="00592520">
            <w:pPr>
              <w:spacing w:after="0" w:line="240" w:lineRule="auto"/>
              <w:ind w:right="120"/>
              <w:jc w:val="center"/>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ASSINATURAS</w:t>
            </w:r>
          </w:p>
        </w:tc>
      </w:tr>
      <w:tr w:rsidR="00592520" w:rsidRPr="003E2C3E" w:rsidTr="00D43A56">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92520" w:rsidRPr="003E2C3E" w:rsidRDefault="00592520" w:rsidP="00592520">
            <w:pPr>
              <w:spacing w:after="0" w:line="240" w:lineRule="auto"/>
              <w:ind w:right="120"/>
              <w:jc w:val="center"/>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2520" w:rsidRPr="003E2C3E" w:rsidRDefault="00592520" w:rsidP="00592520">
            <w:pPr>
              <w:spacing w:after="0" w:line="240" w:lineRule="auto"/>
              <w:ind w:right="120"/>
              <w:jc w:val="center"/>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2520" w:rsidRPr="003E2C3E" w:rsidRDefault="00592520" w:rsidP="00592520">
            <w:pPr>
              <w:spacing w:after="0" w:line="240" w:lineRule="auto"/>
              <w:ind w:right="120"/>
              <w:jc w:val="center"/>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w:t>
            </w:r>
          </w:p>
        </w:tc>
      </w:tr>
      <w:tr w:rsidR="00592520" w:rsidRPr="003E2C3E" w:rsidTr="00D43A56">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92520" w:rsidRPr="003E2C3E" w:rsidRDefault="00592520" w:rsidP="00592520">
            <w:pPr>
              <w:spacing w:after="0" w:line="240" w:lineRule="auto"/>
              <w:ind w:right="120"/>
              <w:jc w:val="center"/>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2520" w:rsidRPr="003E2C3E" w:rsidRDefault="00592520" w:rsidP="00592520">
            <w:pPr>
              <w:spacing w:after="0" w:line="240" w:lineRule="auto"/>
              <w:ind w:right="120"/>
              <w:jc w:val="center"/>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2520" w:rsidRPr="003E2C3E" w:rsidRDefault="00592520" w:rsidP="00592520">
            <w:pPr>
              <w:spacing w:after="0" w:line="240" w:lineRule="auto"/>
              <w:ind w:right="120"/>
              <w:jc w:val="center"/>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w:t>
            </w:r>
          </w:p>
        </w:tc>
      </w:tr>
      <w:tr w:rsidR="00592520" w:rsidRPr="003E2C3E" w:rsidTr="00D43A56">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92520" w:rsidRPr="003E2C3E" w:rsidRDefault="00592520" w:rsidP="00592520">
            <w:pPr>
              <w:spacing w:after="0" w:line="240" w:lineRule="auto"/>
              <w:ind w:right="120"/>
              <w:jc w:val="center"/>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2520" w:rsidRPr="003E2C3E" w:rsidRDefault="00592520" w:rsidP="00592520">
            <w:pPr>
              <w:spacing w:after="0" w:line="240" w:lineRule="auto"/>
              <w:ind w:right="120"/>
              <w:jc w:val="center"/>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2520" w:rsidRPr="003E2C3E" w:rsidRDefault="00592520" w:rsidP="00592520">
            <w:pPr>
              <w:spacing w:after="0" w:line="240" w:lineRule="auto"/>
              <w:ind w:right="120"/>
              <w:jc w:val="center"/>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w:t>
            </w:r>
          </w:p>
        </w:tc>
      </w:tr>
      <w:tr w:rsidR="00592520" w:rsidRPr="003E2C3E" w:rsidTr="00D43A56">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92520" w:rsidRPr="003E2C3E" w:rsidRDefault="00592520" w:rsidP="00592520">
            <w:pPr>
              <w:spacing w:after="0" w:line="240" w:lineRule="auto"/>
              <w:ind w:right="120"/>
              <w:jc w:val="center"/>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2520" w:rsidRPr="003E2C3E" w:rsidRDefault="00592520" w:rsidP="00592520">
            <w:pPr>
              <w:spacing w:after="0" w:line="240" w:lineRule="auto"/>
              <w:ind w:right="120"/>
              <w:jc w:val="center"/>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92520" w:rsidRPr="003E2C3E" w:rsidRDefault="00592520" w:rsidP="00592520">
            <w:pPr>
              <w:spacing w:after="0" w:line="240" w:lineRule="auto"/>
              <w:ind w:right="120"/>
              <w:jc w:val="center"/>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 </w:t>
            </w:r>
          </w:p>
        </w:tc>
      </w:tr>
    </w:tbl>
    <w:p w:rsidR="00592520" w:rsidRPr="003E2C3E" w:rsidRDefault="00C84427" w:rsidP="00592520">
      <w:pPr>
        <w:spacing w:after="0" w:line="240" w:lineRule="auto"/>
        <w:ind w:right="120"/>
        <w:jc w:val="center"/>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br/>
      </w:r>
    </w:p>
    <w:p w:rsidR="00C84427" w:rsidRPr="003E2C3E" w:rsidRDefault="00C84427" w:rsidP="00592520">
      <w:pPr>
        <w:spacing w:after="0" w:line="240" w:lineRule="auto"/>
        <w:ind w:right="120"/>
        <w:jc w:val="center"/>
        <w:rPr>
          <w:rFonts w:ascii="Times New Roman" w:eastAsia="Times New Roman" w:hAnsi="Times New Roman" w:cs="Times New Roman"/>
          <w:color w:val="000000"/>
          <w:sz w:val="24"/>
          <w:szCs w:val="24"/>
        </w:rPr>
      </w:pPr>
    </w:p>
    <w:p w:rsidR="00592520" w:rsidRPr="003E2C3E" w:rsidRDefault="00592520" w:rsidP="00592520">
      <w:pPr>
        <w:spacing w:after="0" w:line="240" w:lineRule="auto"/>
        <w:ind w:right="120"/>
        <w:jc w:val="center"/>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[LOCAL]</w:t>
      </w:r>
    </w:p>
    <w:p w:rsidR="00592520" w:rsidRPr="003E2C3E" w:rsidRDefault="00592520" w:rsidP="00592520">
      <w:pPr>
        <w:spacing w:after="0" w:line="240" w:lineRule="auto"/>
        <w:ind w:right="120"/>
        <w:jc w:val="center"/>
        <w:rPr>
          <w:rFonts w:ascii="Times New Roman" w:eastAsia="Times New Roman" w:hAnsi="Times New Roman" w:cs="Times New Roman"/>
          <w:color w:val="000000"/>
          <w:sz w:val="24"/>
          <w:szCs w:val="24"/>
        </w:rPr>
      </w:pPr>
      <w:r w:rsidRPr="003E2C3E">
        <w:rPr>
          <w:rFonts w:ascii="Times New Roman" w:eastAsia="Times New Roman" w:hAnsi="Times New Roman" w:cs="Times New Roman"/>
          <w:color w:val="000000"/>
          <w:sz w:val="24"/>
          <w:szCs w:val="24"/>
        </w:rPr>
        <w:t>[DATA]</w:t>
      </w:r>
    </w:p>
    <w:p w:rsidR="00592520" w:rsidRPr="003E2C3E" w:rsidRDefault="00592520" w:rsidP="00592520">
      <w:pPr>
        <w:spacing w:after="0" w:line="240" w:lineRule="auto"/>
        <w:rPr>
          <w:rFonts w:ascii="Times New Roman" w:eastAsia="Times New Roman" w:hAnsi="Times New Roman" w:cs="Times New Roman"/>
          <w:color w:val="000000"/>
          <w:sz w:val="24"/>
          <w:szCs w:val="24"/>
        </w:rPr>
      </w:pPr>
    </w:p>
    <w:p w:rsidR="00C84427" w:rsidRPr="003E2C3E" w:rsidRDefault="00C84427">
      <w:pPr>
        <w:rPr>
          <w:rFonts w:ascii="Times New Roman" w:hAnsi="Times New Roman" w:cs="Times New Roman"/>
          <w:sz w:val="24"/>
          <w:szCs w:val="24"/>
        </w:rPr>
      </w:pPr>
      <w:r w:rsidRPr="003E2C3E">
        <w:rPr>
          <w:rFonts w:ascii="Times New Roman" w:hAnsi="Times New Roman" w:cs="Times New Roman"/>
          <w:sz w:val="24"/>
          <w:szCs w:val="24"/>
        </w:rPr>
        <w:br w:type="page"/>
      </w:r>
    </w:p>
    <w:p w:rsidR="00C84427" w:rsidRPr="003E2C3E" w:rsidRDefault="00C84427" w:rsidP="00C84427">
      <w:pPr>
        <w:pStyle w:val="textocentralizadomaiusculas"/>
        <w:spacing w:before="0" w:beforeAutospacing="0" w:after="0" w:afterAutospacing="0"/>
        <w:jc w:val="center"/>
        <w:rPr>
          <w:caps/>
          <w:color w:val="000000"/>
        </w:rPr>
      </w:pPr>
      <w:r w:rsidRPr="003E2C3E">
        <w:rPr>
          <w:rStyle w:val="Forte"/>
          <w:caps/>
          <w:color w:val="000000"/>
        </w:rPr>
        <w:lastRenderedPageBreak/>
        <w:t>ANEXO VII</w:t>
      </w:r>
    </w:p>
    <w:p w:rsidR="00C84427" w:rsidRPr="003E2C3E" w:rsidRDefault="00C84427" w:rsidP="00C84427">
      <w:pPr>
        <w:pStyle w:val="textocentralizadomaiusculas"/>
        <w:spacing w:before="0" w:beforeAutospacing="0" w:after="0" w:afterAutospacing="0"/>
        <w:jc w:val="center"/>
        <w:rPr>
          <w:rStyle w:val="Forte"/>
          <w:b w:val="0"/>
          <w:bCs w:val="0"/>
          <w:caps/>
          <w:color w:val="000000"/>
        </w:rPr>
      </w:pPr>
      <w:r w:rsidRPr="003E2C3E">
        <w:rPr>
          <w:rStyle w:val="Forte"/>
          <w:caps/>
          <w:color w:val="000000"/>
        </w:rPr>
        <w:t>DECLARAÇÃO ÉTNICO-RACIAL</w:t>
      </w:r>
    </w:p>
    <w:p w:rsidR="00C84427" w:rsidRPr="003E2C3E" w:rsidRDefault="00C84427" w:rsidP="00C84427">
      <w:pPr>
        <w:pStyle w:val="textocentralizadomaiusculas"/>
        <w:rPr>
          <w:caps/>
          <w:color w:val="000000"/>
        </w:rPr>
      </w:pPr>
    </w:p>
    <w:p w:rsidR="00C84427" w:rsidRPr="003E2C3E" w:rsidRDefault="00C84427" w:rsidP="00C84427">
      <w:pPr>
        <w:pStyle w:val="textocentralizado"/>
        <w:spacing w:before="120" w:beforeAutospacing="0" w:after="120" w:afterAutospacing="0"/>
        <w:ind w:left="120" w:right="120"/>
        <w:rPr>
          <w:color w:val="000000"/>
        </w:rPr>
      </w:pPr>
      <w:r w:rsidRPr="003E2C3E">
        <w:rPr>
          <w:color w:val="000000"/>
        </w:rPr>
        <w:t>(Para agentes culturais concorrentes às cotas étnico-raciais – negros ou indígenas)</w:t>
      </w:r>
    </w:p>
    <w:p w:rsidR="00C84427" w:rsidRPr="003E2C3E" w:rsidRDefault="00C84427" w:rsidP="00C84427">
      <w:pPr>
        <w:pStyle w:val="textocentralizado"/>
        <w:spacing w:before="120" w:beforeAutospacing="0" w:after="120" w:afterAutospacing="0"/>
        <w:ind w:left="120" w:right="120"/>
        <w:rPr>
          <w:color w:val="000000"/>
        </w:rPr>
      </w:pPr>
    </w:p>
    <w:p w:rsidR="00C84427" w:rsidRPr="003E2C3E" w:rsidRDefault="00C84427" w:rsidP="00C84427">
      <w:pPr>
        <w:pStyle w:val="textojustificado"/>
        <w:spacing w:before="120" w:beforeAutospacing="0" w:after="120" w:afterAutospacing="0" w:line="360" w:lineRule="auto"/>
        <w:ind w:left="120" w:right="120"/>
        <w:jc w:val="both"/>
        <w:rPr>
          <w:color w:val="000000"/>
        </w:rPr>
      </w:pPr>
      <w:r w:rsidRPr="003E2C3E">
        <w:rPr>
          <w:color w:val="000000"/>
        </w:rPr>
        <w:t>Eu, ___________________________________________________________, CPF nº_______________________, RG nº ___________________, DECLARO para fins de participação no Edital (Nome ou número do edital) que sou ______________________________________(informar se é NEGRO OU INDÍGENA).</w:t>
      </w:r>
    </w:p>
    <w:p w:rsidR="00C84427" w:rsidRPr="003E2C3E" w:rsidRDefault="00C84427" w:rsidP="00C84427">
      <w:pPr>
        <w:pStyle w:val="textojustificado"/>
        <w:spacing w:before="120" w:beforeAutospacing="0" w:after="120" w:afterAutospacing="0" w:line="360" w:lineRule="auto"/>
        <w:ind w:left="120" w:right="120"/>
        <w:jc w:val="both"/>
        <w:rPr>
          <w:color w:val="000000"/>
        </w:rPr>
      </w:pPr>
      <w:r w:rsidRPr="003E2C3E">
        <w:rPr>
          <w:color w:val="000000"/>
        </w:rPr>
        <w:t>Por ser verdade, assino a presente declaração e estou ciente de que a apresentação de declaração falsa pode acarretar desclassificação do edital e aplicação de sanções criminais.</w:t>
      </w:r>
    </w:p>
    <w:p w:rsidR="00C84427" w:rsidRPr="003E2C3E" w:rsidRDefault="00C84427" w:rsidP="00C84427">
      <w:pPr>
        <w:pStyle w:val="textojustificado"/>
        <w:spacing w:before="120" w:beforeAutospacing="0" w:after="120" w:afterAutospacing="0"/>
        <w:ind w:left="120" w:right="120"/>
        <w:jc w:val="both"/>
        <w:rPr>
          <w:color w:val="000000"/>
        </w:rPr>
      </w:pPr>
    </w:p>
    <w:p w:rsidR="00C84427" w:rsidRPr="003E2C3E" w:rsidRDefault="00C84427" w:rsidP="00C84427">
      <w:pPr>
        <w:pStyle w:val="textocentralizado"/>
        <w:spacing w:before="120" w:beforeAutospacing="0" w:after="120" w:afterAutospacing="0"/>
        <w:ind w:left="120" w:right="120"/>
        <w:jc w:val="center"/>
        <w:rPr>
          <w:color w:val="000000"/>
        </w:rPr>
      </w:pPr>
      <w:r w:rsidRPr="003E2C3E">
        <w:rPr>
          <w:color w:val="000000"/>
        </w:rPr>
        <w:t>NOME</w:t>
      </w:r>
    </w:p>
    <w:p w:rsidR="00C84427" w:rsidRPr="003E2C3E" w:rsidRDefault="00C84427" w:rsidP="00C84427">
      <w:pPr>
        <w:pStyle w:val="textocentralizado"/>
        <w:spacing w:before="120" w:beforeAutospacing="0" w:after="120" w:afterAutospacing="0"/>
        <w:ind w:left="120" w:right="120"/>
        <w:jc w:val="center"/>
        <w:rPr>
          <w:color w:val="000000"/>
        </w:rPr>
      </w:pPr>
      <w:r w:rsidRPr="003E2C3E">
        <w:rPr>
          <w:color w:val="000000"/>
        </w:rPr>
        <w:t>ASSINATURA DO DECLARANTE</w:t>
      </w:r>
    </w:p>
    <w:p w:rsidR="00592520" w:rsidRPr="003E2C3E" w:rsidRDefault="00592520" w:rsidP="00592520">
      <w:pPr>
        <w:spacing w:after="0" w:line="240" w:lineRule="auto"/>
        <w:jc w:val="both"/>
        <w:rPr>
          <w:rFonts w:ascii="Times New Roman" w:hAnsi="Times New Roman" w:cs="Times New Roman"/>
          <w:sz w:val="24"/>
          <w:szCs w:val="24"/>
        </w:rPr>
      </w:pPr>
    </w:p>
    <w:p w:rsidR="00C84427" w:rsidRPr="003E2C3E" w:rsidRDefault="00C84427">
      <w:pPr>
        <w:rPr>
          <w:rFonts w:ascii="Times New Roman" w:hAnsi="Times New Roman" w:cs="Times New Roman"/>
          <w:sz w:val="24"/>
          <w:szCs w:val="24"/>
        </w:rPr>
      </w:pPr>
      <w:r w:rsidRPr="003E2C3E">
        <w:rPr>
          <w:rFonts w:ascii="Times New Roman" w:hAnsi="Times New Roman" w:cs="Times New Roman"/>
          <w:sz w:val="24"/>
          <w:szCs w:val="24"/>
        </w:rPr>
        <w:br w:type="page"/>
      </w:r>
    </w:p>
    <w:p w:rsidR="00C84427" w:rsidRPr="003E2C3E" w:rsidRDefault="00C84427" w:rsidP="00C84427">
      <w:pPr>
        <w:pStyle w:val="textocentralizadomaiusculas"/>
        <w:spacing w:before="0" w:beforeAutospacing="0" w:after="0" w:afterAutospacing="0"/>
        <w:jc w:val="center"/>
        <w:rPr>
          <w:rStyle w:val="Forte"/>
          <w:caps/>
          <w:color w:val="000000"/>
        </w:rPr>
      </w:pPr>
      <w:r w:rsidRPr="003E2C3E">
        <w:rPr>
          <w:rStyle w:val="Forte"/>
          <w:caps/>
          <w:color w:val="000000"/>
        </w:rPr>
        <w:lastRenderedPageBreak/>
        <w:t>ANEXO VIII</w:t>
      </w:r>
    </w:p>
    <w:p w:rsidR="00C84427" w:rsidRPr="003E2C3E" w:rsidRDefault="00C84427" w:rsidP="00C84427">
      <w:pPr>
        <w:pStyle w:val="textocentralizadomaiusculas"/>
        <w:spacing w:before="0" w:beforeAutospacing="0" w:after="0" w:afterAutospacing="0"/>
        <w:jc w:val="both"/>
        <w:rPr>
          <w:rStyle w:val="Forte"/>
          <w:caps/>
          <w:color w:val="000000"/>
        </w:rPr>
      </w:pPr>
      <w:r w:rsidRPr="003E2C3E">
        <w:rPr>
          <w:rStyle w:val="Forte"/>
          <w:caps/>
          <w:color w:val="000000"/>
        </w:rPr>
        <w:t>relação de empresas prestadoras de serviços de acessibilidade</w:t>
      </w:r>
    </w:p>
    <w:p w:rsidR="00C84427" w:rsidRPr="003E2C3E" w:rsidRDefault="00C84427" w:rsidP="00C84427">
      <w:pPr>
        <w:pStyle w:val="textocentralizadomaiusculas"/>
        <w:spacing w:before="0" w:beforeAutospacing="0" w:after="0" w:afterAutospacing="0"/>
        <w:rPr>
          <w:rStyle w:val="Forte"/>
          <w:b w:val="0"/>
          <w:caps/>
          <w:color w:val="000000"/>
        </w:rPr>
      </w:pPr>
    </w:p>
    <w:p w:rsidR="00C84427" w:rsidRPr="003E2C3E" w:rsidRDefault="00C84427" w:rsidP="00C84427">
      <w:pPr>
        <w:pStyle w:val="textocentralizadomaiusculas"/>
        <w:spacing w:before="0" w:beforeAutospacing="0" w:after="0" w:afterAutospacing="0"/>
        <w:rPr>
          <w:rStyle w:val="Forte"/>
          <w:b w:val="0"/>
          <w:caps/>
          <w:color w:val="000000"/>
        </w:rPr>
      </w:pPr>
    </w:p>
    <w:p w:rsidR="00C84427" w:rsidRPr="003E2C3E" w:rsidRDefault="00C84427" w:rsidP="00C84427">
      <w:pPr>
        <w:pStyle w:val="Normal1"/>
        <w:numPr>
          <w:ilvl w:val="0"/>
          <w:numId w:val="1"/>
        </w:numPr>
        <w:spacing w:after="0" w:line="240" w:lineRule="auto"/>
        <w:jc w:val="both"/>
        <w:rPr>
          <w:rFonts w:ascii="Times New Roman" w:hAnsi="Times New Roman" w:cs="Times New Roman"/>
          <w:b/>
          <w:sz w:val="24"/>
          <w:szCs w:val="24"/>
        </w:rPr>
      </w:pPr>
      <w:r w:rsidRPr="003E2C3E">
        <w:rPr>
          <w:rFonts w:ascii="Times New Roman" w:hAnsi="Times New Roman" w:cs="Times New Roman"/>
          <w:b/>
          <w:sz w:val="24"/>
          <w:szCs w:val="24"/>
        </w:rPr>
        <w:t>NOME: Com Acessibilidade Comunicacional</w:t>
      </w:r>
    </w:p>
    <w:p w:rsidR="00C84427" w:rsidRPr="003E2C3E" w:rsidRDefault="00C84427" w:rsidP="00C84427">
      <w:pPr>
        <w:pStyle w:val="Normal1"/>
        <w:spacing w:after="0" w:line="240" w:lineRule="auto"/>
        <w:ind w:left="720"/>
        <w:jc w:val="both"/>
        <w:rPr>
          <w:rFonts w:ascii="Times New Roman" w:hAnsi="Times New Roman" w:cs="Times New Roman"/>
          <w:sz w:val="24"/>
          <w:szCs w:val="24"/>
        </w:rPr>
      </w:pPr>
      <w:r w:rsidRPr="003E2C3E">
        <w:rPr>
          <w:rFonts w:ascii="Times New Roman" w:hAnsi="Times New Roman" w:cs="Times New Roman"/>
          <w:b/>
          <w:sz w:val="24"/>
          <w:szCs w:val="24"/>
        </w:rPr>
        <w:t>LOCAL</w:t>
      </w:r>
      <w:r w:rsidRPr="003E2C3E">
        <w:rPr>
          <w:rFonts w:ascii="Times New Roman" w:hAnsi="Times New Roman" w:cs="Times New Roman"/>
          <w:sz w:val="24"/>
          <w:szCs w:val="24"/>
        </w:rPr>
        <w:t>: Recife, PE</w:t>
      </w:r>
    </w:p>
    <w:p w:rsidR="00C84427" w:rsidRPr="003E2C3E" w:rsidRDefault="00C84427" w:rsidP="00C84427">
      <w:pPr>
        <w:pStyle w:val="Normal1"/>
        <w:spacing w:after="0" w:line="240" w:lineRule="auto"/>
        <w:ind w:left="720"/>
        <w:rPr>
          <w:rFonts w:ascii="Times New Roman" w:hAnsi="Times New Roman" w:cs="Times New Roman"/>
          <w:sz w:val="24"/>
          <w:szCs w:val="24"/>
        </w:rPr>
      </w:pPr>
      <w:r w:rsidRPr="003E2C3E">
        <w:rPr>
          <w:rFonts w:ascii="Times New Roman" w:hAnsi="Times New Roman" w:cs="Times New Roman"/>
          <w:b/>
          <w:sz w:val="24"/>
          <w:szCs w:val="24"/>
        </w:rPr>
        <w:t>CONTATO</w:t>
      </w:r>
      <w:r w:rsidRPr="003E2C3E">
        <w:rPr>
          <w:rFonts w:ascii="Times New Roman" w:hAnsi="Times New Roman" w:cs="Times New Roman"/>
          <w:sz w:val="24"/>
          <w:szCs w:val="24"/>
        </w:rPr>
        <w:t xml:space="preserve">: Liliana Tavares </w:t>
      </w:r>
      <w:r w:rsidRPr="003E2C3E">
        <w:rPr>
          <w:rFonts w:ascii="Times New Roman" w:hAnsi="Times New Roman" w:cs="Times New Roman"/>
          <w:sz w:val="24"/>
          <w:szCs w:val="24"/>
        </w:rPr>
        <w:br/>
        <w:t>Telefone: (81) 996063464</w:t>
      </w:r>
      <w:r w:rsidRPr="003E2C3E">
        <w:rPr>
          <w:rFonts w:ascii="Times New Roman" w:hAnsi="Times New Roman" w:cs="Times New Roman"/>
          <w:sz w:val="24"/>
          <w:szCs w:val="24"/>
        </w:rPr>
        <w:br/>
      </w:r>
      <w:proofErr w:type="spellStart"/>
      <w:r w:rsidRPr="003E2C3E">
        <w:rPr>
          <w:rFonts w:ascii="Times New Roman" w:hAnsi="Times New Roman" w:cs="Times New Roman"/>
          <w:sz w:val="24"/>
          <w:szCs w:val="24"/>
        </w:rPr>
        <w:t>Instagram</w:t>
      </w:r>
      <w:proofErr w:type="spellEnd"/>
      <w:r w:rsidRPr="003E2C3E">
        <w:rPr>
          <w:rFonts w:ascii="Times New Roman" w:hAnsi="Times New Roman" w:cs="Times New Roman"/>
          <w:sz w:val="24"/>
          <w:szCs w:val="24"/>
        </w:rPr>
        <w:t>: @</w:t>
      </w:r>
      <w:proofErr w:type="spellStart"/>
      <w:r w:rsidRPr="003E2C3E">
        <w:rPr>
          <w:rFonts w:ascii="Times New Roman" w:hAnsi="Times New Roman" w:cs="Times New Roman"/>
          <w:sz w:val="24"/>
          <w:szCs w:val="24"/>
        </w:rPr>
        <w:t>comacessibilidades</w:t>
      </w:r>
      <w:proofErr w:type="spellEnd"/>
      <w:r w:rsidRPr="003E2C3E">
        <w:rPr>
          <w:rFonts w:ascii="Times New Roman" w:hAnsi="Times New Roman" w:cs="Times New Roman"/>
          <w:sz w:val="24"/>
          <w:szCs w:val="24"/>
        </w:rPr>
        <w:br/>
        <w:t xml:space="preserve">Site: </w:t>
      </w:r>
      <w:hyperlink r:id="rId12">
        <w:r w:rsidRPr="003E2C3E">
          <w:rPr>
            <w:rFonts w:ascii="Times New Roman" w:hAnsi="Times New Roman" w:cs="Times New Roman"/>
            <w:color w:val="0000FF"/>
            <w:sz w:val="24"/>
            <w:szCs w:val="24"/>
            <w:u w:val="single"/>
          </w:rPr>
          <w:t>www.comacessibilidade.com.br</w:t>
        </w:r>
      </w:hyperlink>
    </w:p>
    <w:p w:rsidR="00C84427" w:rsidRPr="003E2C3E" w:rsidRDefault="00C84427" w:rsidP="00C84427">
      <w:pPr>
        <w:pStyle w:val="Normal1"/>
        <w:spacing w:after="0" w:line="240" w:lineRule="auto"/>
        <w:ind w:left="720"/>
        <w:jc w:val="both"/>
        <w:rPr>
          <w:rFonts w:ascii="Times New Roman" w:hAnsi="Times New Roman" w:cs="Times New Roman"/>
          <w:sz w:val="24"/>
          <w:szCs w:val="24"/>
        </w:rPr>
      </w:pPr>
    </w:p>
    <w:p w:rsidR="00C84427" w:rsidRPr="003E2C3E" w:rsidRDefault="00C84427" w:rsidP="00C84427">
      <w:pPr>
        <w:pStyle w:val="Normal1"/>
        <w:spacing w:after="0" w:line="240" w:lineRule="auto"/>
        <w:ind w:left="720"/>
        <w:jc w:val="both"/>
        <w:rPr>
          <w:rFonts w:ascii="Times New Roman" w:hAnsi="Times New Roman" w:cs="Times New Roman"/>
          <w:sz w:val="24"/>
          <w:szCs w:val="24"/>
        </w:rPr>
      </w:pPr>
      <w:r w:rsidRPr="003E2C3E">
        <w:rPr>
          <w:rFonts w:ascii="Times New Roman" w:hAnsi="Times New Roman" w:cs="Times New Roman"/>
          <w:b/>
          <w:sz w:val="24"/>
          <w:szCs w:val="24"/>
        </w:rPr>
        <w:t>SERVIÇOS</w:t>
      </w:r>
      <w:r w:rsidRPr="003E2C3E">
        <w:rPr>
          <w:rFonts w:ascii="Times New Roman" w:hAnsi="Times New Roman" w:cs="Times New Roman"/>
          <w:sz w:val="24"/>
          <w:szCs w:val="24"/>
        </w:rPr>
        <w:t xml:space="preserve">: </w:t>
      </w:r>
      <w:proofErr w:type="spellStart"/>
      <w:r w:rsidRPr="003E2C3E">
        <w:rPr>
          <w:rFonts w:ascii="Times New Roman" w:hAnsi="Times New Roman" w:cs="Times New Roman"/>
          <w:sz w:val="24"/>
          <w:szCs w:val="24"/>
        </w:rPr>
        <w:t>Audiodescrição</w:t>
      </w:r>
      <w:proofErr w:type="spellEnd"/>
      <w:r w:rsidRPr="003E2C3E">
        <w:rPr>
          <w:rFonts w:ascii="Times New Roman" w:hAnsi="Times New Roman" w:cs="Times New Roman"/>
          <w:sz w:val="24"/>
          <w:szCs w:val="24"/>
        </w:rPr>
        <w:t xml:space="preserve"> e interpretação de Libras, simultâneas ou gravadas. Coordena, executa, dá consultoria e ministra cursos sobre acessibilidade comunicacional. </w:t>
      </w:r>
    </w:p>
    <w:p w:rsidR="00C84427" w:rsidRPr="003E2C3E" w:rsidRDefault="00C84427" w:rsidP="00C84427">
      <w:pPr>
        <w:pStyle w:val="Normal1"/>
        <w:spacing w:after="0" w:line="240" w:lineRule="auto"/>
        <w:ind w:left="720"/>
        <w:jc w:val="both"/>
        <w:rPr>
          <w:rFonts w:ascii="Times New Roman" w:hAnsi="Times New Roman" w:cs="Times New Roman"/>
          <w:sz w:val="24"/>
          <w:szCs w:val="24"/>
        </w:rPr>
      </w:pPr>
      <w:r w:rsidRPr="003E2C3E">
        <w:rPr>
          <w:rFonts w:ascii="Times New Roman" w:hAnsi="Times New Roman" w:cs="Times New Roman"/>
          <w:sz w:val="24"/>
          <w:szCs w:val="24"/>
        </w:rPr>
        <w:t>______________________________________________________________</w:t>
      </w:r>
    </w:p>
    <w:p w:rsidR="00C84427" w:rsidRPr="003E2C3E" w:rsidRDefault="00C84427" w:rsidP="00C84427">
      <w:pPr>
        <w:pStyle w:val="Normal1"/>
        <w:spacing w:after="0" w:line="240" w:lineRule="auto"/>
        <w:ind w:left="720"/>
        <w:jc w:val="both"/>
        <w:rPr>
          <w:rFonts w:ascii="Times New Roman" w:hAnsi="Times New Roman" w:cs="Times New Roman"/>
          <w:sz w:val="24"/>
          <w:szCs w:val="24"/>
        </w:rPr>
      </w:pPr>
    </w:p>
    <w:p w:rsidR="00C84427" w:rsidRPr="003E2C3E" w:rsidRDefault="00C84427" w:rsidP="00C84427">
      <w:pPr>
        <w:pStyle w:val="Normal1"/>
        <w:numPr>
          <w:ilvl w:val="0"/>
          <w:numId w:val="1"/>
        </w:numPr>
        <w:spacing w:after="0" w:line="240" w:lineRule="auto"/>
        <w:rPr>
          <w:rFonts w:ascii="Times New Roman" w:hAnsi="Times New Roman" w:cs="Times New Roman"/>
          <w:sz w:val="24"/>
          <w:szCs w:val="24"/>
        </w:rPr>
      </w:pPr>
      <w:r w:rsidRPr="003E2C3E">
        <w:rPr>
          <w:rFonts w:ascii="Times New Roman" w:hAnsi="Times New Roman" w:cs="Times New Roman"/>
          <w:b/>
          <w:sz w:val="24"/>
          <w:szCs w:val="24"/>
        </w:rPr>
        <w:t>NOME: Mundo Grande Acessibilidade</w:t>
      </w:r>
    </w:p>
    <w:p w:rsidR="00C84427" w:rsidRPr="003E2C3E" w:rsidRDefault="00C84427" w:rsidP="00C84427">
      <w:pPr>
        <w:pStyle w:val="Normal1"/>
        <w:spacing w:after="0" w:line="240" w:lineRule="auto"/>
        <w:ind w:left="720"/>
        <w:rPr>
          <w:rFonts w:ascii="Times New Roman" w:hAnsi="Times New Roman" w:cs="Times New Roman"/>
          <w:sz w:val="24"/>
          <w:szCs w:val="24"/>
        </w:rPr>
      </w:pPr>
      <w:r w:rsidRPr="003E2C3E">
        <w:rPr>
          <w:rFonts w:ascii="Times New Roman" w:hAnsi="Times New Roman" w:cs="Times New Roman"/>
          <w:b/>
          <w:sz w:val="24"/>
          <w:szCs w:val="24"/>
        </w:rPr>
        <w:t xml:space="preserve">LOCAL: </w:t>
      </w:r>
      <w:r w:rsidRPr="003E2C3E">
        <w:rPr>
          <w:rFonts w:ascii="Times New Roman" w:hAnsi="Times New Roman" w:cs="Times New Roman"/>
          <w:sz w:val="24"/>
          <w:szCs w:val="24"/>
        </w:rPr>
        <w:t>Salvador, BA</w:t>
      </w:r>
    </w:p>
    <w:p w:rsidR="00C84427" w:rsidRPr="003E2C3E" w:rsidRDefault="00C84427" w:rsidP="00C84427">
      <w:pPr>
        <w:pStyle w:val="Normal1"/>
        <w:spacing w:after="0" w:line="240" w:lineRule="auto"/>
        <w:ind w:left="720"/>
        <w:jc w:val="both"/>
        <w:rPr>
          <w:rFonts w:ascii="Times New Roman" w:hAnsi="Times New Roman" w:cs="Times New Roman"/>
          <w:sz w:val="24"/>
          <w:szCs w:val="24"/>
        </w:rPr>
      </w:pPr>
      <w:r w:rsidRPr="003E2C3E">
        <w:rPr>
          <w:rFonts w:ascii="Times New Roman" w:hAnsi="Times New Roman" w:cs="Times New Roman"/>
          <w:b/>
          <w:sz w:val="24"/>
          <w:szCs w:val="24"/>
        </w:rPr>
        <w:t xml:space="preserve">CONTATO: </w:t>
      </w:r>
      <w:r w:rsidRPr="003E2C3E">
        <w:rPr>
          <w:rFonts w:ascii="Times New Roman" w:hAnsi="Times New Roman" w:cs="Times New Roman"/>
          <w:sz w:val="24"/>
          <w:szCs w:val="24"/>
        </w:rPr>
        <w:t>Saulo Tomé</w:t>
      </w:r>
    </w:p>
    <w:p w:rsidR="00C84427" w:rsidRPr="003E2C3E" w:rsidRDefault="00C84427" w:rsidP="00C84427">
      <w:pPr>
        <w:pStyle w:val="Normal1"/>
        <w:spacing w:after="0" w:line="240" w:lineRule="auto"/>
        <w:ind w:left="720"/>
        <w:jc w:val="both"/>
        <w:rPr>
          <w:rFonts w:ascii="Times New Roman" w:hAnsi="Times New Roman" w:cs="Times New Roman"/>
          <w:sz w:val="24"/>
          <w:szCs w:val="24"/>
        </w:rPr>
      </w:pPr>
      <w:r w:rsidRPr="003E2C3E">
        <w:rPr>
          <w:rFonts w:ascii="Times New Roman" w:hAnsi="Times New Roman" w:cs="Times New Roman"/>
          <w:sz w:val="24"/>
          <w:szCs w:val="24"/>
        </w:rPr>
        <w:t>Telefone: (71) 981036123</w:t>
      </w:r>
    </w:p>
    <w:p w:rsidR="00C84427" w:rsidRPr="003E2C3E" w:rsidRDefault="00C84427" w:rsidP="00C84427">
      <w:pPr>
        <w:pStyle w:val="Normal1"/>
        <w:spacing w:after="0" w:line="240" w:lineRule="auto"/>
        <w:ind w:left="720"/>
        <w:jc w:val="both"/>
        <w:rPr>
          <w:rFonts w:ascii="Times New Roman" w:hAnsi="Times New Roman" w:cs="Times New Roman"/>
          <w:sz w:val="24"/>
          <w:szCs w:val="24"/>
        </w:rPr>
      </w:pPr>
      <w:r w:rsidRPr="003E2C3E">
        <w:rPr>
          <w:rFonts w:ascii="Times New Roman" w:hAnsi="Times New Roman" w:cs="Times New Roman"/>
          <w:sz w:val="24"/>
          <w:szCs w:val="24"/>
        </w:rPr>
        <w:t>E-mail: saulo@mundogrande.tv</w:t>
      </w:r>
    </w:p>
    <w:p w:rsidR="00C84427" w:rsidRPr="003E2C3E" w:rsidRDefault="00C84427" w:rsidP="00C84427">
      <w:pPr>
        <w:pStyle w:val="Normal1"/>
        <w:spacing w:after="0" w:line="240" w:lineRule="auto"/>
        <w:ind w:left="720"/>
        <w:jc w:val="both"/>
        <w:rPr>
          <w:rFonts w:ascii="Times New Roman" w:hAnsi="Times New Roman" w:cs="Times New Roman"/>
          <w:sz w:val="24"/>
          <w:szCs w:val="24"/>
        </w:rPr>
      </w:pPr>
      <w:r w:rsidRPr="003E2C3E">
        <w:rPr>
          <w:rFonts w:ascii="Times New Roman" w:hAnsi="Times New Roman" w:cs="Times New Roman"/>
          <w:sz w:val="24"/>
          <w:szCs w:val="24"/>
        </w:rPr>
        <w:t xml:space="preserve">Site: </w:t>
      </w:r>
      <w:hyperlink r:id="rId13">
        <w:r w:rsidRPr="003E2C3E">
          <w:rPr>
            <w:rFonts w:ascii="Times New Roman" w:hAnsi="Times New Roman" w:cs="Times New Roman"/>
            <w:color w:val="1155CC"/>
            <w:sz w:val="24"/>
            <w:szCs w:val="24"/>
            <w:u w:val="single"/>
          </w:rPr>
          <w:t>www.mundogrande.tv</w:t>
        </w:r>
      </w:hyperlink>
    </w:p>
    <w:p w:rsidR="00C84427" w:rsidRPr="003E2C3E" w:rsidRDefault="00C84427" w:rsidP="00C84427">
      <w:pPr>
        <w:pStyle w:val="Normal1"/>
        <w:spacing w:after="0" w:line="240" w:lineRule="auto"/>
        <w:ind w:left="720"/>
        <w:jc w:val="both"/>
        <w:rPr>
          <w:rFonts w:ascii="Times New Roman" w:hAnsi="Times New Roman" w:cs="Times New Roman"/>
          <w:sz w:val="24"/>
          <w:szCs w:val="24"/>
        </w:rPr>
      </w:pPr>
    </w:p>
    <w:p w:rsidR="00C84427" w:rsidRPr="003E2C3E" w:rsidRDefault="00C84427" w:rsidP="00C84427">
      <w:pPr>
        <w:pStyle w:val="Normal1"/>
        <w:spacing w:after="0" w:line="240" w:lineRule="auto"/>
        <w:ind w:left="720"/>
        <w:jc w:val="both"/>
        <w:rPr>
          <w:rFonts w:ascii="Times New Roman" w:hAnsi="Times New Roman" w:cs="Times New Roman"/>
          <w:sz w:val="24"/>
          <w:szCs w:val="24"/>
        </w:rPr>
      </w:pPr>
      <w:proofErr w:type="spellStart"/>
      <w:r w:rsidRPr="003E2C3E">
        <w:rPr>
          <w:rFonts w:ascii="Times New Roman" w:hAnsi="Times New Roman" w:cs="Times New Roman"/>
          <w:b/>
          <w:sz w:val="24"/>
          <w:szCs w:val="24"/>
        </w:rPr>
        <w:t>SERVIÇOS:</w:t>
      </w:r>
      <w:r w:rsidRPr="003E2C3E">
        <w:rPr>
          <w:rFonts w:ascii="Times New Roman" w:hAnsi="Times New Roman" w:cs="Times New Roman"/>
          <w:color w:val="2F2E2E"/>
          <w:sz w:val="24"/>
          <w:szCs w:val="24"/>
        </w:rPr>
        <w:t>Libras</w:t>
      </w:r>
      <w:proofErr w:type="spellEnd"/>
      <w:r w:rsidRPr="003E2C3E">
        <w:rPr>
          <w:rFonts w:ascii="Times New Roman" w:hAnsi="Times New Roman" w:cs="Times New Roman"/>
          <w:color w:val="2F2E2E"/>
          <w:sz w:val="24"/>
          <w:szCs w:val="24"/>
        </w:rPr>
        <w:t xml:space="preserve">, legendas descritivas, </w:t>
      </w:r>
      <w:proofErr w:type="spellStart"/>
      <w:r w:rsidRPr="003E2C3E">
        <w:rPr>
          <w:rFonts w:ascii="Times New Roman" w:hAnsi="Times New Roman" w:cs="Times New Roman"/>
          <w:color w:val="2F2E2E"/>
          <w:sz w:val="24"/>
          <w:szCs w:val="24"/>
        </w:rPr>
        <w:t>audiodescrição</w:t>
      </w:r>
      <w:proofErr w:type="spellEnd"/>
      <w:r w:rsidRPr="003E2C3E">
        <w:rPr>
          <w:rFonts w:ascii="Times New Roman" w:hAnsi="Times New Roman" w:cs="Times New Roman"/>
          <w:color w:val="2F2E2E"/>
          <w:sz w:val="24"/>
          <w:szCs w:val="24"/>
        </w:rPr>
        <w:t xml:space="preserve"> e </w:t>
      </w:r>
      <w:proofErr w:type="spellStart"/>
      <w:r w:rsidRPr="003E2C3E">
        <w:rPr>
          <w:rFonts w:ascii="Times New Roman" w:hAnsi="Times New Roman" w:cs="Times New Roman"/>
          <w:color w:val="2F2E2E"/>
          <w:sz w:val="24"/>
          <w:szCs w:val="24"/>
        </w:rPr>
        <w:t>voice</w:t>
      </w:r>
      <w:proofErr w:type="spellEnd"/>
      <w:r w:rsidRPr="003E2C3E">
        <w:rPr>
          <w:rFonts w:ascii="Times New Roman" w:hAnsi="Times New Roman" w:cs="Times New Roman"/>
          <w:color w:val="2F2E2E"/>
          <w:sz w:val="24"/>
          <w:szCs w:val="24"/>
        </w:rPr>
        <w:t xml:space="preserve"> over.</w:t>
      </w:r>
    </w:p>
    <w:p w:rsidR="00C84427" w:rsidRPr="003E2C3E" w:rsidRDefault="00C84427" w:rsidP="00C84427">
      <w:pPr>
        <w:pStyle w:val="Normal1"/>
        <w:spacing w:after="0" w:line="240" w:lineRule="auto"/>
        <w:ind w:left="720"/>
        <w:jc w:val="both"/>
        <w:rPr>
          <w:rFonts w:ascii="Times New Roman" w:hAnsi="Times New Roman" w:cs="Times New Roman"/>
          <w:sz w:val="24"/>
          <w:szCs w:val="24"/>
        </w:rPr>
      </w:pPr>
      <w:r w:rsidRPr="003E2C3E">
        <w:rPr>
          <w:rFonts w:ascii="Times New Roman" w:hAnsi="Times New Roman" w:cs="Times New Roman"/>
          <w:sz w:val="24"/>
          <w:szCs w:val="24"/>
        </w:rPr>
        <w:t>______________________________________________________________</w:t>
      </w:r>
    </w:p>
    <w:p w:rsidR="00C84427" w:rsidRPr="003E2C3E" w:rsidRDefault="00C84427" w:rsidP="00C84427">
      <w:pPr>
        <w:pStyle w:val="Normal1"/>
        <w:spacing w:after="0" w:line="240" w:lineRule="auto"/>
        <w:ind w:left="720"/>
        <w:jc w:val="both"/>
        <w:rPr>
          <w:rFonts w:ascii="Times New Roman" w:hAnsi="Times New Roman" w:cs="Times New Roman"/>
          <w:sz w:val="24"/>
          <w:szCs w:val="24"/>
        </w:rPr>
      </w:pPr>
    </w:p>
    <w:p w:rsidR="00C84427" w:rsidRPr="003E2C3E" w:rsidRDefault="00C84427" w:rsidP="00C84427">
      <w:pPr>
        <w:pStyle w:val="Normal1"/>
        <w:numPr>
          <w:ilvl w:val="0"/>
          <w:numId w:val="1"/>
        </w:numPr>
        <w:spacing w:after="0" w:line="240" w:lineRule="auto"/>
        <w:jc w:val="both"/>
        <w:rPr>
          <w:rFonts w:ascii="Times New Roman" w:hAnsi="Times New Roman" w:cs="Times New Roman"/>
          <w:sz w:val="24"/>
          <w:szCs w:val="24"/>
        </w:rPr>
      </w:pPr>
      <w:r w:rsidRPr="003E2C3E">
        <w:rPr>
          <w:rFonts w:ascii="Times New Roman" w:hAnsi="Times New Roman" w:cs="Times New Roman"/>
          <w:b/>
          <w:sz w:val="24"/>
          <w:szCs w:val="24"/>
        </w:rPr>
        <w:t>NOME: Filmes Que Voam</w:t>
      </w:r>
    </w:p>
    <w:p w:rsidR="00C84427" w:rsidRPr="003E2C3E" w:rsidRDefault="00C84427" w:rsidP="00C84427">
      <w:pPr>
        <w:pStyle w:val="Normal1"/>
        <w:spacing w:after="0" w:line="240" w:lineRule="auto"/>
        <w:ind w:left="720"/>
        <w:rPr>
          <w:rFonts w:ascii="Times New Roman" w:hAnsi="Times New Roman" w:cs="Times New Roman"/>
          <w:sz w:val="24"/>
          <w:szCs w:val="24"/>
        </w:rPr>
      </w:pPr>
      <w:r w:rsidRPr="003E2C3E">
        <w:rPr>
          <w:rFonts w:ascii="Times New Roman" w:hAnsi="Times New Roman" w:cs="Times New Roman"/>
          <w:b/>
          <w:sz w:val="24"/>
          <w:szCs w:val="24"/>
        </w:rPr>
        <w:t xml:space="preserve">LOCAL: </w:t>
      </w:r>
      <w:r w:rsidRPr="003E2C3E">
        <w:rPr>
          <w:rFonts w:ascii="Times New Roman" w:hAnsi="Times New Roman" w:cs="Times New Roman"/>
          <w:sz w:val="24"/>
          <w:szCs w:val="24"/>
        </w:rPr>
        <w:t>Florianópolis, SC</w:t>
      </w:r>
    </w:p>
    <w:p w:rsidR="00C84427" w:rsidRPr="003E2C3E" w:rsidRDefault="00C84427" w:rsidP="00C84427">
      <w:pPr>
        <w:pStyle w:val="Normal1"/>
        <w:spacing w:after="0" w:line="240" w:lineRule="auto"/>
        <w:ind w:left="720"/>
        <w:jc w:val="both"/>
        <w:rPr>
          <w:rFonts w:ascii="Times New Roman" w:hAnsi="Times New Roman" w:cs="Times New Roman"/>
          <w:b/>
          <w:sz w:val="24"/>
          <w:szCs w:val="24"/>
        </w:rPr>
      </w:pPr>
      <w:r w:rsidRPr="003E2C3E">
        <w:rPr>
          <w:rFonts w:ascii="Times New Roman" w:hAnsi="Times New Roman" w:cs="Times New Roman"/>
          <w:b/>
          <w:sz w:val="24"/>
          <w:szCs w:val="24"/>
        </w:rPr>
        <w:t>CONTATO:</w:t>
      </w:r>
    </w:p>
    <w:p w:rsidR="00C84427" w:rsidRPr="003E2C3E" w:rsidRDefault="00C84427" w:rsidP="00C84427">
      <w:pPr>
        <w:pStyle w:val="Normal1"/>
        <w:spacing w:after="0" w:line="240" w:lineRule="auto"/>
        <w:ind w:left="720"/>
        <w:jc w:val="both"/>
        <w:rPr>
          <w:rFonts w:ascii="Times New Roman" w:hAnsi="Times New Roman" w:cs="Times New Roman"/>
          <w:sz w:val="24"/>
          <w:szCs w:val="24"/>
        </w:rPr>
      </w:pPr>
      <w:r w:rsidRPr="003E2C3E">
        <w:rPr>
          <w:rFonts w:ascii="Times New Roman" w:hAnsi="Times New Roman" w:cs="Times New Roman"/>
          <w:sz w:val="24"/>
          <w:szCs w:val="24"/>
        </w:rPr>
        <w:t>Telefone: (048) 99161-3108</w:t>
      </w:r>
    </w:p>
    <w:p w:rsidR="00C84427" w:rsidRPr="003E2C3E" w:rsidRDefault="00C84427" w:rsidP="00C84427">
      <w:pPr>
        <w:pStyle w:val="Normal1"/>
        <w:spacing w:after="0" w:line="240" w:lineRule="auto"/>
        <w:ind w:left="720"/>
        <w:jc w:val="both"/>
        <w:rPr>
          <w:rFonts w:ascii="Times New Roman" w:hAnsi="Times New Roman" w:cs="Times New Roman"/>
          <w:sz w:val="24"/>
          <w:szCs w:val="24"/>
        </w:rPr>
      </w:pPr>
      <w:r w:rsidRPr="003E2C3E">
        <w:rPr>
          <w:rFonts w:ascii="Times New Roman" w:hAnsi="Times New Roman" w:cs="Times New Roman"/>
          <w:sz w:val="24"/>
          <w:szCs w:val="24"/>
        </w:rPr>
        <w:t xml:space="preserve">E-mail: </w:t>
      </w:r>
      <w:hyperlink r:id="rId14">
        <w:r w:rsidRPr="003E2C3E">
          <w:rPr>
            <w:rFonts w:ascii="Times New Roman" w:hAnsi="Times New Roman" w:cs="Times New Roman"/>
            <w:color w:val="1155CC"/>
            <w:sz w:val="24"/>
            <w:szCs w:val="24"/>
            <w:u w:val="single"/>
          </w:rPr>
          <w:t>contato@filmesquevoam.com.br</w:t>
        </w:r>
      </w:hyperlink>
    </w:p>
    <w:p w:rsidR="00C84427" w:rsidRPr="003E2C3E" w:rsidRDefault="00C84427" w:rsidP="00C84427">
      <w:pPr>
        <w:pStyle w:val="Normal1"/>
        <w:spacing w:after="0" w:line="240" w:lineRule="auto"/>
        <w:ind w:left="720"/>
        <w:jc w:val="both"/>
        <w:rPr>
          <w:rFonts w:ascii="Times New Roman" w:hAnsi="Times New Roman" w:cs="Times New Roman"/>
          <w:sz w:val="24"/>
          <w:szCs w:val="24"/>
        </w:rPr>
      </w:pPr>
      <w:r w:rsidRPr="003E2C3E">
        <w:rPr>
          <w:rFonts w:ascii="Times New Roman" w:hAnsi="Times New Roman" w:cs="Times New Roman"/>
          <w:sz w:val="24"/>
          <w:szCs w:val="24"/>
        </w:rPr>
        <w:t xml:space="preserve">Site: </w:t>
      </w:r>
      <w:hyperlink r:id="rId15">
        <w:r w:rsidRPr="003E2C3E">
          <w:rPr>
            <w:rFonts w:ascii="Times New Roman" w:hAnsi="Times New Roman" w:cs="Times New Roman"/>
            <w:color w:val="1155CC"/>
            <w:sz w:val="24"/>
            <w:szCs w:val="24"/>
            <w:u w:val="single"/>
          </w:rPr>
          <w:t>www.filmesquevoam.com.br</w:t>
        </w:r>
      </w:hyperlink>
    </w:p>
    <w:p w:rsidR="00C84427" w:rsidRPr="003E2C3E" w:rsidRDefault="00C84427" w:rsidP="00C84427">
      <w:pPr>
        <w:pStyle w:val="Normal1"/>
        <w:spacing w:after="0" w:line="240" w:lineRule="auto"/>
        <w:ind w:left="720"/>
        <w:jc w:val="both"/>
        <w:rPr>
          <w:rFonts w:ascii="Times New Roman" w:hAnsi="Times New Roman" w:cs="Times New Roman"/>
          <w:sz w:val="24"/>
          <w:szCs w:val="24"/>
        </w:rPr>
      </w:pPr>
    </w:p>
    <w:p w:rsidR="00C84427" w:rsidRPr="003E2C3E" w:rsidRDefault="00C84427" w:rsidP="00C84427">
      <w:pPr>
        <w:pStyle w:val="Normal1"/>
        <w:spacing w:after="0" w:line="240" w:lineRule="auto"/>
        <w:ind w:left="720"/>
        <w:jc w:val="both"/>
        <w:rPr>
          <w:rFonts w:ascii="Times New Roman" w:hAnsi="Times New Roman" w:cs="Times New Roman"/>
          <w:b/>
          <w:sz w:val="24"/>
          <w:szCs w:val="24"/>
        </w:rPr>
      </w:pPr>
      <w:r w:rsidRPr="003E2C3E">
        <w:rPr>
          <w:rFonts w:ascii="Times New Roman" w:hAnsi="Times New Roman" w:cs="Times New Roman"/>
          <w:b/>
          <w:sz w:val="24"/>
          <w:szCs w:val="24"/>
        </w:rPr>
        <w:t xml:space="preserve">SERVIÇOS: </w:t>
      </w:r>
      <w:r w:rsidRPr="003E2C3E">
        <w:rPr>
          <w:rFonts w:ascii="Times New Roman" w:hAnsi="Times New Roman" w:cs="Times New Roman"/>
          <w:sz w:val="24"/>
          <w:szCs w:val="24"/>
        </w:rPr>
        <w:t xml:space="preserve">acessibilidade digital (para websites, portais e plataformas de ensino), acessibilidade audiovisual (para filmes, séries e propagandas) e comunicacional, </w:t>
      </w:r>
      <w:proofErr w:type="spellStart"/>
      <w:r w:rsidRPr="003E2C3E">
        <w:rPr>
          <w:rFonts w:ascii="Times New Roman" w:hAnsi="Times New Roman" w:cs="Times New Roman"/>
          <w:sz w:val="24"/>
          <w:szCs w:val="24"/>
        </w:rPr>
        <w:t>audiodescrição</w:t>
      </w:r>
      <w:proofErr w:type="spellEnd"/>
      <w:r w:rsidRPr="003E2C3E">
        <w:rPr>
          <w:rFonts w:ascii="Times New Roman" w:hAnsi="Times New Roman" w:cs="Times New Roman"/>
          <w:sz w:val="24"/>
          <w:szCs w:val="24"/>
        </w:rPr>
        <w:t xml:space="preserve"> (para pessoas cegas, com baixa visão e idosos) língua brasileira de sinais - libras - e legendas descritivas (para surdos e ensurdecidos). </w:t>
      </w:r>
    </w:p>
    <w:p w:rsidR="00C84427" w:rsidRPr="003E2C3E" w:rsidRDefault="00C84427" w:rsidP="00C84427">
      <w:pPr>
        <w:pStyle w:val="Normal1"/>
        <w:spacing w:after="0" w:line="240" w:lineRule="auto"/>
        <w:ind w:left="720"/>
        <w:jc w:val="both"/>
        <w:rPr>
          <w:rFonts w:ascii="Times New Roman" w:hAnsi="Times New Roman" w:cs="Times New Roman"/>
          <w:sz w:val="24"/>
          <w:szCs w:val="24"/>
        </w:rPr>
      </w:pPr>
      <w:r w:rsidRPr="003E2C3E">
        <w:rPr>
          <w:rFonts w:ascii="Times New Roman" w:hAnsi="Times New Roman" w:cs="Times New Roman"/>
          <w:sz w:val="24"/>
          <w:szCs w:val="24"/>
        </w:rPr>
        <w:t>______________________________________________________________</w:t>
      </w:r>
    </w:p>
    <w:p w:rsidR="00C84427" w:rsidRPr="003E2C3E" w:rsidRDefault="00C84427" w:rsidP="00C84427">
      <w:pPr>
        <w:pStyle w:val="Normal1"/>
        <w:spacing w:after="0" w:line="240" w:lineRule="auto"/>
        <w:ind w:left="720"/>
        <w:jc w:val="both"/>
        <w:rPr>
          <w:rFonts w:ascii="Times New Roman" w:hAnsi="Times New Roman" w:cs="Times New Roman"/>
          <w:sz w:val="24"/>
          <w:szCs w:val="24"/>
        </w:rPr>
      </w:pPr>
    </w:p>
    <w:p w:rsidR="00C84427" w:rsidRPr="003E2C3E" w:rsidRDefault="00C84427" w:rsidP="00C84427">
      <w:pPr>
        <w:pStyle w:val="Normal1"/>
        <w:numPr>
          <w:ilvl w:val="0"/>
          <w:numId w:val="1"/>
        </w:numPr>
        <w:spacing w:after="0" w:line="240" w:lineRule="auto"/>
        <w:jc w:val="both"/>
        <w:rPr>
          <w:rFonts w:ascii="Times New Roman" w:hAnsi="Times New Roman" w:cs="Times New Roman"/>
          <w:sz w:val="24"/>
          <w:szCs w:val="24"/>
        </w:rPr>
      </w:pPr>
      <w:r w:rsidRPr="003E2C3E">
        <w:rPr>
          <w:rFonts w:ascii="Times New Roman" w:hAnsi="Times New Roman" w:cs="Times New Roman"/>
          <w:b/>
          <w:sz w:val="24"/>
          <w:szCs w:val="24"/>
        </w:rPr>
        <w:t>NOME: OPEN SENSES</w:t>
      </w:r>
    </w:p>
    <w:p w:rsidR="00C84427" w:rsidRPr="003E2C3E" w:rsidRDefault="00C84427" w:rsidP="00C84427">
      <w:pPr>
        <w:pStyle w:val="Normal1"/>
        <w:spacing w:after="0" w:line="240" w:lineRule="auto"/>
        <w:ind w:left="720"/>
        <w:rPr>
          <w:rFonts w:ascii="Times New Roman" w:hAnsi="Times New Roman" w:cs="Times New Roman"/>
          <w:sz w:val="24"/>
          <w:szCs w:val="24"/>
        </w:rPr>
      </w:pPr>
      <w:r w:rsidRPr="003E2C3E">
        <w:rPr>
          <w:rFonts w:ascii="Times New Roman" w:hAnsi="Times New Roman" w:cs="Times New Roman"/>
          <w:b/>
          <w:sz w:val="24"/>
          <w:szCs w:val="24"/>
        </w:rPr>
        <w:t xml:space="preserve">LOCAL: </w:t>
      </w:r>
      <w:r w:rsidRPr="003E2C3E">
        <w:rPr>
          <w:rFonts w:ascii="Times New Roman" w:hAnsi="Times New Roman" w:cs="Times New Roman"/>
          <w:sz w:val="24"/>
          <w:szCs w:val="24"/>
        </w:rPr>
        <w:t>São Paulo, SP</w:t>
      </w:r>
    </w:p>
    <w:p w:rsidR="00C84427" w:rsidRPr="003E2C3E" w:rsidRDefault="00C84427" w:rsidP="00C84427">
      <w:pPr>
        <w:pStyle w:val="Normal1"/>
        <w:spacing w:after="0" w:line="240" w:lineRule="auto"/>
        <w:ind w:left="720"/>
        <w:jc w:val="both"/>
        <w:rPr>
          <w:rFonts w:ascii="Times New Roman" w:hAnsi="Times New Roman" w:cs="Times New Roman"/>
          <w:b/>
          <w:sz w:val="24"/>
          <w:szCs w:val="24"/>
        </w:rPr>
      </w:pPr>
      <w:r w:rsidRPr="003E2C3E">
        <w:rPr>
          <w:rFonts w:ascii="Times New Roman" w:hAnsi="Times New Roman" w:cs="Times New Roman"/>
          <w:b/>
          <w:sz w:val="24"/>
          <w:szCs w:val="24"/>
        </w:rPr>
        <w:t>CONTATO:</w:t>
      </w:r>
    </w:p>
    <w:p w:rsidR="00C84427" w:rsidRPr="003E2C3E" w:rsidRDefault="00C84427" w:rsidP="00C84427">
      <w:pPr>
        <w:pStyle w:val="Normal1"/>
        <w:spacing w:after="0" w:line="240" w:lineRule="auto"/>
        <w:ind w:left="720"/>
        <w:jc w:val="both"/>
        <w:rPr>
          <w:rFonts w:ascii="Times New Roman" w:hAnsi="Times New Roman" w:cs="Times New Roman"/>
          <w:sz w:val="24"/>
          <w:szCs w:val="24"/>
        </w:rPr>
      </w:pPr>
      <w:r w:rsidRPr="003E2C3E">
        <w:rPr>
          <w:rFonts w:ascii="Times New Roman" w:hAnsi="Times New Roman" w:cs="Times New Roman"/>
          <w:sz w:val="24"/>
          <w:szCs w:val="24"/>
        </w:rPr>
        <w:t>Telefone: (11) 93928-4846</w:t>
      </w:r>
    </w:p>
    <w:p w:rsidR="00C84427" w:rsidRPr="003E2C3E" w:rsidRDefault="00C84427" w:rsidP="00C84427">
      <w:pPr>
        <w:pStyle w:val="Normal1"/>
        <w:spacing w:after="0" w:line="240" w:lineRule="auto"/>
        <w:ind w:left="720"/>
        <w:jc w:val="both"/>
        <w:rPr>
          <w:rFonts w:ascii="Times New Roman" w:hAnsi="Times New Roman" w:cs="Times New Roman"/>
          <w:sz w:val="24"/>
          <w:szCs w:val="24"/>
        </w:rPr>
      </w:pPr>
      <w:r w:rsidRPr="003E2C3E">
        <w:rPr>
          <w:rFonts w:ascii="Times New Roman" w:hAnsi="Times New Roman" w:cs="Times New Roman"/>
          <w:sz w:val="24"/>
          <w:szCs w:val="24"/>
        </w:rPr>
        <w:t>E-mail: atendimento@opensenses.com.br</w:t>
      </w:r>
    </w:p>
    <w:p w:rsidR="00C84427" w:rsidRPr="003E2C3E" w:rsidRDefault="00C84427" w:rsidP="00C84427">
      <w:pPr>
        <w:pStyle w:val="Normal1"/>
        <w:spacing w:after="0" w:line="240" w:lineRule="auto"/>
        <w:ind w:left="720"/>
        <w:jc w:val="both"/>
        <w:rPr>
          <w:rFonts w:ascii="Times New Roman" w:hAnsi="Times New Roman" w:cs="Times New Roman"/>
          <w:sz w:val="24"/>
          <w:szCs w:val="24"/>
        </w:rPr>
      </w:pPr>
      <w:r w:rsidRPr="003E2C3E">
        <w:rPr>
          <w:rFonts w:ascii="Times New Roman" w:hAnsi="Times New Roman" w:cs="Times New Roman"/>
          <w:sz w:val="24"/>
          <w:szCs w:val="24"/>
        </w:rPr>
        <w:lastRenderedPageBreak/>
        <w:t xml:space="preserve">Site: </w:t>
      </w:r>
      <w:hyperlink r:id="rId16">
        <w:r w:rsidRPr="003E2C3E">
          <w:rPr>
            <w:rFonts w:ascii="Times New Roman" w:hAnsi="Times New Roman" w:cs="Times New Roman"/>
            <w:color w:val="1155CC"/>
            <w:sz w:val="24"/>
            <w:szCs w:val="24"/>
            <w:u w:val="single"/>
          </w:rPr>
          <w:t>https://opensenses.com.br/</w:t>
        </w:r>
      </w:hyperlink>
    </w:p>
    <w:p w:rsidR="00C84427" w:rsidRPr="003E2C3E" w:rsidRDefault="00C84427" w:rsidP="00C84427">
      <w:pPr>
        <w:pStyle w:val="Normal1"/>
        <w:spacing w:after="0" w:line="240" w:lineRule="auto"/>
        <w:ind w:left="720"/>
        <w:jc w:val="both"/>
        <w:rPr>
          <w:rFonts w:ascii="Times New Roman" w:hAnsi="Times New Roman" w:cs="Times New Roman"/>
          <w:b/>
          <w:sz w:val="24"/>
          <w:szCs w:val="24"/>
        </w:rPr>
      </w:pPr>
    </w:p>
    <w:p w:rsidR="00C84427" w:rsidRPr="003E2C3E" w:rsidRDefault="00C84427" w:rsidP="00C84427">
      <w:pPr>
        <w:pStyle w:val="Normal1"/>
        <w:spacing w:after="0" w:line="240" w:lineRule="auto"/>
        <w:ind w:left="720"/>
        <w:jc w:val="both"/>
        <w:rPr>
          <w:rFonts w:ascii="Times New Roman" w:hAnsi="Times New Roman" w:cs="Times New Roman"/>
          <w:sz w:val="24"/>
          <w:szCs w:val="24"/>
        </w:rPr>
      </w:pPr>
      <w:r w:rsidRPr="003E2C3E">
        <w:rPr>
          <w:rFonts w:ascii="Times New Roman" w:hAnsi="Times New Roman" w:cs="Times New Roman"/>
          <w:b/>
          <w:sz w:val="24"/>
          <w:szCs w:val="24"/>
        </w:rPr>
        <w:t>SERVIÇOS:</w:t>
      </w:r>
      <w:r w:rsidRPr="003E2C3E">
        <w:rPr>
          <w:rFonts w:ascii="Times New Roman" w:hAnsi="Times New Roman" w:cs="Times New Roman"/>
          <w:sz w:val="24"/>
          <w:szCs w:val="24"/>
        </w:rPr>
        <w:t xml:space="preserve">Libras (Língua Brasileira de Sinais), </w:t>
      </w:r>
      <w:proofErr w:type="spellStart"/>
      <w:r w:rsidRPr="003E2C3E">
        <w:rPr>
          <w:rFonts w:ascii="Times New Roman" w:hAnsi="Times New Roman" w:cs="Times New Roman"/>
          <w:sz w:val="24"/>
          <w:szCs w:val="24"/>
        </w:rPr>
        <w:t>Audiodescrição</w:t>
      </w:r>
      <w:proofErr w:type="spellEnd"/>
      <w:r w:rsidRPr="003E2C3E">
        <w:rPr>
          <w:rFonts w:ascii="Times New Roman" w:hAnsi="Times New Roman" w:cs="Times New Roman"/>
          <w:sz w:val="24"/>
          <w:szCs w:val="24"/>
        </w:rPr>
        <w:t xml:space="preserve"> para filmes e imagens estáticas, bem como exposições, Legendagem comum em português; Legendagem com tradução em línguas; LSE - Legendagem para Surdos e Ensurdecidos ou Descritiva; Legenda CC </w:t>
      </w:r>
      <w:proofErr w:type="spellStart"/>
      <w:r w:rsidRPr="003E2C3E">
        <w:rPr>
          <w:rFonts w:ascii="Times New Roman" w:hAnsi="Times New Roman" w:cs="Times New Roman"/>
          <w:sz w:val="24"/>
          <w:szCs w:val="24"/>
        </w:rPr>
        <w:t>ClosedCaption</w:t>
      </w:r>
      <w:proofErr w:type="spellEnd"/>
      <w:r w:rsidRPr="003E2C3E">
        <w:rPr>
          <w:rFonts w:ascii="Times New Roman" w:hAnsi="Times New Roman" w:cs="Times New Roman"/>
          <w:sz w:val="24"/>
          <w:szCs w:val="24"/>
        </w:rPr>
        <w:t xml:space="preserve"> simultânea. Tradução em línguas: inglês, espanhol, francês, italiano e alemão. Outras línguas sob consulta.</w:t>
      </w:r>
    </w:p>
    <w:p w:rsidR="00C84427" w:rsidRPr="003E2C3E" w:rsidRDefault="00C84427" w:rsidP="00C84427">
      <w:pPr>
        <w:pStyle w:val="Normal1"/>
        <w:spacing w:after="0" w:line="240" w:lineRule="auto"/>
        <w:ind w:left="720"/>
        <w:jc w:val="both"/>
        <w:rPr>
          <w:rFonts w:ascii="Times New Roman" w:hAnsi="Times New Roman" w:cs="Times New Roman"/>
          <w:b/>
          <w:sz w:val="24"/>
          <w:szCs w:val="24"/>
        </w:rPr>
      </w:pPr>
    </w:p>
    <w:p w:rsidR="00C84427" w:rsidRPr="003E2C3E" w:rsidRDefault="00C84427" w:rsidP="00C84427">
      <w:pPr>
        <w:pStyle w:val="Normal1"/>
        <w:spacing w:after="0" w:line="240" w:lineRule="auto"/>
        <w:ind w:left="720"/>
        <w:jc w:val="both"/>
        <w:rPr>
          <w:rFonts w:ascii="Times New Roman" w:hAnsi="Times New Roman" w:cs="Times New Roman"/>
          <w:sz w:val="24"/>
          <w:szCs w:val="24"/>
        </w:rPr>
      </w:pPr>
      <w:r w:rsidRPr="003E2C3E">
        <w:rPr>
          <w:rFonts w:ascii="Times New Roman" w:hAnsi="Times New Roman" w:cs="Times New Roman"/>
          <w:sz w:val="24"/>
          <w:szCs w:val="24"/>
        </w:rPr>
        <w:t>______________________________________________________________</w:t>
      </w:r>
    </w:p>
    <w:p w:rsidR="00C84427" w:rsidRPr="003E2C3E" w:rsidRDefault="00C84427" w:rsidP="00C84427">
      <w:pPr>
        <w:pStyle w:val="Normal1"/>
        <w:spacing w:after="0" w:line="240" w:lineRule="auto"/>
        <w:ind w:left="720"/>
        <w:jc w:val="both"/>
        <w:rPr>
          <w:rFonts w:ascii="Times New Roman" w:hAnsi="Times New Roman" w:cs="Times New Roman"/>
          <w:sz w:val="24"/>
          <w:szCs w:val="24"/>
        </w:rPr>
      </w:pPr>
    </w:p>
    <w:p w:rsidR="00C84427" w:rsidRPr="003E2C3E" w:rsidRDefault="00C84427" w:rsidP="00C84427">
      <w:pPr>
        <w:pStyle w:val="Normal1"/>
        <w:numPr>
          <w:ilvl w:val="0"/>
          <w:numId w:val="1"/>
        </w:numPr>
        <w:spacing w:after="0" w:line="240" w:lineRule="auto"/>
        <w:jc w:val="both"/>
        <w:rPr>
          <w:rFonts w:ascii="Times New Roman" w:hAnsi="Times New Roman" w:cs="Times New Roman"/>
          <w:sz w:val="24"/>
          <w:szCs w:val="24"/>
        </w:rPr>
      </w:pPr>
      <w:r w:rsidRPr="003E2C3E">
        <w:rPr>
          <w:rFonts w:ascii="Times New Roman" w:hAnsi="Times New Roman" w:cs="Times New Roman"/>
          <w:b/>
          <w:sz w:val="24"/>
          <w:szCs w:val="24"/>
        </w:rPr>
        <w:t>NOME: PARA TODOS ACESSIBILIDADE</w:t>
      </w:r>
    </w:p>
    <w:p w:rsidR="00C84427" w:rsidRPr="003E2C3E" w:rsidRDefault="00C84427" w:rsidP="00C84427">
      <w:pPr>
        <w:pStyle w:val="Normal1"/>
        <w:spacing w:after="0" w:line="240" w:lineRule="auto"/>
        <w:ind w:left="720"/>
        <w:rPr>
          <w:rFonts w:ascii="Times New Roman" w:hAnsi="Times New Roman" w:cs="Times New Roman"/>
          <w:sz w:val="24"/>
          <w:szCs w:val="24"/>
        </w:rPr>
      </w:pPr>
      <w:r w:rsidRPr="003E2C3E">
        <w:rPr>
          <w:rFonts w:ascii="Times New Roman" w:hAnsi="Times New Roman" w:cs="Times New Roman"/>
          <w:b/>
          <w:sz w:val="24"/>
          <w:szCs w:val="24"/>
        </w:rPr>
        <w:t>LOCAL:</w:t>
      </w:r>
      <w:r w:rsidRPr="003E2C3E">
        <w:rPr>
          <w:rFonts w:ascii="Times New Roman" w:hAnsi="Times New Roman" w:cs="Times New Roman"/>
          <w:sz w:val="24"/>
          <w:szCs w:val="24"/>
        </w:rPr>
        <w:t xml:space="preserve"> Porto Alegre, RS</w:t>
      </w:r>
    </w:p>
    <w:p w:rsidR="00C84427" w:rsidRPr="003E2C3E" w:rsidRDefault="00C84427" w:rsidP="00C84427">
      <w:pPr>
        <w:pStyle w:val="Normal1"/>
        <w:spacing w:after="0" w:line="240" w:lineRule="auto"/>
        <w:ind w:left="720"/>
        <w:jc w:val="both"/>
        <w:rPr>
          <w:rFonts w:ascii="Times New Roman" w:hAnsi="Times New Roman" w:cs="Times New Roman"/>
          <w:b/>
          <w:sz w:val="24"/>
          <w:szCs w:val="24"/>
        </w:rPr>
      </w:pPr>
      <w:r w:rsidRPr="003E2C3E">
        <w:rPr>
          <w:rFonts w:ascii="Times New Roman" w:hAnsi="Times New Roman" w:cs="Times New Roman"/>
          <w:b/>
          <w:sz w:val="24"/>
          <w:szCs w:val="24"/>
        </w:rPr>
        <w:t>CONTATO:</w:t>
      </w:r>
    </w:p>
    <w:p w:rsidR="00C84427" w:rsidRPr="003E2C3E" w:rsidRDefault="00C84427" w:rsidP="00C84427">
      <w:pPr>
        <w:pStyle w:val="Normal1"/>
        <w:numPr>
          <w:ilvl w:val="0"/>
          <w:numId w:val="2"/>
        </w:numPr>
        <w:spacing w:after="0" w:line="240" w:lineRule="auto"/>
        <w:rPr>
          <w:rFonts w:ascii="Times New Roman" w:hAnsi="Times New Roman" w:cs="Times New Roman"/>
          <w:color w:val="000000"/>
          <w:sz w:val="24"/>
          <w:szCs w:val="24"/>
        </w:rPr>
      </w:pPr>
      <w:r w:rsidRPr="003E2C3E">
        <w:rPr>
          <w:rFonts w:ascii="Times New Roman" w:hAnsi="Times New Roman" w:cs="Times New Roman"/>
          <w:sz w:val="24"/>
          <w:szCs w:val="24"/>
        </w:rPr>
        <w:t>Telefone : 55 51 99936-8073</w:t>
      </w:r>
    </w:p>
    <w:p w:rsidR="00C84427" w:rsidRPr="003E2C3E" w:rsidRDefault="00C84427" w:rsidP="00C84427">
      <w:pPr>
        <w:pStyle w:val="Normal1"/>
        <w:numPr>
          <w:ilvl w:val="0"/>
          <w:numId w:val="2"/>
        </w:numPr>
        <w:spacing w:after="0" w:line="240" w:lineRule="auto"/>
        <w:rPr>
          <w:rFonts w:ascii="Times New Roman" w:hAnsi="Times New Roman" w:cs="Times New Roman"/>
          <w:color w:val="000000"/>
          <w:sz w:val="24"/>
          <w:szCs w:val="24"/>
        </w:rPr>
      </w:pPr>
      <w:r w:rsidRPr="003E2C3E">
        <w:rPr>
          <w:rFonts w:ascii="Times New Roman" w:hAnsi="Times New Roman" w:cs="Times New Roman"/>
          <w:sz w:val="24"/>
          <w:szCs w:val="24"/>
        </w:rPr>
        <w:t>Email : contato@paratodos.art.br</w:t>
      </w:r>
    </w:p>
    <w:p w:rsidR="00C84427" w:rsidRPr="003E2C3E" w:rsidRDefault="00C84427" w:rsidP="00C84427">
      <w:pPr>
        <w:pStyle w:val="Normal1"/>
        <w:spacing w:after="0" w:line="240" w:lineRule="auto"/>
        <w:ind w:left="720"/>
        <w:jc w:val="both"/>
        <w:rPr>
          <w:rFonts w:ascii="Times New Roman" w:hAnsi="Times New Roman" w:cs="Times New Roman"/>
          <w:sz w:val="24"/>
          <w:szCs w:val="24"/>
        </w:rPr>
      </w:pPr>
      <w:r w:rsidRPr="003E2C3E">
        <w:rPr>
          <w:rFonts w:ascii="Times New Roman" w:hAnsi="Times New Roman" w:cs="Times New Roman"/>
          <w:sz w:val="24"/>
          <w:szCs w:val="24"/>
        </w:rPr>
        <w:t xml:space="preserve">Site: </w:t>
      </w:r>
      <w:hyperlink r:id="rId17">
        <w:r w:rsidRPr="003E2C3E">
          <w:rPr>
            <w:rFonts w:ascii="Times New Roman" w:hAnsi="Times New Roman" w:cs="Times New Roman"/>
            <w:color w:val="1155CC"/>
            <w:sz w:val="24"/>
            <w:szCs w:val="24"/>
            <w:u w:val="single"/>
          </w:rPr>
          <w:t>https://paratodos.art.br/</w:t>
        </w:r>
      </w:hyperlink>
    </w:p>
    <w:p w:rsidR="00C84427" w:rsidRPr="003E2C3E" w:rsidRDefault="00C84427" w:rsidP="00C84427">
      <w:pPr>
        <w:pStyle w:val="Normal1"/>
        <w:spacing w:after="0" w:line="240" w:lineRule="auto"/>
        <w:ind w:left="720"/>
        <w:jc w:val="both"/>
        <w:rPr>
          <w:rFonts w:ascii="Times New Roman" w:hAnsi="Times New Roman" w:cs="Times New Roman"/>
          <w:sz w:val="24"/>
          <w:szCs w:val="24"/>
        </w:rPr>
      </w:pPr>
    </w:p>
    <w:p w:rsidR="00C84427" w:rsidRPr="003E2C3E" w:rsidRDefault="00C84427" w:rsidP="00C84427">
      <w:pPr>
        <w:pStyle w:val="Normal1"/>
        <w:spacing w:after="0" w:line="240" w:lineRule="auto"/>
        <w:ind w:left="720"/>
        <w:jc w:val="both"/>
        <w:rPr>
          <w:rFonts w:ascii="Times New Roman" w:hAnsi="Times New Roman" w:cs="Times New Roman"/>
          <w:sz w:val="24"/>
          <w:szCs w:val="24"/>
        </w:rPr>
      </w:pPr>
      <w:r w:rsidRPr="003E2C3E">
        <w:rPr>
          <w:rFonts w:ascii="Times New Roman" w:hAnsi="Times New Roman" w:cs="Times New Roman"/>
          <w:b/>
          <w:sz w:val="24"/>
          <w:szCs w:val="24"/>
        </w:rPr>
        <w:t>SERVIÇOS:</w:t>
      </w:r>
      <w:r w:rsidRPr="003E2C3E">
        <w:rPr>
          <w:rFonts w:ascii="Times New Roman" w:hAnsi="Times New Roman" w:cs="Times New Roman"/>
          <w:color w:val="2B2B2B"/>
          <w:sz w:val="24"/>
          <w:szCs w:val="24"/>
          <w:highlight w:val="white"/>
        </w:rPr>
        <w:t xml:space="preserve">Tradução e Interpretação para LIBRAS. Produção de </w:t>
      </w:r>
      <w:proofErr w:type="spellStart"/>
      <w:r w:rsidRPr="003E2C3E">
        <w:rPr>
          <w:rFonts w:ascii="Times New Roman" w:hAnsi="Times New Roman" w:cs="Times New Roman"/>
          <w:color w:val="2B2B2B"/>
          <w:sz w:val="24"/>
          <w:szCs w:val="24"/>
          <w:highlight w:val="white"/>
        </w:rPr>
        <w:t>Audiodescrição</w:t>
      </w:r>
      <w:proofErr w:type="spellEnd"/>
      <w:r w:rsidRPr="003E2C3E">
        <w:rPr>
          <w:rFonts w:ascii="Times New Roman" w:hAnsi="Times New Roman" w:cs="Times New Roman"/>
          <w:color w:val="2B2B2B"/>
          <w:sz w:val="24"/>
          <w:szCs w:val="24"/>
          <w:highlight w:val="white"/>
        </w:rPr>
        <w:t>. Produção de legendas para surdos e ensurdecidos. Acessibilidade de sites seguindo as normas da W3C e LBI - Lei Brasileira de Inclusão.</w:t>
      </w:r>
    </w:p>
    <w:p w:rsidR="00C84427" w:rsidRPr="003E2C3E" w:rsidRDefault="00C84427" w:rsidP="00C84427">
      <w:pPr>
        <w:pStyle w:val="Normal1"/>
        <w:spacing w:after="0" w:line="240" w:lineRule="auto"/>
        <w:ind w:left="720"/>
        <w:jc w:val="both"/>
        <w:rPr>
          <w:rFonts w:ascii="Times New Roman" w:hAnsi="Times New Roman" w:cs="Times New Roman"/>
          <w:sz w:val="24"/>
          <w:szCs w:val="24"/>
        </w:rPr>
      </w:pPr>
      <w:r w:rsidRPr="003E2C3E">
        <w:rPr>
          <w:rFonts w:ascii="Times New Roman" w:hAnsi="Times New Roman" w:cs="Times New Roman"/>
          <w:sz w:val="24"/>
          <w:szCs w:val="24"/>
        </w:rPr>
        <w:t>______________________________________________________________</w:t>
      </w:r>
    </w:p>
    <w:p w:rsidR="00C84427" w:rsidRPr="003E2C3E" w:rsidRDefault="00C84427" w:rsidP="00C84427">
      <w:pPr>
        <w:pStyle w:val="Normal1"/>
        <w:spacing w:after="0" w:line="240" w:lineRule="auto"/>
        <w:ind w:left="720"/>
        <w:jc w:val="both"/>
        <w:rPr>
          <w:rFonts w:ascii="Times New Roman" w:hAnsi="Times New Roman" w:cs="Times New Roman"/>
          <w:sz w:val="24"/>
          <w:szCs w:val="24"/>
        </w:rPr>
      </w:pPr>
    </w:p>
    <w:p w:rsidR="00C84427" w:rsidRPr="003E2C3E" w:rsidRDefault="00C84427" w:rsidP="00C84427">
      <w:pPr>
        <w:pStyle w:val="Normal1"/>
        <w:numPr>
          <w:ilvl w:val="0"/>
          <w:numId w:val="1"/>
        </w:numPr>
        <w:spacing w:after="0" w:line="240" w:lineRule="auto"/>
        <w:jc w:val="both"/>
        <w:rPr>
          <w:rFonts w:ascii="Times New Roman" w:hAnsi="Times New Roman" w:cs="Times New Roman"/>
          <w:sz w:val="24"/>
          <w:szCs w:val="24"/>
        </w:rPr>
      </w:pPr>
      <w:r w:rsidRPr="003E2C3E">
        <w:rPr>
          <w:rFonts w:ascii="Times New Roman" w:hAnsi="Times New Roman" w:cs="Times New Roman"/>
          <w:b/>
          <w:sz w:val="24"/>
          <w:szCs w:val="24"/>
        </w:rPr>
        <w:t xml:space="preserve">NOME: </w:t>
      </w:r>
      <w:r w:rsidRPr="003E2C3E">
        <w:rPr>
          <w:rFonts w:ascii="Times New Roman" w:hAnsi="Times New Roman" w:cs="Times New Roman"/>
          <w:b/>
          <w:color w:val="222222"/>
          <w:sz w:val="24"/>
          <w:szCs w:val="24"/>
          <w:highlight w:val="white"/>
        </w:rPr>
        <w:t>Marilaine Castro da Costa -ME</w:t>
      </w:r>
    </w:p>
    <w:p w:rsidR="00C84427" w:rsidRPr="003E2C3E" w:rsidRDefault="00C84427" w:rsidP="00C84427">
      <w:pPr>
        <w:pStyle w:val="Normal1"/>
        <w:spacing w:after="0" w:line="240" w:lineRule="auto"/>
        <w:ind w:left="720"/>
        <w:rPr>
          <w:rFonts w:ascii="Times New Roman" w:hAnsi="Times New Roman" w:cs="Times New Roman"/>
          <w:sz w:val="24"/>
          <w:szCs w:val="24"/>
        </w:rPr>
      </w:pPr>
      <w:r w:rsidRPr="003E2C3E">
        <w:rPr>
          <w:rFonts w:ascii="Times New Roman" w:hAnsi="Times New Roman" w:cs="Times New Roman"/>
          <w:b/>
          <w:sz w:val="24"/>
          <w:szCs w:val="24"/>
        </w:rPr>
        <w:t>LOCAL:</w:t>
      </w:r>
      <w:r w:rsidRPr="003E2C3E">
        <w:rPr>
          <w:rFonts w:ascii="Times New Roman" w:hAnsi="Times New Roman" w:cs="Times New Roman"/>
          <w:sz w:val="24"/>
          <w:szCs w:val="24"/>
        </w:rPr>
        <w:t xml:space="preserve"> Porto Alegre, RS</w:t>
      </w:r>
    </w:p>
    <w:p w:rsidR="00C84427" w:rsidRPr="003E2C3E" w:rsidRDefault="00C84427" w:rsidP="00C84427">
      <w:pPr>
        <w:pStyle w:val="Normal1"/>
        <w:spacing w:after="0" w:line="240" w:lineRule="auto"/>
        <w:ind w:left="720"/>
        <w:jc w:val="both"/>
        <w:rPr>
          <w:rFonts w:ascii="Times New Roman" w:hAnsi="Times New Roman" w:cs="Times New Roman"/>
          <w:b/>
          <w:sz w:val="24"/>
          <w:szCs w:val="24"/>
        </w:rPr>
      </w:pPr>
      <w:r w:rsidRPr="003E2C3E">
        <w:rPr>
          <w:rFonts w:ascii="Times New Roman" w:hAnsi="Times New Roman" w:cs="Times New Roman"/>
          <w:b/>
          <w:sz w:val="24"/>
          <w:szCs w:val="24"/>
        </w:rPr>
        <w:t>CONTATO:</w:t>
      </w:r>
    </w:p>
    <w:p w:rsidR="00C84427" w:rsidRPr="003E2C3E" w:rsidRDefault="00C84427" w:rsidP="00C84427">
      <w:pPr>
        <w:pStyle w:val="Normal1"/>
        <w:spacing w:after="0" w:line="240" w:lineRule="auto"/>
        <w:ind w:left="720"/>
        <w:jc w:val="both"/>
        <w:rPr>
          <w:rFonts w:ascii="Times New Roman" w:hAnsi="Times New Roman" w:cs="Times New Roman"/>
          <w:sz w:val="24"/>
          <w:szCs w:val="24"/>
        </w:rPr>
      </w:pPr>
      <w:r w:rsidRPr="003E2C3E">
        <w:rPr>
          <w:rFonts w:ascii="Times New Roman" w:hAnsi="Times New Roman" w:cs="Times New Roman"/>
          <w:sz w:val="24"/>
          <w:szCs w:val="24"/>
        </w:rPr>
        <w:t>E-mail: marilaineccosta@gmail.com</w:t>
      </w:r>
    </w:p>
    <w:p w:rsidR="00C84427" w:rsidRPr="003E2C3E" w:rsidRDefault="00C84427" w:rsidP="00C84427">
      <w:pPr>
        <w:pStyle w:val="Normal1"/>
        <w:spacing w:after="0" w:line="240" w:lineRule="auto"/>
        <w:ind w:left="720"/>
        <w:jc w:val="both"/>
        <w:rPr>
          <w:rFonts w:ascii="Times New Roman" w:hAnsi="Times New Roman" w:cs="Times New Roman"/>
          <w:b/>
          <w:sz w:val="24"/>
          <w:szCs w:val="24"/>
        </w:rPr>
      </w:pPr>
    </w:p>
    <w:p w:rsidR="00C84427" w:rsidRPr="003E2C3E" w:rsidRDefault="00C84427" w:rsidP="00C84427">
      <w:pPr>
        <w:pStyle w:val="Normal1"/>
        <w:spacing w:after="0" w:line="240" w:lineRule="auto"/>
        <w:ind w:left="720"/>
        <w:jc w:val="both"/>
        <w:rPr>
          <w:rFonts w:ascii="Times New Roman" w:hAnsi="Times New Roman" w:cs="Times New Roman"/>
          <w:sz w:val="24"/>
          <w:szCs w:val="24"/>
        </w:rPr>
      </w:pPr>
      <w:r w:rsidRPr="003E2C3E">
        <w:rPr>
          <w:rFonts w:ascii="Times New Roman" w:hAnsi="Times New Roman" w:cs="Times New Roman"/>
          <w:b/>
          <w:sz w:val="24"/>
          <w:szCs w:val="24"/>
        </w:rPr>
        <w:t xml:space="preserve">SERVIÇOS: </w:t>
      </w:r>
      <w:r w:rsidRPr="003E2C3E">
        <w:rPr>
          <w:rFonts w:ascii="Times New Roman" w:hAnsi="Times New Roman" w:cs="Times New Roman"/>
          <w:color w:val="222222"/>
          <w:sz w:val="24"/>
          <w:szCs w:val="24"/>
          <w:highlight w:val="white"/>
        </w:rPr>
        <w:t xml:space="preserve">Serviços para obras audiovisuais: </w:t>
      </w:r>
      <w:proofErr w:type="spellStart"/>
      <w:r w:rsidRPr="003E2C3E">
        <w:rPr>
          <w:rFonts w:ascii="Times New Roman" w:hAnsi="Times New Roman" w:cs="Times New Roman"/>
          <w:color w:val="222222"/>
          <w:sz w:val="24"/>
          <w:szCs w:val="24"/>
          <w:highlight w:val="white"/>
        </w:rPr>
        <w:t>Audiodescrição</w:t>
      </w:r>
      <w:proofErr w:type="spellEnd"/>
      <w:r w:rsidRPr="003E2C3E">
        <w:rPr>
          <w:rFonts w:ascii="Times New Roman" w:hAnsi="Times New Roman" w:cs="Times New Roman"/>
          <w:color w:val="222222"/>
          <w:sz w:val="24"/>
          <w:szCs w:val="24"/>
          <w:highlight w:val="white"/>
        </w:rPr>
        <w:t>, Legendas descritivas(LSE), Libras.</w:t>
      </w:r>
    </w:p>
    <w:p w:rsidR="00C84427" w:rsidRPr="003E2C3E" w:rsidRDefault="00C84427" w:rsidP="00C84427">
      <w:pPr>
        <w:pStyle w:val="Normal1"/>
        <w:spacing w:after="0" w:line="240" w:lineRule="auto"/>
        <w:ind w:left="720"/>
        <w:jc w:val="both"/>
        <w:rPr>
          <w:rFonts w:ascii="Times New Roman" w:hAnsi="Times New Roman" w:cs="Times New Roman"/>
          <w:sz w:val="24"/>
          <w:szCs w:val="24"/>
        </w:rPr>
      </w:pPr>
      <w:r w:rsidRPr="003E2C3E">
        <w:rPr>
          <w:rFonts w:ascii="Times New Roman" w:hAnsi="Times New Roman" w:cs="Times New Roman"/>
          <w:sz w:val="24"/>
          <w:szCs w:val="24"/>
        </w:rPr>
        <w:t>______________________________________________________________</w:t>
      </w:r>
    </w:p>
    <w:p w:rsidR="00C84427" w:rsidRPr="003E2C3E" w:rsidRDefault="00C84427" w:rsidP="00C84427">
      <w:pPr>
        <w:pStyle w:val="Normal1"/>
        <w:spacing w:after="0" w:line="240" w:lineRule="auto"/>
        <w:ind w:left="720"/>
        <w:jc w:val="both"/>
        <w:rPr>
          <w:rFonts w:ascii="Times New Roman" w:hAnsi="Times New Roman" w:cs="Times New Roman"/>
          <w:sz w:val="24"/>
          <w:szCs w:val="24"/>
        </w:rPr>
      </w:pPr>
    </w:p>
    <w:p w:rsidR="00C84427" w:rsidRPr="003E2C3E" w:rsidRDefault="00C84427" w:rsidP="00C84427">
      <w:pPr>
        <w:pStyle w:val="Normal1"/>
        <w:numPr>
          <w:ilvl w:val="0"/>
          <w:numId w:val="1"/>
        </w:numPr>
        <w:spacing w:after="0" w:line="240" w:lineRule="auto"/>
        <w:jc w:val="both"/>
        <w:rPr>
          <w:rFonts w:ascii="Times New Roman" w:hAnsi="Times New Roman" w:cs="Times New Roman"/>
          <w:sz w:val="24"/>
          <w:szCs w:val="24"/>
        </w:rPr>
      </w:pPr>
      <w:r w:rsidRPr="003E2C3E">
        <w:rPr>
          <w:rFonts w:ascii="Times New Roman" w:hAnsi="Times New Roman" w:cs="Times New Roman"/>
          <w:b/>
          <w:sz w:val="24"/>
          <w:szCs w:val="24"/>
        </w:rPr>
        <w:t>NOME: CONECTA ACESSIBILIDADE</w:t>
      </w:r>
    </w:p>
    <w:p w:rsidR="00C84427" w:rsidRPr="003E2C3E" w:rsidRDefault="00C84427" w:rsidP="00C84427">
      <w:pPr>
        <w:pStyle w:val="Normal1"/>
        <w:spacing w:after="0" w:line="240" w:lineRule="auto"/>
        <w:ind w:left="720"/>
        <w:rPr>
          <w:rFonts w:ascii="Times New Roman" w:hAnsi="Times New Roman" w:cs="Times New Roman"/>
          <w:sz w:val="24"/>
          <w:szCs w:val="24"/>
        </w:rPr>
      </w:pPr>
      <w:r w:rsidRPr="003E2C3E">
        <w:rPr>
          <w:rFonts w:ascii="Times New Roman" w:hAnsi="Times New Roman" w:cs="Times New Roman"/>
          <w:b/>
          <w:sz w:val="24"/>
          <w:szCs w:val="24"/>
        </w:rPr>
        <w:t xml:space="preserve">LOCAL: </w:t>
      </w:r>
      <w:r w:rsidRPr="003E2C3E">
        <w:rPr>
          <w:rFonts w:ascii="Times New Roman" w:hAnsi="Times New Roman" w:cs="Times New Roman"/>
          <w:sz w:val="24"/>
          <w:szCs w:val="24"/>
        </w:rPr>
        <w:t>Rio de Janeiro, RJ</w:t>
      </w:r>
    </w:p>
    <w:p w:rsidR="00C84427" w:rsidRPr="003E2C3E" w:rsidRDefault="00C84427" w:rsidP="00C84427">
      <w:pPr>
        <w:pStyle w:val="Normal1"/>
        <w:spacing w:after="0" w:line="240" w:lineRule="auto"/>
        <w:ind w:left="720"/>
        <w:jc w:val="both"/>
        <w:rPr>
          <w:rFonts w:ascii="Times New Roman" w:hAnsi="Times New Roman" w:cs="Times New Roman"/>
          <w:b/>
          <w:sz w:val="24"/>
          <w:szCs w:val="24"/>
        </w:rPr>
      </w:pPr>
      <w:r w:rsidRPr="003E2C3E">
        <w:rPr>
          <w:rFonts w:ascii="Times New Roman" w:hAnsi="Times New Roman" w:cs="Times New Roman"/>
          <w:b/>
          <w:sz w:val="24"/>
          <w:szCs w:val="24"/>
        </w:rPr>
        <w:t>CONTATO:</w:t>
      </w:r>
    </w:p>
    <w:p w:rsidR="00C84427" w:rsidRPr="003E2C3E" w:rsidRDefault="00C84427" w:rsidP="00C84427">
      <w:pPr>
        <w:pStyle w:val="Normal1"/>
        <w:spacing w:after="0" w:line="240" w:lineRule="auto"/>
        <w:ind w:left="720"/>
        <w:jc w:val="both"/>
        <w:rPr>
          <w:rFonts w:ascii="Times New Roman" w:hAnsi="Times New Roman" w:cs="Times New Roman"/>
          <w:sz w:val="24"/>
          <w:szCs w:val="24"/>
        </w:rPr>
      </w:pPr>
      <w:r w:rsidRPr="003E2C3E">
        <w:rPr>
          <w:rFonts w:ascii="Times New Roman" w:hAnsi="Times New Roman" w:cs="Times New Roman"/>
          <w:sz w:val="24"/>
          <w:szCs w:val="24"/>
        </w:rPr>
        <w:t>Telefone: (21) 99247-8656</w:t>
      </w:r>
    </w:p>
    <w:p w:rsidR="00C84427" w:rsidRPr="003E2C3E" w:rsidRDefault="00C84427" w:rsidP="00C84427">
      <w:pPr>
        <w:pStyle w:val="Normal1"/>
        <w:spacing w:after="0" w:line="240" w:lineRule="auto"/>
        <w:ind w:left="720"/>
        <w:jc w:val="both"/>
        <w:rPr>
          <w:rFonts w:ascii="Times New Roman" w:hAnsi="Times New Roman" w:cs="Times New Roman"/>
          <w:color w:val="1155CC"/>
          <w:sz w:val="24"/>
          <w:szCs w:val="24"/>
        </w:rPr>
      </w:pPr>
      <w:r w:rsidRPr="003E2C3E">
        <w:rPr>
          <w:rFonts w:ascii="Times New Roman" w:hAnsi="Times New Roman" w:cs="Times New Roman"/>
          <w:sz w:val="24"/>
          <w:szCs w:val="24"/>
        </w:rPr>
        <w:t>E-mail: joana@conectaacessibilidade.com.br</w:t>
      </w:r>
    </w:p>
    <w:p w:rsidR="00C84427" w:rsidRPr="003E2C3E" w:rsidRDefault="00C84427" w:rsidP="00C84427">
      <w:pPr>
        <w:pStyle w:val="Normal1"/>
        <w:spacing w:after="0" w:line="240" w:lineRule="auto"/>
        <w:ind w:left="720"/>
        <w:jc w:val="both"/>
        <w:rPr>
          <w:rFonts w:ascii="Times New Roman" w:hAnsi="Times New Roman" w:cs="Times New Roman"/>
          <w:sz w:val="24"/>
          <w:szCs w:val="24"/>
        </w:rPr>
      </w:pPr>
      <w:r w:rsidRPr="003E2C3E">
        <w:rPr>
          <w:rFonts w:ascii="Times New Roman" w:hAnsi="Times New Roman" w:cs="Times New Roman"/>
          <w:sz w:val="24"/>
          <w:szCs w:val="24"/>
        </w:rPr>
        <w:t xml:space="preserve">Site: </w:t>
      </w:r>
      <w:hyperlink r:id="rId18">
        <w:r w:rsidRPr="003E2C3E">
          <w:rPr>
            <w:rFonts w:ascii="Times New Roman" w:hAnsi="Times New Roman" w:cs="Times New Roman"/>
            <w:color w:val="1155CC"/>
            <w:sz w:val="24"/>
            <w:szCs w:val="24"/>
            <w:u w:val="single"/>
          </w:rPr>
          <w:t>www.conectaacessibilidade.com.br</w:t>
        </w:r>
      </w:hyperlink>
    </w:p>
    <w:p w:rsidR="00C84427" w:rsidRPr="003E2C3E" w:rsidRDefault="00C84427" w:rsidP="00C84427">
      <w:pPr>
        <w:pStyle w:val="Normal1"/>
        <w:spacing w:after="0" w:line="240" w:lineRule="auto"/>
        <w:ind w:left="720"/>
        <w:jc w:val="both"/>
        <w:rPr>
          <w:rFonts w:ascii="Times New Roman" w:hAnsi="Times New Roman" w:cs="Times New Roman"/>
          <w:b/>
          <w:sz w:val="24"/>
          <w:szCs w:val="24"/>
        </w:rPr>
      </w:pPr>
    </w:p>
    <w:p w:rsidR="00C84427" w:rsidRPr="003E2C3E" w:rsidRDefault="00C84427" w:rsidP="00C84427">
      <w:pPr>
        <w:pStyle w:val="textocentralizadomaiusculas"/>
        <w:spacing w:before="0" w:beforeAutospacing="0" w:after="0" w:afterAutospacing="0"/>
        <w:ind w:left="709"/>
        <w:jc w:val="both"/>
        <w:rPr>
          <w:caps/>
          <w:color w:val="000000"/>
        </w:rPr>
      </w:pPr>
      <w:r w:rsidRPr="003E2C3E">
        <w:rPr>
          <w:b/>
        </w:rPr>
        <w:t xml:space="preserve">SERVIÇOS: </w:t>
      </w:r>
      <w:proofErr w:type="spellStart"/>
      <w:r w:rsidRPr="003E2C3E">
        <w:t>Audiodescrição</w:t>
      </w:r>
      <w:proofErr w:type="spellEnd"/>
      <w:r w:rsidRPr="003E2C3E">
        <w:t>, Língua Brasileira de Sinais, Legendas descritivas, Legendas em português, Tradução e Legendagem</w:t>
      </w:r>
    </w:p>
    <w:sectPr w:rsidR="00C84427" w:rsidRPr="003E2C3E" w:rsidSect="00DE3BD9">
      <w:pgSz w:w="11906" w:h="16838"/>
      <w:pgMar w:top="2835" w:right="1304" w:bottom="1134" w:left="1871" w:header="709" w:footer="709" w:gutter="0"/>
      <w:pgNumType w:start="1"/>
      <w:cols w:space="720"/>
    </w:sectPr>
  </w:body>
</w:document>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15:commentEx w15:paraId="000000D6" w15:done="0"/>
  <w15:commentEx w15:paraId="000000D7" w15:done="0"/>
  <w15:commentEx w15:paraId="000000D8" w15:done="0"/>
  <w15:commentEx w15:paraId="000000D9" w15:done="0"/>
  <w15:commentEx w15:paraId="000000DA" w15:done="0"/>
  <w15:commentEx w15:paraId="000000DB"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Roboto">
    <w:altName w:val="Times New Roman"/>
    <w:charset w:val="00"/>
    <w:family w:val="auto"/>
    <w:pitch w:val="default"/>
  </w:font>
  <w:font w:name="Times New Roman">
    <w:panose1 w:val="02020603050405020304"/>
    <w:charset w:val="00"/>
    <w:family w:val="roman"/>
    <w:pitch w:val="variable"/>
    <w:sig w:usb0="E0002AFF" w:usb1="C0007841"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3B6E35"/>
    <w:multiLevelType w:val="multilevel"/>
    <w:tmpl w:val="4B8EF84C"/>
    <w:lvl w:ilvl="0">
      <w:start w:val="1"/>
      <w:numFmt w:val="bullet"/>
      <w:lvlText w:val=""/>
      <w:lvlJc w:val="left"/>
      <w:pPr>
        <w:ind w:left="720" w:hanging="360"/>
      </w:pPr>
      <w:rPr>
        <w:rFonts w:ascii="Roboto" w:eastAsia="Roboto" w:hAnsi="Roboto" w:cs="Roboto"/>
        <w:color w:val="2B2B2B"/>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54BA2FFD"/>
    <w:multiLevelType w:val="multilevel"/>
    <w:tmpl w:val="627A596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nsid w:val="647F37A1"/>
    <w:multiLevelType w:val="multilevel"/>
    <w:tmpl w:val="1D3CCF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6A4B0DD9"/>
    <w:multiLevelType w:val="multilevel"/>
    <w:tmpl w:val="32DEF77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425"/>
  <w:characterSpacingControl w:val="doNotCompress"/>
  <w:compat>
    <w:compatSetting w:name="compatibilityMode" w:uri="http://schemas.microsoft.com/office/word" w:val="12"/>
  </w:compat>
  <w:rsids>
    <w:rsidRoot w:val="0046048B"/>
    <w:rsid w:val="00007EC3"/>
    <w:rsid w:val="00022282"/>
    <w:rsid w:val="000443D1"/>
    <w:rsid w:val="000A38C7"/>
    <w:rsid w:val="000B68BF"/>
    <w:rsid w:val="000B7CB9"/>
    <w:rsid w:val="000F35F4"/>
    <w:rsid w:val="000F4A29"/>
    <w:rsid w:val="00101AC5"/>
    <w:rsid w:val="001433B3"/>
    <w:rsid w:val="001918DC"/>
    <w:rsid w:val="001E458A"/>
    <w:rsid w:val="00204BAF"/>
    <w:rsid w:val="00231E66"/>
    <w:rsid w:val="00233853"/>
    <w:rsid w:val="00235F1D"/>
    <w:rsid w:val="00256B45"/>
    <w:rsid w:val="00280ECD"/>
    <w:rsid w:val="002D76DA"/>
    <w:rsid w:val="0030572B"/>
    <w:rsid w:val="00305CAD"/>
    <w:rsid w:val="00334AD6"/>
    <w:rsid w:val="00344A8F"/>
    <w:rsid w:val="00396E22"/>
    <w:rsid w:val="003E2C3E"/>
    <w:rsid w:val="003F6AF4"/>
    <w:rsid w:val="0046048B"/>
    <w:rsid w:val="0049123C"/>
    <w:rsid w:val="004C3C37"/>
    <w:rsid w:val="004C5AB6"/>
    <w:rsid w:val="00501E64"/>
    <w:rsid w:val="00517D44"/>
    <w:rsid w:val="0053698B"/>
    <w:rsid w:val="00581EA1"/>
    <w:rsid w:val="00592520"/>
    <w:rsid w:val="005D11CD"/>
    <w:rsid w:val="005D1924"/>
    <w:rsid w:val="005F2FEA"/>
    <w:rsid w:val="00602D5E"/>
    <w:rsid w:val="006B586A"/>
    <w:rsid w:val="006D115D"/>
    <w:rsid w:val="0075044C"/>
    <w:rsid w:val="007B1FC7"/>
    <w:rsid w:val="007E22ED"/>
    <w:rsid w:val="0085002B"/>
    <w:rsid w:val="008A2662"/>
    <w:rsid w:val="008B117C"/>
    <w:rsid w:val="008C49FC"/>
    <w:rsid w:val="00904EA2"/>
    <w:rsid w:val="0091378A"/>
    <w:rsid w:val="00914E76"/>
    <w:rsid w:val="009323FF"/>
    <w:rsid w:val="00984B21"/>
    <w:rsid w:val="009A7D74"/>
    <w:rsid w:val="009B320F"/>
    <w:rsid w:val="00A150D8"/>
    <w:rsid w:val="00A307F1"/>
    <w:rsid w:val="00A32C42"/>
    <w:rsid w:val="00A47EA9"/>
    <w:rsid w:val="00AE58E7"/>
    <w:rsid w:val="00B170F4"/>
    <w:rsid w:val="00B47D79"/>
    <w:rsid w:val="00B561F8"/>
    <w:rsid w:val="00B81ACF"/>
    <w:rsid w:val="00BC605A"/>
    <w:rsid w:val="00BD4D85"/>
    <w:rsid w:val="00C5299F"/>
    <w:rsid w:val="00C800EA"/>
    <w:rsid w:val="00C84427"/>
    <w:rsid w:val="00CA054B"/>
    <w:rsid w:val="00CC6A46"/>
    <w:rsid w:val="00D04598"/>
    <w:rsid w:val="00D3506A"/>
    <w:rsid w:val="00D43A56"/>
    <w:rsid w:val="00D63FCC"/>
    <w:rsid w:val="00D8279C"/>
    <w:rsid w:val="00DE3BD9"/>
    <w:rsid w:val="00DF7794"/>
    <w:rsid w:val="00E20F02"/>
    <w:rsid w:val="00E33AC3"/>
    <w:rsid w:val="00E56AEA"/>
    <w:rsid w:val="00EB1EC7"/>
    <w:rsid w:val="00F22D7C"/>
    <w:rsid w:val="00F46DFE"/>
    <w:rsid w:val="00F61F73"/>
    <w:rsid w:val="00F7427B"/>
    <w:rsid w:val="00FA760D"/>
    <w:rsid w:val="00FD3651"/>
    <w:rsid w:val="00FF69FD"/>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874"/>
  </w:style>
  <w:style w:type="paragraph" w:styleId="Ttulo1">
    <w:name w:val="heading 1"/>
    <w:basedOn w:val="Normal1"/>
    <w:next w:val="Normal1"/>
    <w:rsid w:val="0046048B"/>
    <w:pPr>
      <w:keepNext/>
      <w:keepLines/>
      <w:spacing w:before="480" w:after="120"/>
      <w:outlineLvl w:val="0"/>
    </w:pPr>
    <w:rPr>
      <w:b/>
      <w:sz w:val="48"/>
      <w:szCs w:val="48"/>
    </w:rPr>
  </w:style>
  <w:style w:type="paragraph" w:styleId="Ttulo2">
    <w:name w:val="heading 2"/>
    <w:basedOn w:val="Normal1"/>
    <w:next w:val="Normal1"/>
    <w:rsid w:val="0046048B"/>
    <w:pPr>
      <w:keepNext/>
      <w:keepLines/>
      <w:spacing w:before="360" w:after="80"/>
      <w:outlineLvl w:val="1"/>
    </w:pPr>
    <w:rPr>
      <w:b/>
      <w:sz w:val="36"/>
      <w:szCs w:val="36"/>
    </w:rPr>
  </w:style>
  <w:style w:type="paragraph" w:styleId="Ttulo3">
    <w:name w:val="heading 3"/>
    <w:basedOn w:val="Normal1"/>
    <w:next w:val="Normal1"/>
    <w:rsid w:val="0046048B"/>
    <w:pPr>
      <w:keepNext/>
      <w:keepLines/>
      <w:spacing w:before="280" w:after="80"/>
      <w:outlineLvl w:val="2"/>
    </w:pPr>
    <w:rPr>
      <w:b/>
      <w:sz w:val="28"/>
      <w:szCs w:val="28"/>
    </w:rPr>
  </w:style>
  <w:style w:type="paragraph" w:styleId="Ttulo4">
    <w:name w:val="heading 4"/>
    <w:basedOn w:val="Normal1"/>
    <w:next w:val="Normal1"/>
    <w:rsid w:val="0046048B"/>
    <w:pPr>
      <w:keepNext/>
      <w:keepLines/>
      <w:spacing w:before="240" w:after="40"/>
      <w:outlineLvl w:val="3"/>
    </w:pPr>
    <w:rPr>
      <w:b/>
      <w:sz w:val="24"/>
      <w:szCs w:val="24"/>
    </w:rPr>
  </w:style>
  <w:style w:type="paragraph" w:styleId="Ttulo5">
    <w:name w:val="heading 5"/>
    <w:basedOn w:val="Normal1"/>
    <w:next w:val="Normal1"/>
    <w:rsid w:val="0046048B"/>
    <w:pPr>
      <w:keepNext/>
      <w:keepLines/>
      <w:spacing w:before="220" w:after="40"/>
      <w:outlineLvl w:val="4"/>
    </w:pPr>
    <w:rPr>
      <w:b/>
    </w:rPr>
  </w:style>
  <w:style w:type="paragraph" w:styleId="Ttulo6">
    <w:name w:val="heading 6"/>
    <w:basedOn w:val="Normal1"/>
    <w:next w:val="Normal1"/>
    <w:rsid w:val="0046048B"/>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Normal1">
    <w:name w:val="Normal1"/>
    <w:rsid w:val="0046048B"/>
  </w:style>
  <w:style w:type="table" w:customStyle="1" w:styleId="TableNormal">
    <w:name w:val="Table Normal"/>
    <w:rsid w:val="0046048B"/>
    <w:tblPr>
      <w:tblCellMar>
        <w:top w:w="0" w:type="dxa"/>
        <w:left w:w="0" w:type="dxa"/>
        <w:bottom w:w="0" w:type="dxa"/>
        <w:right w:w="0" w:type="dxa"/>
      </w:tblCellMar>
    </w:tblPr>
  </w:style>
  <w:style w:type="paragraph" w:styleId="Ttulo">
    <w:name w:val="Title"/>
    <w:basedOn w:val="Normal1"/>
    <w:next w:val="Normal1"/>
    <w:rsid w:val="0046048B"/>
    <w:pPr>
      <w:keepNext/>
      <w:keepLines/>
      <w:spacing w:before="480" w:after="120"/>
    </w:pPr>
    <w:rPr>
      <w:b/>
      <w:sz w:val="72"/>
      <w:szCs w:val="72"/>
    </w:rPr>
  </w:style>
  <w:style w:type="paragraph" w:customStyle="1" w:styleId="textocentralizadomaiusculas">
    <w:name w:val="texto_centralizado_maiusculas"/>
    <w:basedOn w:val="Normal"/>
    <w:rsid w:val="00FF186D"/>
    <w:pPr>
      <w:spacing w:before="100" w:beforeAutospacing="1" w:after="100" w:afterAutospacing="1" w:line="240" w:lineRule="auto"/>
    </w:pPr>
    <w:rPr>
      <w:rFonts w:ascii="Times New Roman" w:eastAsia="Times New Roman" w:hAnsi="Times New Roman" w:cs="Times New Roman"/>
      <w:sz w:val="24"/>
      <w:szCs w:val="24"/>
    </w:rPr>
  </w:style>
  <w:style w:type="character" w:styleId="Forte">
    <w:name w:val="Strong"/>
    <w:basedOn w:val="Fontepargpadro"/>
    <w:uiPriority w:val="22"/>
    <w:qFormat/>
    <w:rsid w:val="00FF186D"/>
    <w:rPr>
      <w:b/>
      <w:bCs/>
    </w:rPr>
  </w:style>
  <w:style w:type="paragraph" w:customStyle="1" w:styleId="textojustificado">
    <w:name w:val="texto_justificado"/>
    <w:basedOn w:val="Normal"/>
    <w:qFormat/>
    <w:rsid w:val="00FF18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centralizado">
    <w:name w:val="texto_centralizado"/>
    <w:basedOn w:val="Normal"/>
    <w:rsid w:val="00FF186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Fontepargpadro"/>
    <w:uiPriority w:val="99"/>
    <w:unhideWhenUsed/>
    <w:rsid w:val="00FF186D"/>
    <w:rPr>
      <w:color w:val="0000FF"/>
      <w:u w:val="single"/>
    </w:rPr>
  </w:style>
  <w:style w:type="paragraph" w:styleId="NormalWeb">
    <w:name w:val="Normal (Web)"/>
    <w:basedOn w:val="Normal"/>
    <w:uiPriority w:val="99"/>
    <w:unhideWhenUsed/>
    <w:rsid w:val="00FF18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1">
    <w:name w:val="texto1"/>
    <w:basedOn w:val="Normal"/>
    <w:rsid w:val="00FF186D"/>
    <w:pPr>
      <w:spacing w:before="100" w:beforeAutospacing="1" w:after="100" w:afterAutospacing="1" w:line="240" w:lineRule="auto"/>
    </w:pPr>
    <w:rPr>
      <w:rFonts w:ascii="Times New Roman" w:eastAsia="Times New Roman" w:hAnsi="Times New Roman" w:cs="Times New Roman"/>
      <w:sz w:val="24"/>
      <w:szCs w:val="24"/>
    </w:rPr>
  </w:style>
  <w:style w:type="paragraph" w:styleId="SemEspaamento">
    <w:name w:val="No Spacing"/>
    <w:uiPriority w:val="1"/>
    <w:qFormat/>
    <w:rsid w:val="002473CB"/>
    <w:pPr>
      <w:spacing w:after="0" w:line="240" w:lineRule="auto"/>
    </w:pPr>
    <w:rPr>
      <w:rFonts w:cs="Times New Roman"/>
    </w:rPr>
  </w:style>
  <w:style w:type="paragraph" w:styleId="Subttulo">
    <w:name w:val="Subtitle"/>
    <w:basedOn w:val="Normal"/>
    <w:next w:val="Normal"/>
    <w:rsid w:val="0046048B"/>
    <w:pPr>
      <w:keepNext/>
      <w:keepLines/>
      <w:spacing w:before="360" w:after="80"/>
    </w:pPr>
    <w:rPr>
      <w:rFonts w:ascii="Georgia" w:eastAsia="Georgia" w:hAnsi="Georgia" w:cs="Georgia"/>
      <w:i/>
      <w:color w:val="666666"/>
      <w:sz w:val="48"/>
      <w:szCs w:val="48"/>
    </w:rPr>
  </w:style>
  <w:style w:type="table" w:customStyle="1" w:styleId="a">
    <w:basedOn w:val="TableNormal"/>
    <w:rsid w:val="0046048B"/>
    <w:tblPr>
      <w:tblStyleRowBandSize w:val="1"/>
      <w:tblStyleColBandSize w:val="1"/>
      <w:tblCellMar>
        <w:top w:w="0" w:type="dxa"/>
        <w:left w:w="54" w:type="dxa"/>
        <w:bottom w:w="0" w:type="dxa"/>
        <w:right w:w="54" w:type="dxa"/>
      </w:tblCellMar>
    </w:tblPr>
  </w:style>
  <w:style w:type="paragraph" w:styleId="Textodecomentrio">
    <w:name w:val="annotation text"/>
    <w:basedOn w:val="Normal"/>
    <w:link w:val="TextodecomentrioChar"/>
    <w:uiPriority w:val="99"/>
    <w:semiHidden/>
    <w:unhideWhenUsed/>
    <w:rsid w:val="0046048B"/>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46048B"/>
    <w:rPr>
      <w:sz w:val="20"/>
      <w:szCs w:val="20"/>
    </w:rPr>
  </w:style>
  <w:style w:type="character" w:styleId="Refdecomentrio">
    <w:name w:val="annotation reference"/>
    <w:basedOn w:val="Fontepargpadro"/>
    <w:uiPriority w:val="99"/>
    <w:semiHidden/>
    <w:unhideWhenUsed/>
    <w:rsid w:val="0046048B"/>
    <w:rPr>
      <w:sz w:val="16"/>
      <w:szCs w:val="16"/>
    </w:rPr>
  </w:style>
  <w:style w:type="paragraph" w:styleId="Textodebalo">
    <w:name w:val="Balloon Text"/>
    <w:basedOn w:val="Normal"/>
    <w:link w:val="TextodebaloChar"/>
    <w:uiPriority w:val="99"/>
    <w:semiHidden/>
    <w:unhideWhenUsed/>
    <w:rsid w:val="000A38C7"/>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A38C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874"/>
  </w:style>
  <w:style w:type="paragraph" w:styleId="Ttulo1">
    <w:name w:val="heading 1"/>
    <w:basedOn w:val="Normal1"/>
    <w:next w:val="Normal1"/>
    <w:rsid w:val="0046048B"/>
    <w:pPr>
      <w:keepNext/>
      <w:keepLines/>
      <w:spacing w:before="480" w:after="120"/>
      <w:outlineLvl w:val="0"/>
    </w:pPr>
    <w:rPr>
      <w:b/>
      <w:sz w:val="48"/>
      <w:szCs w:val="48"/>
    </w:rPr>
  </w:style>
  <w:style w:type="paragraph" w:styleId="Ttulo2">
    <w:name w:val="heading 2"/>
    <w:basedOn w:val="Normal1"/>
    <w:next w:val="Normal1"/>
    <w:rsid w:val="0046048B"/>
    <w:pPr>
      <w:keepNext/>
      <w:keepLines/>
      <w:spacing w:before="360" w:after="80"/>
      <w:outlineLvl w:val="1"/>
    </w:pPr>
    <w:rPr>
      <w:b/>
      <w:sz w:val="36"/>
      <w:szCs w:val="36"/>
    </w:rPr>
  </w:style>
  <w:style w:type="paragraph" w:styleId="Ttulo3">
    <w:name w:val="heading 3"/>
    <w:basedOn w:val="Normal1"/>
    <w:next w:val="Normal1"/>
    <w:rsid w:val="0046048B"/>
    <w:pPr>
      <w:keepNext/>
      <w:keepLines/>
      <w:spacing w:before="280" w:after="80"/>
      <w:outlineLvl w:val="2"/>
    </w:pPr>
    <w:rPr>
      <w:b/>
      <w:sz w:val="28"/>
      <w:szCs w:val="28"/>
    </w:rPr>
  </w:style>
  <w:style w:type="paragraph" w:styleId="Ttulo4">
    <w:name w:val="heading 4"/>
    <w:basedOn w:val="Normal1"/>
    <w:next w:val="Normal1"/>
    <w:rsid w:val="0046048B"/>
    <w:pPr>
      <w:keepNext/>
      <w:keepLines/>
      <w:spacing w:before="240" w:after="40"/>
      <w:outlineLvl w:val="3"/>
    </w:pPr>
    <w:rPr>
      <w:b/>
      <w:sz w:val="24"/>
      <w:szCs w:val="24"/>
    </w:rPr>
  </w:style>
  <w:style w:type="paragraph" w:styleId="Ttulo5">
    <w:name w:val="heading 5"/>
    <w:basedOn w:val="Normal1"/>
    <w:next w:val="Normal1"/>
    <w:rsid w:val="0046048B"/>
    <w:pPr>
      <w:keepNext/>
      <w:keepLines/>
      <w:spacing w:before="220" w:after="40"/>
      <w:outlineLvl w:val="4"/>
    </w:pPr>
    <w:rPr>
      <w:b/>
    </w:rPr>
  </w:style>
  <w:style w:type="paragraph" w:styleId="Ttulo6">
    <w:name w:val="heading 6"/>
    <w:basedOn w:val="Normal1"/>
    <w:next w:val="Normal1"/>
    <w:rsid w:val="0046048B"/>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Normal1">
    <w:name w:val="Normal1"/>
    <w:rsid w:val="0046048B"/>
  </w:style>
  <w:style w:type="table" w:customStyle="1" w:styleId="TableNormal">
    <w:name w:val="Table Normal"/>
    <w:rsid w:val="0046048B"/>
    <w:tblPr>
      <w:tblCellMar>
        <w:top w:w="0" w:type="dxa"/>
        <w:left w:w="0" w:type="dxa"/>
        <w:bottom w:w="0" w:type="dxa"/>
        <w:right w:w="0" w:type="dxa"/>
      </w:tblCellMar>
    </w:tblPr>
  </w:style>
  <w:style w:type="paragraph" w:styleId="Ttulo">
    <w:name w:val="Title"/>
    <w:basedOn w:val="Normal1"/>
    <w:next w:val="Normal1"/>
    <w:rsid w:val="0046048B"/>
    <w:pPr>
      <w:keepNext/>
      <w:keepLines/>
      <w:spacing w:before="480" w:after="120"/>
    </w:pPr>
    <w:rPr>
      <w:b/>
      <w:sz w:val="72"/>
      <w:szCs w:val="72"/>
    </w:rPr>
  </w:style>
  <w:style w:type="paragraph" w:customStyle="1" w:styleId="textocentralizadomaiusculas">
    <w:name w:val="texto_centralizado_maiusculas"/>
    <w:basedOn w:val="Normal"/>
    <w:rsid w:val="00FF186D"/>
    <w:pPr>
      <w:spacing w:before="100" w:beforeAutospacing="1" w:after="100" w:afterAutospacing="1" w:line="240" w:lineRule="auto"/>
    </w:pPr>
    <w:rPr>
      <w:rFonts w:ascii="Times New Roman" w:eastAsia="Times New Roman" w:hAnsi="Times New Roman" w:cs="Times New Roman"/>
      <w:sz w:val="24"/>
      <w:szCs w:val="24"/>
    </w:rPr>
  </w:style>
  <w:style w:type="character" w:styleId="Forte">
    <w:name w:val="Strong"/>
    <w:basedOn w:val="Fontepargpadro"/>
    <w:uiPriority w:val="22"/>
    <w:qFormat/>
    <w:rsid w:val="00FF186D"/>
    <w:rPr>
      <w:b/>
      <w:bCs/>
    </w:rPr>
  </w:style>
  <w:style w:type="paragraph" w:customStyle="1" w:styleId="textojustificado">
    <w:name w:val="texto_justificado"/>
    <w:basedOn w:val="Normal"/>
    <w:qFormat/>
    <w:rsid w:val="00FF18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centralizado">
    <w:name w:val="texto_centralizado"/>
    <w:basedOn w:val="Normal"/>
    <w:rsid w:val="00FF186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Fontepargpadro"/>
    <w:uiPriority w:val="99"/>
    <w:unhideWhenUsed/>
    <w:rsid w:val="00FF186D"/>
    <w:rPr>
      <w:color w:val="0000FF"/>
      <w:u w:val="single"/>
    </w:rPr>
  </w:style>
  <w:style w:type="paragraph" w:styleId="NormalWeb">
    <w:name w:val="Normal (Web)"/>
    <w:basedOn w:val="Normal"/>
    <w:uiPriority w:val="99"/>
    <w:unhideWhenUsed/>
    <w:rsid w:val="00FF18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1">
    <w:name w:val="texto1"/>
    <w:basedOn w:val="Normal"/>
    <w:rsid w:val="00FF186D"/>
    <w:pPr>
      <w:spacing w:before="100" w:beforeAutospacing="1" w:after="100" w:afterAutospacing="1" w:line="240" w:lineRule="auto"/>
    </w:pPr>
    <w:rPr>
      <w:rFonts w:ascii="Times New Roman" w:eastAsia="Times New Roman" w:hAnsi="Times New Roman" w:cs="Times New Roman"/>
      <w:sz w:val="24"/>
      <w:szCs w:val="24"/>
    </w:rPr>
  </w:style>
  <w:style w:type="paragraph" w:styleId="SemEspaamento">
    <w:name w:val="No Spacing"/>
    <w:uiPriority w:val="1"/>
    <w:qFormat/>
    <w:rsid w:val="002473CB"/>
    <w:pPr>
      <w:spacing w:after="0" w:line="240" w:lineRule="auto"/>
    </w:pPr>
    <w:rPr>
      <w:rFonts w:cs="Times New Roman"/>
    </w:rPr>
  </w:style>
  <w:style w:type="paragraph" w:styleId="Subttulo">
    <w:name w:val="Subtitle"/>
    <w:basedOn w:val="Normal"/>
    <w:next w:val="Normal"/>
    <w:rsid w:val="0046048B"/>
    <w:pPr>
      <w:keepNext/>
      <w:keepLines/>
      <w:spacing w:before="360" w:after="80"/>
    </w:pPr>
    <w:rPr>
      <w:rFonts w:ascii="Georgia" w:eastAsia="Georgia" w:hAnsi="Georgia" w:cs="Georgia"/>
      <w:i/>
      <w:color w:val="666666"/>
      <w:sz w:val="48"/>
      <w:szCs w:val="48"/>
    </w:rPr>
  </w:style>
  <w:style w:type="table" w:customStyle="1" w:styleId="a">
    <w:basedOn w:val="TableNormal"/>
    <w:rsid w:val="0046048B"/>
    <w:tblPr>
      <w:tblStyleRowBandSize w:val="1"/>
      <w:tblStyleColBandSize w:val="1"/>
      <w:tblCellMar>
        <w:top w:w="0" w:type="dxa"/>
        <w:left w:w="54" w:type="dxa"/>
        <w:bottom w:w="0" w:type="dxa"/>
        <w:right w:w="54" w:type="dxa"/>
      </w:tblCellMar>
    </w:tblPr>
  </w:style>
  <w:style w:type="paragraph" w:styleId="Textodecomentrio">
    <w:name w:val="annotation text"/>
    <w:basedOn w:val="Normal"/>
    <w:link w:val="TextodecomentrioChar"/>
    <w:uiPriority w:val="99"/>
    <w:semiHidden/>
    <w:unhideWhenUsed/>
    <w:rsid w:val="0046048B"/>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46048B"/>
    <w:rPr>
      <w:sz w:val="20"/>
      <w:szCs w:val="20"/>
    </w:rPr>
  </w:style>
  <w:style w:type="character" w:styleId="Refdecomentrio">
    <w:name w:val="annotation reference"/>
    <w:basedOn w:val="Fontepargpadro"/>
    <w:uiPriority w:val="99"/>
    <w:semiHidden/>
    <w:unhideWhenUsed/>
    <w:rsid w:val="0046048B"/>
    <w:rPr>
      <w:sz w:val="16"/>
      <w:szCs w:val="16"/>
    </w:rPr>
  </w:style>
  <w:style w:type="paragraph" w:styleId="Textodebalo">
    <w:name w:val="Balloon Text"/>
    <w:basedOn w:val="Normal"/>
    <w:link w:val="TextodebaloChar"/>
    <w:uiPriority w:val="99"/>
    <w:semiHidden/>
    <w:unhideWhenUsed/>
    <w:rsid w:val="000A38C7"/>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A38C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2314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planalto.gov.br/ccivil_03/_Ato2015-2018/2015/Lei/L13146.htm" TargetMode="External"/><Relationship Id="rId13" Type="http://schemas.openxmlformats.org/officeDocument/2006/relationships/hyperlink" Target="http://www.mundogrande.tv" TargetMode="External"/><Relationship Id="rId18" Type="http://schemas.openxmlformats.org/officeDocument/2006/relationships/hyperlink" Target="http://www.conectaacessibilidade.com.br" TargetMode="Externa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hyperlink" Target="http://www.planalto.gov.br/ccivil_03/Constituicao/Constituicao.htm" TargetMode="External"/><Relationship Id="rId12" Type="http://schemas.openxmlformats.org/officeDocument/2006/relationships/hyperlink" Target="http://www.comacessibilidade.com.br" TargetMode="External"/><Relationship Id="rId17" Type="http://schemas.openxmlformats.org/officeDocument/2006/relationships/hyperlink" Target="https://paratodos.art.br/" TargetMode="External"/><Relationship Id="rId2" Type="http://schemas.openxmlformats.org/officeDocument/2006/relationships/numbering" Target="numbering.xml"/><Relationship Id="rId16" Type="http://schemas.openxmlformats.org/officeDocument/2006/relationships/hyperlink" Target="https://opensenses.com.b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ulturaeturismo@pinhalgrande.rs.gov.br" TargetMode="External"/><Relationship Id="rId5" Type="http://schemas.openxmlformats.org/officeDocument/2006/relationships/settings" Target="settings.xml"/><Relationship Id="rId15" Type="http://schemas.openxmlformats.org/officeDocument/2006/relationships/hyperlink" Target="http://www.filmesquevoam.com.br" TargetMode="External"/><Relationship Id="rId10" Type="http://schemas.openxmlformats.org/officeDocument/2006/relationships/hyperlink" Target="http://www.planalto.gov.br/ccivil_03/Constituicao/Constituicao.htm"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culturaeturismo@pinhalgrande.rs.gov.br" TargetMode="External"/><Relationship Id="rId14" Type="http://schemas.openxmlformats.org/officeDocument/2006/relationships/hyperlink" Target="mailto:contato@filmesquevoam.com.br"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AtkDsX68eH9rdWracomcUyLQHw==">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34</Pages>
  <Words>10399</Words>
  <Characters>56155</Characters>
  <Application>Microsoft Office Word</Application>
  <DocSecurity>0</DocSecurity>
  <Lines>467</Lines>
  <Paragraphs>132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Laís Alves Valente</dc:creator>
  <cp:lastModifiedBy>Rogerio</cp:lastModifiedBy>
  <cp:revision>3</cp:revision>
  <cp:lastPrinted>2023-11-14T13:51:00Z</cp:lastPrinted>
  <dcterms:created xsi:type="dcterms:W3CDTF">2023-11-16T11:43:00Z</dcterms:created>
  <dcterms:modified xsi:type="dcterms:W3CDTF">2023-11-16T11:49:00Z</dcterms:modified>
</cp:coreProperties>
</file>