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B0F3E" w:rsidRPr="00AB7996" w:rsidRDefault="00DB0F3E" w:rsidP="00DB0F3E">
      <w:pPr>
        <w:tabs>
          <w:tab w:val="center" w:pos="6596"/>
        </w:tabs>
        <w:ind w:left="3780"/>
        <w:jc w:val="both"/>
        <w:rPr>
          <w:rFonts w:ascii="Arial" w:hAnsi="Arial" w:cs="Arial"/>
          <w:b/>
        </w:rPr>
      </w:pPr>
      <w:r>
        <w:rPr>
          <w:rFonts w:ascii="Arial" w:hAnsi="Arial" w:cs="Arial"/>
          <w:b/>
        </w:rPr>
        <w:t>EDITAL N° 005/2019</w:t>
      </w:r>
    </w:p>
    <w:p w:rsidR="00DB0F3E" w:rsidRPr="00AB7996" w:rsidRDefault="00DB0F3E" w:rsidP="00DB0F3E">
      <w:pPr>
        <w:tabs>
          <w:tab w:val="center" w:pos="6596"/>
        </w:tabs>
        <w:ind w:left="3780"/>
        <w:jc w:val="both"/>
        <w:rPr>
          <w:rFonts w:ascii="Arial" w:hAnsi="Arial" w:cs="Arial"/>
          <w:b/>
        </w:rPr>
      </w:pPr>
    </w:p>
    <w:p w:rsidR="00DB0F3E" w:rsidRPr="00AB7996" w:rsidRDefault="00DB0F3E" w:rsidP="00DB0F3E">
      <w:pPr>
        <w:tabs>
          <w:tab w:val="center" w:pos="6596"/>
        </w:tabs>
        <w:ind w:left="3780"/>
        <w:jc w:val="both"/>
        <w:rPr>
          <w:rFonts w:ascii="Arial" w:hAnsi="Arial" w:cs="Arial"/>
          <w:b/>
        </w:rPr>
      </w:pPr>
      <w:r w:rsidRPr="00AC68D7">
        <w:rPr>
          <w:rFonts w:ascii="Arial" w:hAnsi="Arial" w:cs="Arial"/>
          <w:b/>
        </w:rPr>
        <w:t xml:space="preserve">PROCESSO Nº </w:t>
      </w:r>
      <w:r w:rsidR="00AC68D7" w:rsidRPr="00AC68D7">
        <w:rPr>
          <w:rFonts w:ascii="Arial" w:hAnsi="Arial" w:cs="Arial"/>
          <w:b/>
        </w:rPr>
        <w:t>023/2019</w:t>
      </w:r>
      <w:r w:rsidRPr="00AB7996">
        <w:rPr>
          <w:rFonts w:ascii="Arial" w:hAnsi="Arial" w:cs="Arial"/>
          <w:b/>
        </w:rPr>
        <w:t xml:space="preserve"> </w:t>
      </w:r>
    </w:p>
    <w:p w:rsidR="00DB0F3E" w:rsidRPr="00AB7996" w:rsidRDefault="00DB0F3E" w:rsidP="00DB0F3E">
      <w:pPr>
        <w:jc w:val="both"/>
        <w:rPr>
          <w:rFonts w:ascii="Arial" w:hAnsi="Arial" w:cs="Arial"/>
          <w:b/>
          <w:highlight w:val="yellow"/>
        </w:rPr>
      </w:pPr>
    </w:p>
    <w:p w:rsidR="00DB0F3E" w:rsidRPr="00AB7996" w:rsidRDefault="00DB0F3E" w:rsidP="00DB0F3E">
      <w:pPr>
        <w:ind w:left="3780"/>
        <w:jc w:val="both"/>
        <w:rPr>
          <w:rFonts w:ascii="Arial" w:hAnsi="Arial" w:cs="Arial"/>
          <w:b/>
        </w:rPr>
      </w:pPr>
      <w:r w:rsidRPr="00AB7996">
        <w:rPr>
          <w:rFonts w:ascii="Arial" w:hAnsi="Arial" w:cs="Arial"/>
          <w:b/>
        </w:rPr>
        <w:t xml:space="preserve">PREGÃO </w:t>
      </w:r>
      <w:r>
        <w:rPr>
          <w:rFonts w:ascii="Arial" w:hAnsi="Arial" w:cs="Arial"/>
          <w:b/>
        </w:rPr>
        <w:t xml:space="preserve">PRESENCIAL </w:t>
      </w:r>
      <w:r w:rsidRPr="00AB7996">
        <w:rPr>
          <w:rFonts w:ascii="Arial" w:hAnsi="Arial" w:cs="Arial"/>
          <w:b/>
        </w:rPr>
        <w:t xml:space="preserve">N° </w:t>
      </w:r>
      <w:r>
        <w:rPr>
          <w:rFonts w:ascii="Arial" w:hAnsi="Arial" w:cs="Arial"/>
          <w:b/>
        </w:rPr>
        <w:t>003/2019</w:t>
      </w:r>
    </w:p>
    <w:p w:rsidR="00DB0F3E" w:rsidRPr="00AB7996" w:rsidRDefault="00DB0F3E" w:rsidP="00DB0F3E">
      <w:pPr>
        <w:ind w:left="3780"/>
        <w:jc w:val="both"/>
        <w:rPr>
          <w:rFonts w:ascii="Arial" w:hAnsi="Arial" w:cs="Arial"/>
          <w:b/>
          <w:highlight w:val="yellow"/>
        </w:rPr>
      </w:pPr>
    </w:p>
    <w:p w:rsidR="00DB0F3E" w:rsidRPr="007F60E1" w:rsidRDefault="00DB0F3E" w:rsidP="00DB0F3E">
      <w:pPr>
        <w:ind w:left="3780"/>
        <w:jc w:val="both"/>
        <w:rPr>
          <w:rFonts w:ascii="Arial" w:hAnsi="Arial" w:cs="Arial"/>
        </w:rPr>
      </w:pPr>
      <w:r w:rsidRPr="00AB7996">
        <w:rPr>
          <w:rFonts w:ascii="Arial" w:hAnsi="Arial" w:cs="Arial"/>
          <w:b/>
        </w:rPr>
        <w:t xml:space="preserve">ABERTURA: DIA </w:t>
      </w:r>
      <w:r>
        <w:rPr>
          <w:rFonts w:ascii="Arial" w:hAnsi="Arial" w:cs="Arial"/>
          <w:b/>
        </w:rPr>
        <w:t>06 DE FEVEREIRO DE 2019</w:t>
      </w:r>
      <w:r w:rsidRPr="007F60E1">
        <w:rPr>
          <w:rFonts w:ascii="Arial" w:hAnsi="Arial" w:cs="Arial"/>
        </w:rPr>
        <w:t>.</w:t>
      </w:r>
    </w:p>
    <w:p w:rsidR="00DB0F3E" w:rsidRPr="007F60E1" w:rsidRDefault="00DB0F3E" w:rsidP="00DB0F3E">
      <w:pPr>
        <w:jc w:val="both"/>
        <w:rPr>
          <w:rFonts w:ascii="Arial" w:hAnsi="Arial" w:cs="Arial"/>
        </w:rPr>
      </w:pPr>
    </w:p>
    <w:p w:rsidR="00DB0F3E" w:rsidRPr="00047D1B" w:rsidRDefault="00DB0F3E" w:rsidP="00DB0F3E">
      <w:pPr>
        <w:ind w:left="3780"/>
        <w:jc w:val="both"/>
        <w:rPr>
          <w:rFonts w:ascii="Arial" w:hAnsi="Arial" w:cs="Arial"/>
        </w:rPr>
      </w:pPr>
      <w:r w:rsidRPr="007F60E1">
        <w:rPr>
          <w:rFonts w:ascii="Arial" w:hAnsi="Arial" w:cs="Arial"/>
        </w:rPr>
        <w:t>HORA: 08h30 horas.</w:t>
      </w:r>
    </w:p>
    <w:p w:rsidR="00DB0F3E" w:rsidRPr="00047D1B" w:rsidRDefault="00DB0F3E" w:rsidP="00DB0F3E">
      <w:pPr>
        <w:ind w:left="3780"/>
        <w:jc w:val="both"/>
        <w:rPr>
          <w:rFonts w:ascii="Arial" w:hAnsi="Arial" w:cs="Arial"/>
        </w:rPr>
      </w:pPr>
    </w:p>
    <w:p w:rsidR="00DB0F3E" w:rsidRPr="00047D1B" w:rsidRDefault="00DB0F3E" w:rsidP="00DB0F3E">
      <w:pPr>
        <w:ind w:left="3780"/>
        <w:jc w:val="both"/>
        <w:rPr>
          <w:rFonts w:ascii="Arial" w:hAnsi="Arial" w:cs="Arial"/>
        </w:rPr>
      </w:pPr>
      <w:r w:rsidRPr="00047D1B">
        <w:rPr>
          <w:rFonts w:ascii="Arial" w:hAnsi="Arial" w:cs="Arial"/>
        </w:rPr>
        <w:t>TIPO: Menor Preço.</w:t>
      </w:r>
    </w:p>
    <w:p w:rsidR="00DB0F3E" w:rsidRPr="00047D1B" w:rsidRDefault="00DB0F3E" w:rsidP="00DB0F3E">
      <w:pPr>
        <w:jc w:val="both"/>
        <w:rPr>
          <w:rFonts w:ascii="Arial" w:hAnsi="Arial" w:cs="Arial"/>
        </w:rPr>
      </w:pPr>
    </w:p>
    <w:p w:rsidR="00DB0F3E" w:rsidRPr="00047D1B" w:rsidRDefault="00DB0F3E" w:rsidP="00DB0F3E">
      <w:pPr>
        <w:ind w:left="3780"/>
        <w:jc w:val="both"/>
        <w:rPr>
          <w:rFonts w:ascii="Arial" w:hAnsi="Arial" w:cs="Arial"/>
        </w:rPr>
      </w:pPr>
      <w:r w:rsidRPr="00047D1B">
        <w:rPr>
          <w:rFonts w:ascii="Arial" w:hAnsi="Arial" w:cs="Arial"/>
        </w:rPr>
        <w:t>Pregão Presencial</w:t>
      </w:r>
      <w:r w:rsidR="005F51D2">
        <w:rPr>
          <w:rFonts w:ascii="Arial" w:hAnsi="Arial" w:cs="Arial"/>
        </w:rPr>
        <w:t xml:space="preserve"> </w:t>
      </w:r>
      <w:r w:rsidRPr="00047D1B">
        <w:rPr>
          <w:rFonts w:ascii="Arial" w:hAnsi="Arial" w:cs="Arial"/>
        </w:rPr>
        <w:t>para a contratação de Empresas prestadoras de serviços de Transporte Escolar Municipal.</w:t>
      </w:r>
    </w:p>
    <w:p w:rsidR="00DB0F3E" w:rsidRPr="00047D1B" w:rsidRDefault="00DB0F3E" w:rsidP="00DB0F3E">
      <w:pPr>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O Prefeito Municipal </w:t>
      </w:r>
      <w:r w:rsidR="00713E3C">
        <w:rPr>
          <w:rFonts w:ascii="Arial" w:hAnsi="Arial" w:cs="Arial"/>
        </w:rPr>
        <w:t xml:space="preserve">em exercício </w:t>
      </w:r>
      <w:r w:rsidRPr="00047D1B">
        <w:rPr>
          <w:rFonts w:ascii="Arial" w:hAnsi="Arial" w:cs="Arial"/>
        </w:rPr>
        <w:t xml:space="preserve">de Pinhal Grande, no uso de suas atribuições, torna público, para conhecimento dos interessados, que, na Prefeitura Municipal de Pinhal Grande, sita a Avenida Integração, 2691, encontra-se aberta licitação na modalidade de PREGÃO, nos termos da Lei n° 10.520 de 17 de julho de 2002, e do Decreto Municipal n° 1.309 de 04 de maio de 2007, com a aplicação subsidiária da Lei Federal nº 8.666/93 e suas alterações posteriores, </w:t>
      </w:r>
      <w:r w:rsidRPr="00047D1B">
        <w:rPr>
          <w:rFonts w:ascii="Arial" w:hAnsi="Arial" w:cs="Arial"/>
          <w:b/>
          <w:bCs/>
        </w:rPr>
        <w:t xml:space="preserve">encerrando-se o prazo para recebimento dos envelopes da PROPOSTA e dos DOCUMENTOS DE HABILITAÇÃO </w:t>
      </w:r>
      <w:r w:rsidRPr="007F60E1">
        <w:rPr>
          <w:rFonts w:ascii="Arial" w:hAnsi="Arial" w:cs="Arial"/>
          <w:b/>
          <w:bCs/>
        </w:rPr>
        <w:t xml:space="preserve">NO DIA </w:t>
      </w:r>
      <w:r>
        <w:rPr>
          <w:rFonts w:ascii="Arial" w:hAnsi="Arial" w:cs="Arial"/>
          <w:b/>
          <w:bCs/>
        </w:rPr>
        <w:t>06 DE FEVEREIRO DE 2019</w:t>
      </w:r>
      <w:r w:rsidRPr="007F60E1">
        <w:rPr>
          <w:rFonts w:ascii="Arial" w:hAnsi="Arial" w:cs="Arial"/>
          <w:b/>
          <w:bCs/>
        </w:rPr>
        <w:t xml:space="preserve"> até às </w:t>
      </w:r>
      <w:proofErr w:type="gramStart"/>
      <w:r w:rsidRPr="007F60E1">
        <w:rPr>
          <w:rFonts w:ascii="Arial" w:hAnsi="Arial" w:cs="Arial"/>
          <w:b/>
          <w:bCs/>
        </w:rPr>
        <w:t>08:30</w:t>
      </w:r>
      <w:proofErr w:type="gramEnd"/>
      <w:r w:rsidRPr="007F60E1">
        <w:rPr>
          <w:rFonts w:ascii="Arial" w:hAnsi="Arial" w:cs="Arial"/>
          <w:b/>
          <w:bCs/>
        </w:rPr>
        <w:t xml:space="preserve"> horas,</w:t>
      </w:r>
      <w:r>
        <w:rPr>
          <w:rFonts w:ascii="Arial" w:hAnsi="Arial" w:cs="Arial"/>
        </w:rPr>
        <w:t xml:space="preserve"> na Sala de Reuniões</w:t>
      </w:r>
      <w:r w:rsidRPr="00047D1B">
        <w:rPr>
          <w:rFonts w:ascii="Arial" w:hAnsi="Arial" w:cs="Arial"/>
        </w:rPr>
        <w:t xml:space="preserve"> do Centro Administrativo Municipal sito à Avenida Integração, 2691 – Cidade de Pinhal Grande/RS.</w:t>
      </w:r>
    </w:p>
    <w:p w:rsidR="00DB0F3E" w:rsidRPr="00047D1B" w:rsidRDefault="00DB0F3E" w:rsidP="00DB0F3E">
      <w:pPr>
        <w:tabs>
          <w:tab w:val="left" w:pos="1800"/>
        </w:tabs>
        <w:jc w:val="both"/>
        <w:rPr>
          <w:rFonts w:ascii="Arial" w:hAnsi="Arial" w:cs="Arial"/>
        </w:rPr>
      </w:pPr>
    </w:p>
    <w:p w:rsidR="00DB0F3E" w:rsidRPr="00047D1B" w:rsidRDefault="00DB0F3E" w:rsidP="00DB0F3E">
      <w:pPr>
        <w:numPr>
          <w:ilvl w:val="0"/>
          <w:numId w:val="1"/>
        </w:numPr>
        <w:tabs>
          <w:tab w:val="left" w:pos="1800"/>
        </w:tabs>
        <w:jc w:val="both"/>
        <w:rPr>
          <w:rFonts w:ascii="Arial" w:hAnsi="Arial" w:cs="Arial"/>
          <w:b/>
          <w:bCs/>
        </w:rPr>
      </w:pPr>
      <w:r w:rsidRPr="00047D1B">
        <w:rPr>
          <w:rFonts w:ascii="Arial" w:hAnsi="Arial" w:cs="Arial"/>
          <w:b/>
          <w:bCs/>
        </w:rPr>
        <w:t>DO OBJETO:</w:t>
      </w:r>
    </w:p>
    <w:p w:rsidR="00DB0F3E" w:rsidRPr="00047D1B" w:rsidRDefault="00DB0F3E" w:rsidP="00DB0F3E">
      <w:pPr>
        <w:tabs>
          <w:tab w:val="left" w:pos="1800"/>
        </w:tabs>
        <w:ind w:left="1800"/>
        <w:jc w:val="both"/>
        <w:rPr>
          <w:rFonts w:ascii="Arial" w:hAnsi="Arial" w:cs="Arial"/>
        </w:rPr>
      </w:pPr>
    </w:p>
    <w:p w:rsidR="00DB0F3E" w:rsidRPr="00047D1B" w:rsidRDefault="00DB0F3E" w:rsidP="00DB0F3E">
      <w:pPr>
        <w:pStyle w:val="Recuodecorpodetexto"/>
        <w:numPr>
          <w:ilvl w:val="1"/>
          <w:numId w:val="1"/>
        </w:numPr>
        <w:rPr>
          <w:rFonts w:ascii="Arial" w:hAnsi="Arial" w:cs="Arial"/>
        </w:rPr>
      </w:pPr>
      <w:r w:rsidRPr="00047D1B">
        <w:rPr>
          <w:rFonts w:ascii="Arial" w:hAnsi="Arial" w:cs="Arial"/>
        </w:rPr>
        <w:t>O objeto de licitação é a contratação de Empresa prestadora de Serviço de Transporte Escolar Municipal, conforme ANEXO I deste edital.</w:t>
      </w:r>
    </w:p>
    <w:p w:rsidR="00DB0F3E" w:rsidRPr="00047D1B" w:rsidRDefault="00DB0F3E" w:rsidP="00DB0F3E">
      <w:pPr>
        <w:pStyle w:val="Corpodetexto"/>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 PARTICITAÇÃO E DA APRESENTAÇÃO DOS ENVELOPES:</w:t>
      </w:r>
    </w:p>
    <w:p w:rsidR="00DB0F3E" w:rsidRPr="00047D1B" w:rsidRDefault="00DB0F3E" w:rsidP="00DB0F3E">
      <w:pPr>
        <w:tabs>
          <w:tab w:val="left" w:pos="1800"/>
        </w:tabs>
        <w:ind w:left="1800"/>
        <w:jc w:val="both"/>
        <w:rPr>
          <w:rFonts w:ascii="Arial" w:hAnsi="Arial" w:cs="Arial"/>
        </w:rPr>
      </w:pPr>
    </w:p>
    <w:p w:rsidR="00DB0F3E" w:rsidRPr="00047D1B" w:rsidRDefault="00DB0F3E" w:rsidP="00DB0F3E">
      <w:pPr>
        <w:pStyle w:val="Corpodetexto"/>
        <w:rPr>
          <w:rFonts w:ascii="Arial" w:hAnsi="Arial" w:cs="Arial"/>
        </w:rPr>
      </w:pPr>
      <w:r w:rsidRPr="00047D1B">
        <w:rPr>
          <w:rFonts w:ascii="Arial" w:hAnsi="Arial" w:cs="Arial"/>
        </w:rPr>
        <w:t>2.1. Poderão participar do certame pessoas jurídicas do ramo de atividade pertinente ao objeto licitado que preencherem as condições de credenciamento constantes neste Edital.</w:t>
      </w:r>
    </w:p>
    <w:p w:rsidR="00DB0F3E" w:rsidRPr="00047D1B" w:rsidRDefault="00DB0F3E" w:rsidP="00DB0F3E">
      <w:pPr>
        <w:pStyle w:val="Corpodetexto"/>
        <w:rPr>
          <w:rFonts w:ascii="Arial" w:hAnsi="Arial" w:cs="Arial"/>
        </w:rPr>
      </w:pPr>
    </w:p>
    <w:p w:rsidR="00DB0F3E" w:rsidRPr="00047D1B" w:rsidRDefault="00DB0F3E" w:rsidP="00DB0F3E">
      <w:pPr>
        <w:pStyle w:val="Corpodetexto"/>
        <w:rPr>
          <w:rFonts w:ascii="Arial" w:hAnsi="Arial" w:cs="Arial"/>
        </w:rPr>
      </w:pPr>
      <w:r w:rsidRPr="00047D1B">
        <w:rPr>
          <w:rFonts w:ascii="Arial" w:hAnsi="Arial" w:cs="Arial"/>
        </w:rPr>
        <w:t>2.2. Para participação do certame, o licitante, além de atender ao disposto no item 7 deste edital, deve apresentar a sua proposta de preços e documentos de habilitação em envelopes distintos, lacrados, não transparentes, sobrescritos com os dizeres abaixo indicados, além da razão social e endereço completo atualizado:</w:t>
      </w:r>
    </w:p>
    <w:p w:rsidR="00DB0F3E" w:rsidRPr="00047D1B" w:rsidRDefault="00DB0F3E" w:rsidP="00DB0F3E">
      <w:pPr>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AO MUNICÍPIO DE PINHAL GRANDE – RS</w:t>
      </w: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PREGÃO PRESENCIAL N° </w:t>
      </w:r>
      <w:r>
        <w:rPr>
          <w:rFonts w:ascii="Arial" w:hAnsi="Arial" w:cs="Arial"/>
        </w:rPr>
        <w:t>003/2019</w:t>
      </w:r>
    </w:p>
    <w:p w:rsidR="00DB0F3E" w:rsidRPr="00047D1B" w:rsidRDefault="00DB0F3E" w:rsidP="00DB0F3E">
      <w:pPr>
        <w:tabs>
          <w:tab w:val="left" w:pos="1800"/>
        </w:tabs>
        <w:jc w:val="both"/>
        <w:rPr>
          <w:rFonts w:ascii="Arial" w:hAnsi="Arial" w:cs="Arial"/>
        </w:rPr>
      </w:pPr>
      <w:r w:rsidRPr="00047D1B">
        <w:rPr>
          <w:rFonts w:ascii="Arial" w:hAnsi="Arial" w:cs="Arial"/>
        </w:rPr>
        <w:tab/>
        <w:t>ENVELOPE N° 01 - PROPOSTA</w:t>
      </w:r>
    </w:p>
    <w:p w:rsidR="00DB0F3E" w:rsidRPr="00047D1B" w:rsidRDefault="00DB0F3E" w:rsidP="00DB0F3E">
      <w:pPr>
        <w:tabs>
          <w:tab w:val="left" w:pos="1800"/>
        </w:tabs>
        <w:jc w:val="both"/>
        <w:rPr>
          <w:rFonts w:ascii="Arial" w:hAnsi="Arial" w:cs="Arial"/>
        </w:rPr>
      </w:pPr>
      <w:r w:rsidRPr="00047D1B">
        <w:rPr>
          <w:rFonts w:ascii="Arial" w:hAnsi="Arial" w:cs="Arial"/>
        </w:rPr>
        <w:tab/>
        <w:t>LICITANTE:</w:t>
      </w:r>
    </w:p>
    <w:p w:rsidR="00DB0F3E" w:rsidRPr="00047D1B" w:rsidRDefault="00DB0F3E" w:rsidP="00DB0F3E">
      <w:pPr>
        <w:tabs>
          <w:tab w:val="left" w:pos="1800"/>
        </w:tabs>
        <w:jc w:val="both"/>
        <w:rPr>
          <w:rFonts w:ascii="Arial" w:hAnsi="Arial" w:cs="Arial"/>
        </w:rPr>
      </w:pPr>
      <w:r w:rsidRPr="00047D1B">
        <w:rPr>
          <w:rFonts w:ascii="Arial" w:hAnsi="Arial" w:cs="Arial"/>
        </w:rPr>
        <w:lastRenderedPageBreak/>
        <w:tab/>
        <w:t>Endereço Completo: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AO MUNICÍPIO DE PINHAL GRANDE – RS</w:t>
      </w: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PREGÃO PRESENCIAL N° </w:t>
      </w:r>
      <w:r>
        <w:rPr>
          <w:rFonts w:ascii="Arial" w:hAnsi="Arial" w:cs="Arial"/>
        </w:rPr>
        <w:t>003/2019</w:t>
      </w:r>
    </w:p>
    <w:p w:rsidR="00DB0F3E" w:rsidRPr="00047D1B" w:rsidRDefault="00DB0F3E" w:rsidP="00DB0F3E">
      <w:pPr>
        <w:tabs>
          <w:tab w:val="left" w:pos="1800"/>
        </w:tabs>
        <w:jc w:val="both"/>
        <w:rPr>
          <w:rFonts w:ascii="Arial" w:hAnsi="Arial" w:cs="Arial"/>
        </w:rPr>
      </w:pPr>
      <w:r w:rsidRPr="00047D1B">
        <w:rPr>
          <w:rFonts w:ascii="Arial" w:hAnsi="Arial" w:cs="Arial"/>
        </w:rPr>
        <w:tab/>
        <w:t>ENVELOPE N° 02 - HABILITAÇÃO</w:t>
      </w:r>
    </w:p>
    <w:p w:rsidR="00DB0F3E" w:rsidRPr="00047D1B" w:rsidRDefault="00DB0F3E" w:rsidP="00DB0F3E">
      <w:pPr>
        <w:tabs>
          <w:tab w:val="left" w:pos="1800"/>
        </w:tabs>
        <w:jc w:val="both"/>
        <w:rPr>
          <w:rFonts w:ascii="Arial" w:hAnsi="Arial" w:cs="Arial"/>
        </w:rPr>
      </w:pPr>
      <w:r w:rsidRPr="00047D1B">
        <w:rPr>
          <w:rFonts w:ascii="Arial" w:hAnsi="Arial" w:cs="Arial"/>
        </w:rPr>
        <w:tab/>
        <w:t>LICITANTE:</w:t>
      </w:r>
    </w:p>
    <w:p w:rsidR="00DB0F3E" w:rsidRPr="00047D1B" w:rsidRDefault="00DB0F3E" w:rsidP="00DB0F3E">
      <w:pPr>
        <w:tabs>
          <w:tab w:val="left" w:pos="1800"/>
        </w:tabs>
        <w:jc w:val="both"/>
        <w:rPr>
          <w:rFonts w:ascii="Arial" w:hAnsi="Arial" w:cs="Arial"/>
        </w:rPr>
      </w:pPr>
      <w:r w:rsidRPr="00047D1B">
        <w:rPr>
          <w:rFonts w:ascii="Arial" w:hAnsi="Arial" w:cs="Arial"/>
        </w:rPr>
        <w:tab/>
        <w:t>Endereço Completo:</w:t>
      </w:r>
    </w:p>
    <w:p w:rsidR="00DB0F3E" w:rsidRPr="00047D1B" w:rsidRDefault="00DB0F3E" w:rsidP="00DB0F3E">
      <w:pPr>
        <w:tabs>
          <w:tab w:val="left" w:pos="1800"/>
        </w:tabs>
        <w:jc w:val="both"/>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 REPRESENTAÇÃO E DO CREDENCIAMENTO:</w:t>
      </w:r>
    </w:p>
    <w:p w:rsidR="00DB0F3E" w:rsidRPr="00047D1B" w:rsidRDefault="00DB0F3E" w:rsidP="00DB0F3E">
      <w:pPr>
        <w:tabs>
          <w:tab w:val="left" w:pos="1800"/>
        </w:tabs>
        <w:ind w:left="1800"/>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3.1. O licitante deverá apresentar-se para credenciamento junto ao Pregoeiro, diretamente ou através de seu representante que devidamente identificado e credenciado por meio legal, será o único admitido a intervir no procedimento licitatório, no interesse do representado.</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s>
        <w:rPr>
          <w:rFonts w:ascii="Arial" w:hAnsi="Arial" w:cs="Arial"/>
        </w:rPr>
      </w:pPr>
      <w:r w:rsidRPr="00047D1B">
        <w:rPr>
          <w:rFonts w:ascii="Arial" w:hAnsi="Arial" w:cs="Arial"/>
        </w:rPr>
        <w:t>3.1.1. Os representantes das licitantes deverão apresentar a “Declaração dando ciência de que cumpre plenamente os requisitos de habilitação (Anexo III)”.</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b/>
          <w:bCs/>
        </w:rPr>
      </w:pPr>
      <w:r w:rsidRPr="00047D1B">
        <w:rPr>
          <w:rFonts w:ascii="Arial" w:hAnsi="Arial" w:cs="Arial"/>
          <w:b/>
          <w:bCs/>
        </w:rPr>
        <w:t>3.2. A documentação referente ao credenciamento deverá ser apresentada fora dos envelopes.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3.3. O credenciamento será efetuado da seguinte forma: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r>
      <w:proofErr w:type="gramStart"/>
      <w:r w:rsidRPr="00047D1B">
        <w:rPr>
          <w:rFonts w:ascii="Arial" w:hAnsi="Arial" w:cs="Arial"/>
        </w:rPr>
        <w:t>a</w:t>
      </w:r>
      <w:proofErr w:type="gramEnd"/>
      <w:r w:rsidRPr="00047D1B">
        <w:rPr>
          <w:rFonts w:ascii="Arial" w:hAnsi="Arial" w:cs="Arial"/>
        </w:rPr>
        <w:t>)</w:t>
      </w:r>
      <w:r w:rsidRPr="00047D1B">
        <w:rPr>
          <w:rFonts w:ascii="Arial" w:hAnsi="Arial" w:cs="Arial"/>
        </w:rPr>
        <w:tab/>
        <w:t>se dirigente, proprietário, sócio ou assemelhado da empresa proponente, deverá ser apresentada cópia do respectivo Estatuto ou Contrato Social em vigor, devidamente registrado; em se tratando de sociedade comercial, e, no caso de sociedade por ações, acompanhado de documento de eleição de seus administradores; no caso de sociedade civil, inscrição do ato constitutivo acompanhado de prova de diretoria em exercício; em se tratando de empresa estrangeira em funcionamento no País, Decreto de autorização, no qual estejam expressos seus poderes para exercer direitos e assumir obrigações em decorrência de tal investidura e para prática de todos os demais atos inerentes ao certame.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b) se representante legal, deverá apresentar:</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r>
      <w:proofErr w:type="gramStart"/>
      <w:r w:rsidRPr="00047D1B">
        <w:rPr>
          <w:rFonts w:ascii="Arial" w:hAnsi="Arial" w:cs="Arial"/>
        </w:rPr>
        <w:t>b.</w:t>
      </w:r>
      <w:proofErr w:type="gramEnd"/>
      <w:r w:rsidRPr="00047D1B">
        <w:rPr>
          <w:rFonts w:ascii="Arial" w:hAnsi="Arial" w:cs="Arial"/>
        </w:rPr>
        <w:t>1) instrumento público ou particular de procuração, este com a firma do outorgante, bem como de todas as pessoas com poderes para a outorgada de procuração, e, também o nome do outorgado, contando ainda, a indicação de amplos poderes para dar lances (s) em licitação pública; ou</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r>
      <w:proofErr w:type="gramStart"/>
      <w:r w:rsidRPr="00047D1B">
        <w:rPr>
          <w:rFonts w:ascii="Arial" w:hAnsi="Arial" w:cs="Arial"/>
        </w:rPr>
        <w:t>b.</w:t>
      </w:r>
      <w:proofErr w:type="gramEnd"/>
      <w:r w:rsidRPr="00047D1B">
        <w:rPr>
          <w:rFonts w:ascii="Arial" w:hAnsi="Arial" w:cs="Arial"/>
        </w:rPr>
        <w:t>2) termo de credenciamento, com firma reconhecida, (conforme modelo no Anexo II deste edital) outorgados pelos representantes legais do licitante, comprovando a existência dos necessários poderes para formulação de propostas e para a prática de todos os demais atos inerentes ao certame. Em ambos os casos (b.1 ou b.2), deverá ser acompanhado do ato de investidura do outorgante como dirigente da empresa.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r w:rsidRPr="00047D1B">
        <w:rPr>
          <w:rFonts w:ascii="Arial" w:hAnsi="Arial" w:cs="Arial"/>
        </w:rPr>
        <w:tab/>
        <w:t>c) se empresa individual, o registro comercial, devidamente registrado.</w:t>
      </w:r>
    </w:p>
    <w:p w:rsidR="00DB0F3E"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3.3.1. É obrigatória a apresentação de documento de identidade.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3.4. Caso o contrato social ou estatuto determinem que mais de uma pessoa deva assinar o credenciamento para o representante da empresa, a falta de qualquer uma delas invalida o documento para os fins deste procedimento licitatório.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3.5. Para exercer os direitos de ofertar lances e/ou manifestar intenção de recorrer, é</w:t>
      </w:r>
      <w:r w:rsidRPr="00047D1B">
        <w:rPr>
          <w:rFonts w:ascii="Arial" w:hAnsi="Arial" w:cs="Arial"/>
        </w:rPr>
        <w:t xml:space="preserve"> </w:t>
      </w:r>
      <w:proofErr w:type="gramStart"/>
      <w:r w:rsidRPr="00047D1B">
        <w:rPr>
          <w:rFonts w:ascii="Arial" w:hAnsi="Arial" w:cs="Arial"/>
        </w:rPr>
        <w:t>obrigatória</w:t>
      </w:r>
      <w:proofErr w:type="gramEnd"/>
      <w:r w:rsidRPr="00047D1B">
        <w:rPr>
          <w:rFonts w:ascii="Arial" w:hAnsi="Arial" w:cs="Arial"/>
        </w:rPr>
        <w:t xml:space="preserve"> a licitante fazer-se representar em todas as sessões públicas referentes à licitação.</w:t>
      </w:r>
    </w:p>
    <w:p w:rsidR="00DB0F3E" w:rsidRPr="00047D1B" w:rsidRDefault="00DB0F3E" w:rsidP="00DB0F3E">
      <w:pPr>
        <w:tabs>
          <w:tab w:val="left" w:pos="1134"/>
        </w:tabs>
        <w:spacing w:before="120"/>
        <w:jc w:val="both"/>
        <w:rPr>
          <w:rFonts w:ascii="Arial" w:hAnsi="Arial" w:cs="Arial"/>
          <w:b/>
        </w:rPr>
      </w:pPr>
      <w:r w:rsidRPr="00047D1B">
        <w:rPr>
          <w:rFonts w:ascii="Arial" w:hAnsi="Arial" w:cs="Arial"/>
          <w:bCs/>
        </w:rPr>
        <w:t xml:space="preserve">3.6. A empresa que pretender se utilizar dos benefícios previstos nos art. 42 </w:t>
      </w:r>
      <w:proofErr w:type="gramStart"/>
      <w:r w:rsidRPr="00047D1B">
        <w:rPr>
          <w:rFonts w:ascii="Arial" w:hAnsi="Arial" w:cs="Arial"/>
          <w:bCs/>
        </w:rPr>
        <w:t>à</w:t>
      </w:r>
      <w:proofErr w:type="gramEnd"/>
      <w:r w:rsidRPr="00047D1B">
        <w:rPr>
          <w:rFonts w:ascii="Arial" w:hAnsi="Arial" w:cs="Arial"/>
          <w:bCs/>
        </w:rPr>
        <w:t xml:space="preserve"> 45 da</w:t>
      </w:r>
      <w:r w:rsidRPr="00047D1B">
        <w:rPr>
          <w:rFonts w:ascii="Arial" w:hAnsi="Arial" w:cs="Arial"/>
        </w:rPr>
        <w:t xml:space="preserve"> Lei Complementar 123, de 14 de dezembro de 2006, disciplinados nos itens 6.15 à 6.18 e 7.3, deste edital, deverão apresentar, fora dos envelopes, no momento do credenciamento, </w:t>
      </w:r>
      <w:r w:rsidRPr="00047D1B">
        <w:rPr>
          <w:rFonts w:ascii="Arial" w:hAnsi="Arial" w:cs="Arial"/>
          <w:b/>
        </w:rPr>
        <w:t>declaração, firmada por contador e pelo representante legal da empresa, de que se enquadra como microempresa ou empresa de pequeno porte</w:t>
      </w:r>
      <w:r w:rsidRPr="00047D1B">
        <w:rPr>
          <w:rFonts w:ascii="Arial" w:hAnsi="Arial" w:cs="Arial"/>
        </w:rPr>
        <w:t>.</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3.6.1. As cooperativas que tenham auferido, no ano calendário anterior, receita bruta até</w:t>
      </w:r>
      <w:r>
        <w:rPr>
          <w:rFonts w:ascii="Arial" w:hAnsi="Arial" w:cs="Arial"/>
        </w:rPr>
        <w:t xml:space="preserve"> o limite de 3.600.000,00 (três milhões e seiscentos</w:t>
      </w:r>
      <w:r w:rsidRPr="00047D1B">
        <w:rPr>
          <w:rFonts w:ascii="Arial" w:hAnsi="Arial" w:cs="Arial"/>
        </w:rPr>
        <w:t xml:space="preserve"> mil reais), gozarão dos benefícios previstos nos art. 42 </w:t>
      </w:r>
      <w:proofErr w:type="gramStart"/>
      <w:r w:rsidRPr="00047D1B">
        <w:rPr>
          <w:rFonts w:ascii="Arial" w:hAnsi="Arial" w:cs="Arial"/>
        </w:rPr>
        <w:t>à</w:t>
      </w:r>
      <w:proofErr w:type="gramEnd"/>
      <w:r w:rsidRPr="00047D1B">
        <w:rPr>
          <w:rFonts w:ascii="Arial" w:hAnsi="Arial" w:cs="Arial"/>
        </w:rPr>
        <w:t xml:space="preserve"> 45 da Lei Complementar 123, de 14 de dezembro de 2006, disciplinados nos itens 6.15 à 6.18 e 7.3 deste edital, conforme o disposto no art. 34, da Lei 11.488, de 15 de junho de 2007, desde que também apresentem, fora dos envelopes, no momento do credenciamento, </w:t>
      </w:r>
      <w:r w:rsidRPr="00047D1B">
        <w:rPr>
          <w:rFonts w:ascii="Arial" w:hAnsi="Arial" w:cs="Arial"/>
          <w:b/>
        </w:rPr>
        <w:t>declaração, firmada por contador e pelo representante legal da empresa, de que se enquadram no limite de receita referido acima.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3.7. Os representantes indicados somente poderão representar uma empresa licitante, </w:t>
      </w:r>
      <w:proofErr w:type="gramStart"/>
      <w:r w:rsidRPr="00047D1B">
        <w:rPr>
          <w:rFonts w:ascii="Arial" w:hAnsi="Arial" w:cs="Arial"/>
        </w:rPr>
        <w:t>sob pena</w:t>
      </w:r>
      <w:proofErr w:type="gramEnd"/>
      <w:r w:rsidRPr="00047D1B">
        <w:rPr>
          <w:rFonts w:ascii="Arial" w:hAnsi="Arial" w:cs="Arial"/>
        </w:rPr>
        <w:t xml:space="preserve"> de optar por qual empresa irá representar, ficando a preterida sem representante na licitação, o que não impedirá a empresa sem representante de ser cadastrada, resultando na impossibilidade de oferta de lance na fase de disputa.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3.8. A falta ou incorreção dos documentos de credenciamento não implicará a exclusão da empresa em participar do certame, mas impedirá o representante de </w:t>
      </w:r>
      <w:proofErr w:type="gramStart"/>
      <w:r w:rsidRPr="00047D1B">
        <w:rPr>
          <w:rFonts w:ascii="Arial" w:hAnsi="Arial" w:cs="Arial"/>
        </w:rPr>
        <w:t>manifestar-se</w:t>
      </w:r>
      <w:proofErr w:type="gramEnd"/>
      <w:r w:rsidRPr="00047D1B">
        <w:rPr>
          <w:rFonts w:ascii="Arial" w:hAnsi="Arial" w:cs="Arial"/>
        </w:rPr>
        <w:t xml:space="preserve"> na apresentação de lances verbais e demais fases do procedimento licitatório, enquanto não cumprida a falta ou sanada a correção.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OBS: Todos os documentos, exigidos no presente instrumento convocatório, poderão ser apresentados em original, por qualquer processo de c</w:t>
      </w:r>
      <w:r>
        <w:rPr>
          <w:rFonts w:ascii="Arial" w:hAnsi="Arial" w:cs="Arial"/>
        </w:rPr>
        <w:t>ópia autenticada em tabelião,</w:t>
      </w:r>
      <w:r w:rsidRPr="00047D1B">
        <w:rPr>
          <w:rFonts w:ascii="Arial" w:hAnsi="Arial" w:cs="Arial"/>
        </w:rPr>
        <w:t xml:space="preserve"> publicação em órgão da imprensa oficial</w:t>
      </w:r>
      <w:r>
        <w:rPr>
          <w:rFonts w:ascii="Arial" w:hAnsi="Arial" w:cs="Arial"/>
        </w:rPr>
        <w:t xml:space="preserve"> ou autenticado por servidor do Município</w:t>
      </w:r>
      <w:r w:rsidRPr="00047D1B">
        <w:rPr>
          <w:rFonts w:ascii="Arial" w:hAnsi="Arial" w:cs="Arial"/>
        </w:rPr>
        <w:t>.</w:t>
      </w:r>
    </w:p>
    <w:p w:rsidR="00DB0F3E" w:rsidRDefault="00DB0F3E" w:rsidP="00DB0F3E">
      <w:pPr>
        <w:tabs>
          <w:tab w:val="left" w:pos="1800"/>
        </w:tabs>
        <w:jc w:val="both"/>
        <w:rPr>
          <w:rFonts w:ascii="Arial" w:hAnsi="Arial" w:cs="Arial"/>
        </w:rPr>
      </w:pPr>
    </w:p>
    <w:p w:rsidR="00DB0F3E" w:rsidRPr="00047D1B" w:rsidRDefault="00DB0F3E" w:rsidP="00DB0F3E">
      <w:pPr>
        <w:numPr>
          <w:ilvl w:val="0"/>
          <w:numId w:val="1"/>
        </w:numPr>
        <w:tabs>
          <w:tab w:val="left" w:pos="1800"/>
        </w:tabs>
        <w:jc w:val="both"/>
        <w:rPr>
          <w:rFonts w:ascii="Arial" w:hAnsi="Arial" w:cs="Arial"/>
        </w:rPr>
      </w:pPr>
      <w:r w:rsidRPr="00437BE6">
        <w:rPr>
          <w:rFonts w:ascii="Arial" w:hAnsi="Arial" w:cs="Arial"/>
          <w:b/>
        </w:rPr>
        <w:t>DO RECEBIMENTO E DA ABERTURA DOS ENVELOPES</w:t>
      </w:r>
      <w:r w:rsidRPr="00047D1B">
        <w:rPr>
          <w:rFonts w:ascii="Arial" w:hAnsi="Arial" w:cs="Arial"/>
        </w:rPr>
        <w:t>:</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4.1. No dia, hora e local mencionados no preâmbulo deste Edital, na presença das licitantes e demais pessoas presentes à Sessão Pública do Pregão, o Pregoeiro, </w:t>
      </w:r>
      <w:r w:rsidRPr="00047D1B">
        <w:rPr>
          <w:rFonts w:ascii="Arial" w:hAnsi="Arial" w:cs="Arial"/>
        </w:rPr>
        <w:lastRenderedPageBreak/>
        <w:t xml:space="preserve">inicialmente, receberá os envelopes </w:t>
      </w:r>
      <w:proofErr w:type="spellStart"/>
      <w:r w:rsidRPr="00047D1B">
        <w:rPr>
          <w:rFonts w:ascii="Arial" w:hAnsi="Arial" w:cs="Arial"/>
        </w:rPr>
        <w:t>n°s</w:t>
      </w:r>
      <w:proofErr w:type="spellEnd"/>
      <w:r w:rsidRPr="00047D1B">
        <w:rPr>
          <w:rFonts w:ascii="Arial" w:hAnsi="Arial" w:cs="Arial"/>
        </w:rPr>
        <w:t xml:space="preserve"> 01 – PROPOSTA DE PREÇOS e 02 – DOCUMENTOS.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4.2. Uma vez encerrado o prazo para entrega dos envelopes acima referidos, não será aceita a participação de nenhum licitante retardatário.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4.3. O Pregoeiro realizará o credenciamento dos interessados, os quais deverão comprovar por meio de instrumento próprio, poderes para formulação de ofertas e lances verbais e para a prática dos demais atos do certame.</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s>
        <w:rPr>
          <w:rFonts w:ascii="Arial" w:hAnsi="Arial" w:cs="Arial"/>
          <w:b/>
          <w:bCs/>
        </w:rPr>
      </w:pPr>
      <w:r w:rsidRPr="00047D1B">
        <w:rPr>
          <w:rFonts w:ascii="Arial" w:hAnsi="Arial" w:cs="Arial"/>
          <w:b/>
          <w:bCs/>
        </w:rPr>
        <w:t>4.4. Declarada abertura da sessão pelo pregoeiro, os representantes das licitantes apresentarão a “Declaração dando ciência de que cumpre plenamente os requisitos de habilitação (Anexo III)”, e entregarão os envelopes contendo a proposta de preços e os documentos de habilitação, não sendo aceita, a partir desse momento, a admissão de novos licitantes.</w:t>
      </w:r>
    </w:p>
    <w:p w:rsidR="00DB0F3E" w:rsidRPr="00047D1B" w:rsidRDefault="00DB0F3E" w:rsidP="00DB0F3E">
      <w:pPr>
        <w:tabs>
          <w:tab w:val="left" w:pos="1800"/>
        </w:tabs>
        <w:jc w:val="both"/>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 PROPOSTA DE PREÇO:</w:t>
      </w:r>
    </w:p>
    <w:p w:rsidR="00DB0F3E" w:rsidRPr="00047D1B"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r w:rsidRPr="00047D1B">
        <w:rPr>
          <w:rFonts w:ascii="Arial" w:hAnsi="Arial" w:cs="Arial"/>
        </w:rPr>
        <w:t xml:space="preserve">5.1. A proposta deverá ser apresentada datilografada ou impressa por meio eletrônico em folhas </w:t>
      </w:r>
      <w:proofErr w:type="spellStart"/>
      <w:r w:rsidRPr="00047D1B">
        <w:rPr>
          <w:rFonts w:ascii="Arial" w:hAnsi="Arial" w:cs="Arial"/>
        </w:rPr>
        <w:t>seqüencialmente</w:t>
      </w:r>
      <w:proofErr w:type="spellEnd"/>
      <w:r w:rsidRPr="00047D1B">
        <w:rPr>
          <w:rFonts w:ascii="Arial" w:hAnsi="Arial" w:cs="Arial"/>
        </w:rPr>
        <w:t xml:space="preserve"> numeradas e rubricadas, sem rasuras, ressalvas ou entrelinhas, redigidas em linguagem clara, sendo a última datada e assinada pelo representante legal da empresa e deverá conter:</w:t>
      </w:r>
    </w:p>
    <w:p w:rsidR="00DB0F3E" w:rsidRDefault="00DB0F3E" w:rsidP="00DB0F3E">
      <w:pPr>
        <w:tabs>
          <w:tab w:val="left" w:pos="1800"/>
        </w:tabs>
        <w:jc w:val="both"/>
        <w:rPr>
          <w:rFonts w:ascii="Arial" w:hAnsi="Arial" w:cs="Arial"/>
        </w:rPr>
      </w:pPr>
    </w:p>
    <w:p w:rsidR="00DB0F3E" w:rsidRPr="00047D1B" w:rsidRDefault="00DB0F3E" w:rsidP="00DB0F3E">
      <w:pPr>
        <w:tabs>
          <w:tab w:val="left" w:pos="720"/>
        </w:tabs>
        <w:autoSpaceDE w:val="0"/>
        <w:autoSpaceDN w:val="0"/>
        <w:adjustRightInd w:val="0"/>
        <w:ind w:left="172" w:right="18"/>
        <w:rPr>
          <w:rFonts w:ascii="Arial" w:hAnsi="Arial" w:cs="Arial"/>
        </w:rPr>
      </w:pPr>
      <w:r>
        <w:rPr>
          <w:rFonts w:ascii="Arial" w:hAnsi="Arial" w:cs="Arial"/>
        </w:rPr>
        <w:t xml:space="preserve">5.2. </w:t>
      </w:r>
      <w:r w:rsidRPr="006B0C52">
        <w:rPr>
          <w:rFonts w:ascii="Arial" w:hAnsi="Arial" w:cs="Arial"/>
          <w:color w:val="000000"/>
        </w:rPr>
        <w:t>O prazo de validade da proposta é de</w:t>
      </w:r>
      <w:r>
        <w:rPr>
          <w:rFonts w:ascii="Segoe UI" w:hAnsi="Segoe UI" w:cs="Segoe UI"/>
          <w:color w:val="000000"/>
          <w:sz w:val="20"/>
          <w:szCs w:val="20"/>
        </w:rPr>
        <w:t xml:space="preserve"> </w:t>
      </w:r>
      <w:r>
        <w:rPr>
          <w:rFonts w:ascii="Arial" w:hAnsi="Arial" w:cs="Arial"/>
        </w:rPr>
        <w:t>60 (sessenta</w:t>
      </w:r>
      <w:r w:rsidRPr="00047D1B">
        <w:rPr>
          <w:rFonts w:ascii="Arial" w:hAnsi="Arial" w:cs="Arial"/>
        </w:rPr>
        <w:t>) dias corridos, contados da data limite prevista para entrega das propostas, conforme art. 64, parágrafo 3°, da Lei n° 8.666/93 e art. 6° da Lei n° 10.520, de 17-07-2002;</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a) razão social completa da empresa, endereço atualizado, CNPJ, telefone/fax/e-mail (se houver) e o nome da pessoa indicada para contatos;</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s>
        <w:rPr>
          <w:rFonts w:ascii="Arial" w:hAnsi="Arial" w:cs="Arial"/>
        </w:rPr>
      </w:pPr>
      <w:r>
        <w:rPr>
          <w:rFonts w:ascii="Arial" w:hAnsi="Arial" w:cs="Arial"/>
        </w:rPr>
        <w:tab/>
        <w:t>b</w:t>
      </w:r>
      <w:r w:rsidRPr="00047D1B">
        <w:rPr>
          <w:rFonts w:ascii="Arial" w:hAnsi="Arial" w:cs="Arial"/>
        </w:rPr>
        <w:t>) Preço POR DIA DE SERVIÇO PRESTADO, indicado em moeda nacional, incluindo todas as despesas com obrigações sociais, fiscais, comerciais, trabalhistas e outras relativas a prestação do serviço.</w:t>
      </w:r>
    </w:p>
    <w:p w:rsidR="00DB0F3E" w:rsidRPr="00047D1B" w:rsidRDefault="00DB0F3E" w:rsidP="00DB0F3E">
      <w:pPr>
        <w:pStyle w:val="Corpodetexto"/>
        <w:tabs>
          <w:tab w:val="left" w:pos="1800"/>
        </w:tabs>
        <w:rPr>
          <w:rFonts w:ascii="Arial" w:hAnsi="Arial" w:cs="Arial"/>
        </w:rPr>
      </w:pPr>
    </w:p>
    <w:p w:rsidR="00DB0F3E" w:rsidRPr="00047D1B" w:rsidRDefault="00DB0F3E" w:rsidP="00DB0F3E">
      <w:pPr>
        <w:pStyle w:val="Corpodetexto"/>
        <w:tabs>
          <w:tab w:val="left" w:pos="1800"/>
        </w:tabs>
        <w:rPr>
          <w:rFonts w:ascii="Arial" w:hAnsi="Arial" w:cs="Arial"/>
        </w:rPr>
      </w:pPr>
      <w:r>
        <w:rPr>
          <w:rFonts w:ascii="Arial" w:hAnsi="Arial" w:cs="Arial"/>
        </w:rPr>
        <w:tab/>
        <w:t>c</w:t>
      </w:r>
      <w:r w:rsidRPr="00047D1B">
        <w:rPr>
          <w:rFonts w:ascii="Arial" w:hAnsi="Arial" w:cs="Arial"/>
        </w:rPr>
        <w:t>) Preenchimento da planilha de custos e preços relativa a prestação dos serviços contemplando os itens da planilha constante do ANEXO VI deste edital. (Será fornecida em mídia a Planilha para a formulação dos preços).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5.3</w:t>
      </w:r>
      <w:r w:rsidRPr="00047D1B">
        <w:rPr>
          <w:rFonts w:ascii="Arial" w:hAnsi="Arial" w:cs="Arial"/>
        </w:rPr>
        <w:t>. Serão considerados, para fins de julgamento, os valores constantes no preço até, no máximo, duas casas decimais após a vírgula.</w:t>
      </w:r>
    </w:p>
    <w:p w:rsidR="00DB0F3E" w:rsidRPr="00047D1B" w:rsidRDefault="00DB0F3E" w:rsidP="00DB0F3E">
      <w:pPr>
        <w:tabs>
          <w:tab w:val="left" w:pos="1800"/>
        </w:tabs>
        <w:jc w:val="both"/>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DO JULGAMENTO DAS PROPOSTAS: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435827">
        <w:rPr>
          <w:rFonts w:ascii="Arial" w:hAnsi="Arial" w:cs="Arial"/>
        </w:rPr>
        <w:t xml:space="preserve">6.1. O julgamento das propostas será efetuado </w:t>
      </w:r>
      <w:r w:rsidR="00802C6E" w:rsidRPr="00435827">
        <w:rPr>
          <w:rFonts w:ascii="Arial" w:hAnsi="Arial" w:cs="Arial"/>
        </w:rPr>
        <w:t xml:space="preserve">item </w:t>
      </w:r>
      <w:r w:rsidRPr="00435827">
        <w:rPr>
          <w:rFonts w:ascii="Arial" w:hAnsi="Arial" w:cs="Arial"/>
        </w:rPr>
        <w:t>por item, em sorteio público a ser realiz</w:t>
      </w:r>
      <w:r w:rsidR="008C33C4" w:rsidRPr="00435827">
        <w:rPr>
          <w:rFonts w:ascii="Arial" w:hAnsi="Arial" w:cs="Arial"/>
        </w:rPr>
        <w:t>ado durante a sessão do pregão.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lastRenderedPageBreak/>
        <w:t xml:space="preserve">6.2. Verificada a conformidade com os requisitos estabelecidos neste Edital, o autor da oferta de valor mais baixo e os das ofertas com preços até 10% (dez por cento) superiores àquela poderão fazer novos lances verbais e sucessivos, na forma dos itens </w:t>
      </w:r>
      <w:proofErr w:type="spellStart"/>
      <w:r w:rsidRPr="00047D1B">
        <w:rPr>
          <w:rFonts w:ascii="Arial" w:hAnsi="Arial" w:cs="Arial"/>
        </w:rPr>
        <w:t>subseqüentes</w:t>
      </w:r>
      <w:proofErr w:type="spellEnd"/>
      <w:r w:rsidRPr="00047D1B">
        <w:rPr>
          <w:rFonts w:ascii="Arial" w:hAnsi="Arial" w:cs="Arial"/>
        </w:rPr>
        <w:t>, até a proclamação do vencedor.</w:t>
      </w:r>
    </w:p>
    <w:p w:rsidR="00DB0F3E" w:rsidRPr="00047D1B" w:rsidRDefault="00DB0F3E" w:rsidP="00DB0F3E">
      <w:pPr>
        <w:tabs>
          <w:tab w:val="left" w:pos="1800"/>
        </w:tabs>
        <w:jc w:val="both"/>
        <w:rPr>
          <w:rFonts w:ascii="Arial" w:hAnsi="Arial" w:cs="Arial"/>
        </w:rPr>
      </w:pPr>
      <w:r w:rsidRPr="00047D1B">
        <w:rPr>
          <w:rFonts w:ascii="Arial" w:hAnsi="Arial" w:cs="Arial"/>
        </w:rPr>
        <w:t>6.3. Não havendo, pelo menos 03 (três) ofertas nas condições definidas no subitem anterior, poderão os autores das melhores propostas, até o máximo de 03 (três), oferecer novos lances verbais e sucessivos, quaisquer que sejam os preços oferecidos nas propostas escritas.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6.4. No curso da sessão, os autores das propostas que atenderem aos requisitos dos itens anteriores serão convidados, individualmente, a apresentarem novos lances verbais e sucessivos, em valores distintos e decrescentes, a partir do autor da proposta classificada de maior preço, até a proclamação do vencedor.</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6.5. Caso duas ou mais propostas iniciais apresentarem preços iguais; será realizado sorteio para determinação da ordem de oferta dos lances.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6.6. A oferta dos lances deverá ser efetuada no momento em que for conferida a palavra ao licitante, na ordem decrescente dos preços, sendo admitida a disputa para toda a ordem de classificação.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6.7. É vedada a oferta de lance com vistas ao empate.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6.8. Não poderá haver desistência dos lances já ofertados, sujeitando-se o proponente desistente às penalidades constantes no item 12 – DAS PENALIDADES deste edital.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6.9. A desistência em apresentar lance verbal, quando convocado pelo Pregoeiro, implicará a exclusão do licitante da etapa de lances verbais e na manutenção do último preço apresentado pelo licitante, para efeito de ordenação das propostas.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6.10. Caso não se realize lance verbal, será verificado a conformidade entre a proposta escrita de menor preço unitário e o valor estimado para a contratação, podendo, o Pregoeiro, negociar diretamente com o proponente para que seja obtido preço melhor.</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6.11. O encerramento da etapa competitiva dar-se-á quando, convocados pelo pregoeiro, os licitantes manifestarem seu desinteresse em apresentar novos lances.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6.12. Encerrada a etapa competitiva e ordenadas as ofertas, de acordo com o menor preço apresentado, o Pregoeiro verificará a aceitabilidade da proposta de valor mais baixo, comparando-o com os valores consignados em planilha de custos e preços, decidindo, motivadamente, a respeito.</w:t>
      </w:r>
    </w:p>
    <w:p w:rsidR="00DB0F3E" w:rsidRPr="00047D1B"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r w:rsidRPr="00047D1B">
        <w:rPr>
          <w:rFonts w:ascii="Arial" w:hAnsi="Arial" w:cs="Arial"/>
        </w:rPr>
        <w:t>6.13. A classificação dar-se-á pela ordem crescente de preços propostos e aceitáveis. Será declarado vencedor o licitante que apresentar a proposta de acordo com as especificações deste Edital, com preço de mercado e oferta de menor preço unitário.</w:t>
      </w:r>
    </w:p>
    <w:p w:rsidR="00DB0F3E"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6.14. Serão desclassificadas: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a) as propostas que não atenderem às exigências contidas no objeto desta licitação; as que contiverem opções de preços alternativos; as que forem omissas em pontos essenciais, de modo a ensejar dúvidas, ou que se oponham a qualquer dispositivo legal vigente, bem como as que não atenderem aos requisitos do item </w:t>
      </w:r>
      <w:proofErr w:type="gramStart"/>
      <w:r w:rsidRPr="00047D1B">
        <w:rPr>
          <w:rFonts w:ascii="Arial" w:hAnsi="Arial" w:cs="Arial"/>
        </w:rPr>
        <w:t>5</w:t>
      </w:r>
      <w:proofErr w:type="gramEnd"/>
      <w:r w:rsidRPr="00047D1B">
        <w:rPr>
          <w:rFonts w:ascii="Arial" w:hAnsi="Arial" w:cs="Arial"/>
        </w:rPr>
        <w:t xml:space="preserve"> deste edital;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b) as propostas que apresentarem preços manifestamente </w:t>
      </w:r>
      <w:proofErr w:type="spellStart"/>
      <w:r w:rsidRPr="00047D1B">
        <w:rPr>
          <w:rFonts w:ascii="Arial" w:hAnsi="Arial" w:cs="Arial"/>
        </w:rPr>
        <w:t>inexeqüíveis</w:t>
      </w:r>
      <w:proofErr w:type="spellEnd"/>
      <w:r w:rsidRPr="00047D1B">
        <w:rPr>
          <w:rFonts w:ascii="Arial" w:hAnsi="Arial" w:cs="Arial"/>
        </w:rPr>
        <w:t>.</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 w:val="left" w:pos="4536"/>
          <w:tab w:val="left" w:pos="7513"/>
        </w:tabs>
        <w:rPr>
          <w:rFonts w:ascii="Arial" w:hAnsi="Arial" w:cs="Arial"/>
        </w:rPr>
      </w:pPr>
      <w:r w:rsidRPr="00047D1B">
        <w:rPr>
          <w:rFonts w:ascii="Arial" w:hAnsi="Arial" w:cs="Arial"/>
        </w:rPr>
        <w:tab/>
        <w:t>c) as propostas finais que apresentarem, para a prestação dos serviços, preços superiores a:</w:t>
      </w:r>
    </w:p>
    <w:p w:rsidR="00DB0F3E" w:rsidRPr="00047D1B" w:rsidRDefault="00DB0F3E" w:rsidP="00DB0F3E">
      <w:pPr>
        <w:tabs>
          <w:tab w:val="left" w:pos="1418"/>
          <w:tab w:val="left" w:pos="4536"/>
          <w:tab w:val="left" w:pos="7513"/>
        </w:tabs>
        <w:jc w:val="both"/>
        <w:rPr>
          <w:rFonts w:ascii="Arial" w:hAnsi="Arial" w:cs="Arial"/>
          <w:i/>
        </w:rPr>
      </w:pPr>
      <w:r w:rsidRPr="00047D1B">
        <w:rPr>
          <w:rFonts w:ascii="Arial" w:hAnsi="Arial" w:cs="Arial"/>
          <w:i/>
        </w:rPr>
        <w:tab/>
      </w:r>
    </w:p>
    <w:p w:rsidR="00DB0F3E" w:rsidRPr="004815E1" w:rsidRDefault="00DB0F3E" w:rsidP="00DB0F3E">
      <w:pPr>
        <w:tabs>
          <w:tab w:val="left" w:pos="1418"/>
          <w:tab w:val="left" w:pos="4536"/>
          <w:tab w:val="left" w:pos="7513"/>
        </w:tabs>
        <w:jc w:val="both"/>
        <w:rPr>
          <w:rFonts w:ascii="Arial" w:hAnsi="Arial" w:cs="Arial"/>
          <w:iCs/>
        </w:rPr>
      </w:pPr>
      <w:r w:rsidRPr="00047D1B">
        <w:rPr>
          <w:rFonts w:ascii="Arial" w:hAnsi="Arial" w:cs="Arial"/>
          <w:iCs/>
        </w:rPr>
        <w:tab/>
      </w:r>
      <w:r w:rsidRPr="004815E1">
        <w:rPr>
          <w:rFonts w:ascii="Arial" w:hAnsi="Arial" w:cs="Arial"/>
          <w:iCs/>
        </w:rPr>
        <w:t xml:space="preserve">ITEM 01: R$ </w:t>
      </w:r>
      <w:r w:rsidR="004815E1">
        <w:rPr>
          <w:rFonts w:ascii="Arial" w:hAnsi="Arial" w:cs="Arial"/>
          <w:iCs/>
        </w:rPr>
        <w:t>279,22</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02: R$ </w:t>
      </w:r>
      <w:r w:rsidR="004815E1">
        <w:rPr>
          <w:rFonts w:ascii="Arial" w:hAnsi="Arial" w:cs="Arial"/>
          <w:iCs/>
        </w:rPr>
        <w:t>232,38</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03: R$ </w:t>
      </w:r>
      <w:r w:rsidR="004815E1">
        <w:rPr>
          <w:rFonts w:ascii="Arial" w:hAnsi="Arial" w:cs="Arial"/>
          <w:iCs/>
        </w:rPr>
        <w:t>227,53</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04: R$ </w:t>
      </w:r>
      <w:r w:rsidR="004815E1">
        <w:rPr>
          <w:rFonts w:ascii="Arial" w:hAnsi="Arial" w:cs="Arial"/>
          <w:iCs/>
        </w:rPr>
        <w:t>259,70</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05: R$ </w:t>
      </w:r>
      <w:r w:rsidR="004815E1">
        <w:rPr>
          <w:rFonts w:ascii="Arial" w:hAnsi="Arial" w:cs="Arial"/>
          <w:iCs/>
        </w:rPr>
        <w:t>260,00</w:t>
      </w:r>
      <w:r w:rsidRPr="004815E1">
        <w:rPr>
          <w:rFonts w:ascii="Arial" w:hAnsi="Arial" w:cs="Arial"/>
          <w:iCs/>
        </w:rPr>
        <w:t xml:space="preserve"> reais por dia de serviço prestado;</w:t>
      </w:r>
    </w:p>
    <w:p w:rsidR="00DB0F3E" w:rsidRPr="004815E1" w:rsidRDefault="00DB0F3E" w:rsidP="00DB0F3E">
      <w:pPr>
        <w:tabs>
          <w:tab w:val="left" w:pos="1800"/>
        </w:tabs>
        <w:jc w:val="both"/>
        <w:rPr>
          <w:rFonts w:ascii="Arial" w:hAnsi="Arial" w:cs="Arial"/>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06: R$ </w:t>
      </w:r>
      <w:r w:rsidR="004815E1">
        <w:rPr>
          <w:rFonts w:ascii="Arial" w:hAnsi="Arial" w:cs="Arial"/>
          <w:iCs/>
        </w:rPr>
        <w:t>230,40</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07: R$ </w:t>
      </w:r>
      <w:r w:rsidR="004815E1">
        <w:rPr>
          <w:rFonts w:ascii="Arial" w:hAnsi="Arial" w:cs="Arial"/>
          <w:iCs/>
        </w:rPr>
        <w:t>228,79</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08: R$ </w:t>
      </w:r>
      <w:r w:rsidR="004815E1">
        <w:rPr>
          <w:rFonts w:ascii="Arial" w:hAnsi="Arial" w:cs="Arial"/>
          <w:iCs/>
        </w:rPr>
        <w:t>220,92</w:t>
      </w:r>
      <w:r w:rsidRPr="004815E1">
        <w:rPr>
          <w:rFonts w:ascii="Arial" w:hAnsi="Arial" w:cs="Arial"/>
          <w:iCs/>
        </w:rPr>
        <w:t xml:space="preserve"> reais por dia de serviço prestado;</w:t>
      </w:r>
    </w:p>
    <w:p w:rsidR="00DB0F3E" w:rsidRPr="004815E1" w:rsidRDefault="00DB0F3E" w:rsidP="00DB0F3E">
      <w:pPr>
        <w:tabs>
          <w:tab w:val="left" w:pos="1800"/>
        </w:tabs>
        <w:jc w:val="both"/>
        <w:rPr>
          <w:rFonts w:ascii="Arial" w:hAnsi="Arial" w:cs="Arial"/>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09: R$ </w:t>
      </w:r>
      <w:r w:rsidR="004815E1">
        <w:rPr>
          <w:rFonts w:ascii="Arial" w:hAnsi="Arial" w:cs="Arial"/>
          <w:iCs/>
        </w:rPr>
        <w:t>252,86</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10: R$ </w:t>
      </w:r>
      <w:r w:rsidR="004815E1">
        <w:rPr>
          <w:rFonts w:ascii="Arial" w:hAnsi="Arial" w:cs="Arial"/>
          <w:iCs/>
        </w:rPr>
        <w:t>415,28</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11: R$ </w:t>
      </w:r>
      <w:r w:rsidR="004815E1">
        <w:rPr>
          <w:rFonts w:ascii="Arial" w:hAnsi="Arial" w:cs="Arial"/>
          <w:iCs/>
        </w:rPr>
        <w:t>263,05</w:t>
      </w:r>
      <w:r w:rsidRPr="004815E1">
        <w:rPr>
          <w:rFonts w:ascii="Arial" w:hAnsi="Arial" w:cs="Arial"/>
          <w:iCs/>
        </w:rPr>
        <w:t xml:space="preserve"> reais por dia de serviço prestado;</w:t>
      </w:r>
    </w:p>
    <w:p w:rsidR="00DB0F3E" w:rsidRPr="004815E1" w:rsidRDefault="00DB0F3E" w:rsidP="00DB0F3E">
      <w:pPr>
        <w:tabs>
          <w:tab w:val="left" w:pos="1800"/>
        </w:tabs>
        <w:jc w:val="both"/>
        <w:rPr>
          <w:rFonts w:ascii="Arial" w:hAnsi="Arial" w:cs="Arial"/>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12: R$ </w:t>
      </w:r>
      <w:r w:rsidR="004815E1">
        <w:rPr>
          <w:rFonts w:ascii="Arial" w:hAnsi="Arial" w:cs="Arial"/>
          <w:iCs/>
        </w:rPr>
        <w:t>267,37</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13: R$ </w:t>
      </w:r>
      <w:r w:rsidR="004815E1">
        <w:rPr>
          <w:rFonts w:ascii="Arial" w:hAnsi="Arial" w:cs="Arial"/>
          <w:iCs/>
        </w:rPr>
        <w:t>301,58</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r>
    </w:p>
    <w:p w:rsidR="00DB0F3E" w:rsidRPr="004815E1"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14: R$ </w:t>
      </w:r>
      <w:r w:rsidR="004815E1">
        <w:rPr>
          <w:rFonts w:ascii="Arial" w:hAnsi="Arial" w:cs="Arial"/>
          <w:iCs/>
        </w:rPr>
        <w:t>561,44</w:t>
      </w:r>
      <w:r w:rsidRPr="004815E1">
        <w:rPr>
          <w:rFonts w:ascii="Arial" w:hAnsi="Arial" w:cs="Arial"/>
          <w:iCs/>
        </w:rPr>
        <w:t xml:space="preserve"> reais por dia de serviço prestado;</w:t>
      </w:r>
    </w:p>
    <w:p w:rsidR="00DB0F3E" w:rsidRPr="004815E1" w:rsidRDefault="00DB0F3E" w:rsidP="00DB0F3E">
      <w:pPr>
        <w:tabs>
          <w:tab w:val="left" w:pos="1418"/>
          <w:tab w:val="left" w:pos="4536"/>
          <w:tab w:val="left" w:pos="7513"/>
        </w:tabs>
        <w:jc w:val="both"/>
        <w:rPr>
          <w:rFonts w:ascii="Arial" w:hAnsi="Arial" w:cs="Arial"/>
          <w:iCs/>
        </w:rPr>
      </w:pPr>
    </w:p>
    <w:p w:rsidR="00DB0F3E" w:rsidRPr="00F300E0" w:rsidRDefault="00DB0F3E" w:rsidP="00DB0F3E">
      <w:pPr>
        <w:tabs>
          <w:tab w:val="left" w:pos="1418"/>
          <w:tab w:val="left" w:pos="4536"/>
          <w:tab w:val="left" w:pos="7513"/>
        </w:tabs>
        <w:jc w:val="both"/>
        <w:rPr>
          <w:rFonts w:ascii="Arial" w:hAnsi="Arial" w:cs="Arial"/>
          <w:iCs/>
        </w:rPr>
      </w:pPr>
      <w:r w:rsidRPr="004815E1">
        <w:rPr>
          <w:rFonts w:ascii="Arial" w:hAnsi="Arial" w:cs="Arial"/>
          <w:iCs/>
        </w:rPr>
        <w:tab/>
        <w:t xml:space="preserve">ITEM 15: R$ </w:t>
      </w:r>
      <w:r w:rsidR="004815E1">
        <w:rPr>
          <w:rFonts w:ascii="Arial" w:hAnsi="Arial" w:cs="Arial"/>
          <w:iCs/>
        </w:rPr>
        <w:t>290,58</w:t>
      </w:r>
      <w:r w:rsidRPr="004815E1">
        <w:rPr>
          <w:rFonts w:ascii="Arial" w:hAnsi="Arial" w:cs="Arial"/>
          <w:iCs/>
        </w:rPr>
        <w:t xml:space="preserve"> reais por dia de serviço prestado;</w:t>
      </w:r>
    </w:p>
    <w:p w:rsidR="00DB0F3E" w:rsidRPr="00F300E0" w:rsidRDefault="00DB0F3E" w:rsidP="00DB0F3E">
      <w:pPr>
        <w:tabs>
          <w:tab w:val="left" w:pos="1418"/>
          <w:tab w:val="left" w:pos="4536"/>
          <w:tab w:val="left" w:pos="7513"/>
        </w:tabs>
        <w:jc w:val="both"/>
        <w:rPr>
          <w:rFonts w:ascii="Arial" w:hAnsi="Arial" w:cs="Arial"/>
          <w:iCs/>
        </w:rPr>
      </w:pPr>
    </w:p>
    <w:p w:rsidR="00DB0F3E" w:rsidRPr="00047D1B" w:rsidRDefault="00DB0F3E" w:rsidP="00DB0F3E">
      <w:pPr>
        <w:tabs>
          <w:tab w:val="left" w:pos="1418"/>
          <w:tab w:val="left" w:pos="4536"/>
          <w:tab w:val="left" w:pos="7513"/>
        </w:tabs>
        <w:jc w:val="both"/>
        <w:rPr>
          <w:rFonts w:ascii="Arial" w:hAnsi="Arial" w:cs="Arial"/>
        </w:rPr>
      </w:pPr>
      <w:r w:rsidRPr="00F300E0">
        <w:rPr>
          <w:rFonts w:ascii="Arial" w:hAnsi="Arial" w:cs="Arial"/>
          <w:iCs/>
        </w:rPr>
        <w:tab/>
      </w:r>
      <w:r w:rsidRPr="00047D1B">
        <w:rPr>
          <w:rFonts w:ascii="Arial" w:hAnsi="Arial" w:cs="Arial"/>
          <w:bCs/>
        </w:rPr>
        <w:t>6.15. Encerrada a sessão de lances, será verificada a ocorrência do empate ficto,</w:t>
      </w:r>
      <w:r w:rsidRPr="00047D1B">
        <w:rPr>
          <w:rFonts w:ascii="Arial" w:hAnsi="Arial" w:cs="Arial"/>
        </w:rPr>
        <w:t xml:space="preserve"> previsto no art. 44, §2º, da Lei Complementar 123/06, sendo </w:t>
      </w:r>
      <w:proofErr w:type="gramStart"/>
      <w:r w:rsidRPr="00047D1B">
        <w:rPr>
          <w:rFonts w:ascii="Arial" w:hAnsi="Arial" w:cs="Arial"/>
        </w:rPr>
        <w:t>assegurado, como critério do desempate, preferência de contratação</w:t>
      </w:r>
      <w:proofErr w:type="gramEnd"/>
      <w:r w:rsidRPr="00047D1B">
        <w:rPr>
          <w:rFonts w:ascii="Arial" w:hAnsi="Arial" w:cs="Arial"/>
        </w:rPr>
        <w:t xml:space="preserve"> para as microempresas, as empresas de pequeno porte e as cooperativas que atenderem ao item 3.5, deste edital.</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lastRenderedPageBreak/>
        <w:t xml:space="preserve">6.15.1. </w:t>
      </w:r>
      <w:proofErr w:type="gramStart"/>
      <w:r w:rsidRPr="00047D1B">
        <w:rPr>
          <w:rFonts w:ascii="Arial" w:hAnsi="Arial" w:cs="Arial"/>
          <w:bCs/>
        </w:rPr>
        <w:t>Entende-se</w:t>
      </w:r>
      <w:proofErr w:type="gramEnd"/>
      <w:r w:rsidRPr="00047D1B">
        <w:rPr>
          <w:rFonts w:ascii="Arial" w:hAnsi="Arial" w:cs="Arial"/>
          <w:bCs/>
        </w:rPr>
        <w:t xml:space="preserve"> como empate ficto aquelas situações em que as propostas apresentadas</w:t>
      </w:r>
      <w:r w:rsidRPr="00047D1B">
        <w:rPr>
          <w:rFonts w:ascii="Arial" w:hAnsi="Arial" w:cs="Arial"/>
        </w:rPr>
        <w:t xml:space="preserve"> pela microempresa e pela empresa de pequeno porte, bem como pela cooperativa, sejam superiores em até 5% (cinco por cento) à proposta de menor valor.</w:t>
      </w:r>
    </w:p>
    <w:p w:rsidR="00DB0F3E" w:rsidRPr="00047D1B" w:rsidRDefault="00DB0F3E" w:rsidP="00DB0F3E">
      <w:pPr>
        <w:pStyle w:val="Corpodetexto"/>
        <w:tabs>
          <w:tab w:val="left" w:pos="1134"/>
        </w:tabs>
        <w:spacing w:before="120"/>
        <w:rPr>
          <w:rFonts w:ascii="Arial" w:hAnsi="Arial" w:cs="Arial"/>
          <w:bCs/>
        </w:rPr>
      </w:pPr>
      <w:r w:rsidRPr="00047D1B">
        <w:rPr>
          <w:rFonts w:ascii="Arial" w:hAnsi="Arial" w:cs="Arial"/>
          <w:bCs/>
        </w:rPr>
        <w:t>6.16. Ocorrendo o empate, na forma do item anterior, proceder-se-á da seguinte forma:</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ab/>
        <w:t>a) A microempresa, a empresa de pequeno porte ou a cooperativa detentora da</w:t>
      </w:r>
      <w:r w:rsidRPr="00047D1B">
        <w:rPr>
          <w:rFonts w:ascii="Arial" w:hAnsi="Arial" w:cs="Arial"/>
        </w:rPr>
        <w:t xml:space="preserve"> proposta de menor valor será convocada para apresentar, no prazo de </w:t>
      </w:r>
      <w:proofErr w:type="gramStart"/>
      <w:r w:rsidRPr="00047D1B">
        <w:rPr>
          <w:rFonts w:ascii="Arial" w:hAnsi="Arial" w:cs="Arial"/>
        </w:rPr>
        <w:t>5</w:t>
      </w:r>
      <w:proofErr w:type="gramEnd"/>
      <w:r w:rsidRPr="00047D1B">
        <w:rPr>
          <w:rFonts w:ascii="Arial" w:hAnsi="Arial" w:cs="Arial"/>
        </w:rPr>
        <w:t xml:space="preserve"> (cinco) minutos, nova proposta, inferior àquela considerada, até então, de menor preço, situação em que será declarada vencedora do certame.</w:t>
      </w:r>
    </w:p>
    <w:p w:rsidR="00DB0F3E" w:rsidRPr="00047D1B" w:rsidRDefault="00DB0F3E" w:rsidP="00DB0F3E">
      <w:pPr>
        <w:tabs>
          <w:tab w:val="left" w:pos="1134"/>
        </w:tabs>
        <w:spacing w:before="120"/>
        <w:jc w:val="both"/>
        <w:rPr>
          <w:rFonts w:ascii="Arial" w:hAnsi="Arial" w:cs="Arial"/>
          <w:b/>
        </w:rPr>
      </w:pPr>
      <w:r w:rsidRPr="00047D1B">
        <w:rPr>
          <w:rFonts w:ascii="Arial" w:hAnsi="Arial" w:cs="Arial"/>
          <w:bCs/>
        </w:rPr>
        <w:tab/>
        <w:t>b) Se a microempresa, a empresa de pequeno porte ou a cooperativa, convocada</w:t>
      </w:r>
      <w:r w:rsidRPr="00047D1B">
        <w:rPr>
          <w:rFonts w:ascii="Arial" w:hAnsi="Arial" w:cs="Arial"/>
        </w:rPr>
        <w:t xml:space="preserve"> na forma da alínea anterior, não apresentar nova proposta, inferior à de menor preço, será facultada, pela ordem de classificação, às demais microempresas, empresas de pequeno porte ou cooperativas remanescentes, que se enquadrarem na hipótese do item 6.15.1 deste edital, a apresentação de nova proposta, no prazo previsto na alínea </w:t>
      </w:r>
      <w:r w:rsidRPr="00047D1B">
        <w:rPr>
          <w:rFonts w:ascii="Arial" w:hAnsi="Arial" w:cs="Arial"/>
          <w:i/>
        </w:rPr>
        <w:t>a</w:t>
      </w:r>
      <w:r w:rsidRPr="00047D1B">
        <w:rPr>
          <w:rFonts w:ascii="Arial" w:hAnsi="Arial" w:cs="Arial"/>
        </w:rPr>
        <w:t xml:space="preserve"> deste item.</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6.17. Se nenhuma microempresa, empresa de pequeno porte ou cooperativa, satisfizer</w:t>
      </w:r>
      <w:r w:rsidRPr="00047D1B">
        <w:rPr>
          <w:rFonts w:ascii="Arial" w:hAnsi="Arial" w:cs="Arial"/>
        </w:rPr>
        <w:t xml:space="preserve"> as exigências do item 6.16 deste edital, será declarado vencedor do certame o licitante detentor da proposta originariamente de menor valor.</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 xml:space="preserve">6.18. O disposto nos itens </w:t>
      </w:r>
      <w:smartTag w:uri="urn:schemas-microsoft-com:office:smarttags" w:element="metricconverter">
        <w:smartTagPr>
          <w:attr w:name="ProductID" w:val="6.15 a"/>
        </w:smartTagPr>
        <w:r w:rsidRPr="00047D1B">
          <w:rPr>
            <w:rFonts w:ascii="Arial" w:hAnsi="Arial" w:cs="Arial"/>
            <w:bCs/>
          </w:rPr>
          <w:t>6.15 a</w:t>
        </w:r>
      </w:smartTag>
      <w:r w:rsidRPr="00047D1B">
        <w:rPr>
          <w:rFonts w:ascii="Arial" w:hAnsi="Arial" w:cs="Arial"/>
          <w:bCs/>
        </w:rPr>
        <w:t xml:space="preserve"> 6.17, deste edital, não se aplica às hipóteses em que a</w:t>
      </w:r>
      <w:r w:rsidRPr="00047D1B">
        <w:rPr>
          <w:rFonts w:ascii="Arial" w:hAnsi="Arial" w:cs="Arial"/>
        </w:rPr>
        <w:t xml:space="preserve"> proposta de menor valor inicial tiver sido apresentada por microempresa, empresa de pequeno porte ou cooperativa.</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s>
        <w:rPr>
          <w:rFonts w:ascii="Arial" w:hAnsi="Arial" w:cs="Arial"/>
        </w:rPr>
      </w:pPr>
      <w:r w:rsidRPr="00047D1B">
        <w:rPr>
          <w:rFonts w:ascii="Arial" w:hAnsi="Arial" w:cs="Arial"/>
        </w:rPr>
        <w:t>6.19. Não serão consideradas, para julgamento das propostas, vantagens não previstas no edital.</w:t>
      </w:r>
    </w:p>
    <w:p w:rsidR="00DB0F3E" w:rsidRPr="00047D1B" w:rsidRDefault="00DB0F3E" w:rsidP="00DB0F3E">
      <w:pPr>
        <w:tabs>
          <w:tab w:val="left" w:pos="1800"/>
        </w:tabs>
        <w:jc w:val="both"/>
        <w:rPr>
          <w:rFonts w:ascii="Arial" w:hAnsi="Arial" w:cs="Arial"/>
        </w:rPr>
      </w:pPr>
      <w:r w:rsidRPr="00047D1B">
        <w:rPr>
          <w:rFonts w:ascii="Arial" w:hAnsi="Arial" w:cs="Arial"/>
        </w:rPr>
        <w:t>6.20. Da sessão pública do Pregão será lavrada ata circunstanciada, contendo, sem prejuízo de outros, o registro dos licitantes credenciados, das propostas escritas e verbais apresentadas, na ordem de classificação, da análise da documentação exigida para a habilitação e dos recursos interpostos.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6.21. A Sessão Pública não será suspensa, salvo motivo excepcional, devendo todas e quaisquer informações acerca do objeto </w:t>
      </w:r>
      <w:proofErr w:type="gramStart"/>
      <w:r w:rsidRPr="00047D1B">
        <w:rPr>
          <w:rFonts w:ascii="Arial" w:hAnsi="Arial" w:cs="Arial"/>
        </w:rPr>
        <w:t>serem</w:t>
      </w:r>
      <w:proofErr w:type="gramEnd"/>
      <w:r w:rsidRPr="00047D1B">
        <w:rPr>
          <w:rFonts w:ascii="Arial" w:hAnsi="Arial" w:cs="Arial"/>
        </w:rPr>
        <w:t xml:space="preserve"> esclarecidas previamente junto ao setor licitações deste município, conforme subitem 14.1 deste edital.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6.22. Caso haja necessidade de aditamento da Sessão Pública, será marcada nova data para continuação dos trabalhos, devendo ficar intimadas, no mesmo ato, </w:t>
      </w:r>
      <w:proofErr w:type="gramStart"/>
      <w:r w:rsidRPr="00047D1B">
        <w:rPr>
          <w:rFonts w:ascii="Arial" w:hAnsi="Arial" w:cs="Arial"/>
        </w:rPr>
        <w:t>as licitantes presentes</w:t>
      </w:r>
      <w:proofErr w:type="gramEnd"/>
      <w:r w:rsidRPr="00047D1B">
        <w:rPr>
          <w:rFonts w:ascii="Arial" w:hAnsi="Arial" w:cs="Arial"/>
        </w:rPr>
        <w:t>.</w:t>
      </w:r>
    </w:p>
    <w:p w:rsidR="00DB0F3E" w:rsidRPr="00047D1B" w:rsidRDefault="00DB0F3E" w:rsidP="00DB0F3E">
      <w:pPr>
        <w:tabs>
          <w:tab w:val="left" w:pos="1800"/>
        </w:tabs>
        <w:jc w:val="both"/>
        <w:rPr>
          <w:rFonts w:ascii="Arial" w:hAnsi="Arial" w:cs="Arial"/>
        </w:rPr>
      </w:pPr>
      <w:r w:rsidRPr="00047D1B">
        <w:rPr>
          <w:rFonts w:ascii="Arial" w:hAnsi="Arial" w:cs="Arial"/>
        </w:rPr>
        <w:t xml:space="preserve"> </w:t>
      </w: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 HABILITAÇÃO: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7.1. Para fins de habilitação neste Pregão, o licitante deverá </w:t>
      </w:r>
      <w:proofErr w:type="gramStart"/>
      <w:r w:rsidRPr="00047D1B">
        <w:rPr>
          <w:rFonts w:ascii="Arial" w:hAnsi="Arial" w:cs="Arial"/>
        </w:rPr>
        <w:t>apresentar,</w:t>
      </w:r>
      <w:proofErr w:type="gramEnd"/>
      <w:r w:rsidRPr="00047D1B">
        <w:rPr>
          <w:rFonts w:ascii="Arial" w:hAnsi="Arial" w:cs="Arial"/>
        </w:rPr>
        <w:t xml:space="preserve"> dentro do ENVELOPE N° 02, os documentos de habilitação.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7.1.2. As empresas deverão apresentar os seguintes documentos, em vigor na data de abertura da Sessão Pública de Pregão:</w:t>
      </w:r>
    </w:p>
    <w:p w:rsidR="00DB0F3E" w:rsidRPr="00047D1B" w:rsidRDefault="00DB0F3E" w:rsidP="00DB0F3E">
      <w:pPr>
        <w:tabs>
          <w:tab w:val="left" w:pos="1418"/>
          <w:tab w:val="left" w:pos="4536"/>
          <w:tab w:val="left" w:pos="7513"/>
        </w:tabs>
        <w:jc w:val="both"/>
        <w:rPr>
          <w:rFonts w:ascii="Arial" w:hAnsi="Arial" w:cs="Arial"/>
        </w:rPr>
      </w:pPr>
    </w:p>
    <w:p w:rsidR="00DB0F3E" w:rsidRPr="00047D1B" w:rsidRDefault="00DB0F3E" w:rsidP="00DB0F3E">
      <w:pPr>
        <w:tabs>
          <w:tab w:val="left" w:pos="1418"/>
          <w:tab w:val="left" w:pos="4536"/>
          <w:tab w:val="left" w:pos="7513"/>
        </w:tabs>
        <w:jc w:val="both"/>
        <w:rPr>
          <w:rFonts w:ascii="Arial" w:hAnsi="Arial" w:cs="Arial"/>
        </w:rPr>
      </w:pPr>
      <w:r>
        <w:rPr>
          <w:rFonts w:ascii="Arial" w:hAnsi="Arial" w:cs="Arial"/>
        </w:rPr>
        <w:t>a</w:t>
      </w:r>
      <w:r w:rsidRPr="00047D1B">
        <w:rPr>
          <w:rFonts w:ascii="Arial" w:hAnsi="Arial" w:cs="Arial"/>
        </w:rPr>
        <w:t>) Registro Comercial, no caso de empresa individual;</w:t>
      </w:r>
    </w:p>
    <w:p w:rsidR="00DB0F3E" w:rsidRPr="00047D1B" w:rsidRDefault="00DB0F3E" w:rsidP="00DB0F3E">
      <w:pPr>
        <w:tabs>
          <w:tab w:val="left" w:pos="1418"/>
          <w:tab w:val="left" w:pos="4536"/>
          <w:tab w:val="left" w:pos="7513"/>
        </w:tabs>
        <w:jc w:val="both"/>
        <w:rPr>
          <w:rFonts w:ascii="Arial" w:hAnsi="Arial" w:cs="Arial"/>
        </w:rPr>
      </w:pPr>
    </w:p>
    <w:p w:rsidR="00DB0F3E" w:rsidRPr="00047D1B" w:rsidRDefault="00DB0F3E" w:rsidP="00DB0F3E">
      <w:pPr>
        <w:pStyle w:val="Corpodetexto"/>
        <w:tabs>
          <w:tab w:val="left" w:pos="1418"/>
          <w:tab w:val="left" w:pos="4536"/>
          <w:tab w:val="left" w:pos="7513"/>
        </w:tabs>
        <w:rPr>
          <w:rFonts w:ascii="Arial" w:hAnsi="Arial" w:cs="Arial"/>
        </w:rPr>
      </w:pPr>
      <w:r>
        <w:rPr>
          <w:rFonts w:ascii="Arial" w:hAnsi="Arial" w:cs="Arial"/>
        </w:rPr>
        <w:t>b</w:t>
      </w:r>
      <w:r w:rsidRPr="00047D1B">
        <w:rPr>
          <w:rFonts w:ascii="Arial" w:hAnsi="Arial" w:cs="Arial"/>
        </w:rPr>
        <w:t>) Ato constitutivo, estatuto ou contrato social em vigor, devidamente registrado, em se tratando de sociedades comerciais, e, no caso de sociedades por ações, acompanhado de documentos de eleição de seus administradores.</w:t>
      </w:r>
    </w:p>
    <w:p w:rsidR="00DB0F3E" w:rsidRPr="00047D1B" w:rsidRDefault="00DB0F3E" w:rsidP="00DB0F3E">
      <w:pPr>
        <w:tabs>
          <w:tab w:val="left" w:pos="1418"/>
          <w:tab w:val="left" w:pos="4536"/>
          <w:tab w:val="left" w:pos="7513"/>
        </w:tabs>
        <w:jc w:val="both"/>
        <w:rPr>
          <w:rFonts w:ascii="Arial" w:hAnsi="Arial" w:cs="Arial"/>
        </w:rPr>
      </w:pPr>
    </w:p>
    <w:p w:rsidR="00DB0F3E" w:rsidRPr="00047D1B" w:rsidRDefault="00DB0F3E" w:rsidP="00DB0F3E">
      <w:pPr>
        <w:tabs>
          <w:tab w:val="left" w:pos="1418"/>
          <w:tab w:val="left" w:pos="4536"/>
          <w:tab w:val="left" w:pos="7513"/>
        </w:tabs>
        <w:jc w:val="both"/>
        <w:rPr>
          <w:rFonts w:ascii="Arial" w:hAnsi="Arial" w:cs="Arial"/>
        </w:rPr>
      </w:pPr>
      <w:r>
        <w:rPr>
          <w:rFonts w:ascii="Arial" w:hAnsi="Arial" w:cs="Arial"/>
        </w:rPr>
        <w:t>c</w:t>
      </w:r>
      <w:r w:rsidRPr="00047D1B">
        <w:rPr>
          <w:rFonts w:ascii="Arial" w:hAnsi="Arial" w:cs="Arial"/>
        </w:rPr>
        <w:t>) Prova de inscrição no Cadastro Geral de Contribuintes do Ministério da Fazenda - CNPJ/MF;</w:t>
      </w:r>
    </w:p>
    <w:p w:rsidR="00DB0F3E" w:rsidRPr="00047D1B" w:rsidRDefault="00DB0F3E" w:rsidP="00DB0F3E">
      <w:pPr>
        <w:tabs>
          <w:tab w:val="left" w:pos="1418"/>
          <w:tab w:val="left" w:pos="4536"/>
          <w:tab w:val="left" w:pos="7513"/>
        </w:tabs>
        <w:jc w:val="both"/>
        <w:rPr>
          <w:rFonts w:ascii="Arial" w:hAnsi="Arial" w:cs="Arial"/>
        </w:rPr>
      </w:pPr>
    </w:p>
    <w:p w:rsidR="00DB0F3E" w:rsidRPr="00047D1B" w:rsidRDefault="00DB0F3E" w:rsidP="00DB0F3E">
      <w:pPr>
        <w:tabs>
          <w:tab w:val="left" w:pos="1418"/>
          <w:tab w:val="left" w:pos="4536"/>
          <w:tab w:val="left" w:pos="7513"/>
        </w:tabs>
        <w:jc w:val="both"/>
        <w:rPr>
          <w:rFonts w:ascii="Arial" w:hAnsi="Arial" w:cs="Arial"/>
        </w:rPr>
      </w:pPr>
      <w:r>
        <w:rPr>
          <w:rFonts w:ascii="Arial" w:hAnsi="Arial" w:cs="Arial"/>
        </w:rPr>
        <w:t>d</w:t>
      </w:r>
      <w:r w:rsidRPr="00047D1B">
        <w:rPr>
          <w:rFonts w:ascii="Arial" w:hAnsi="Arial" w:cs="Arial"/>
        </w:rPr>
        <w:t>) Prova de inscrição no Cadastro de Contribui</w:t>
      </w:r>
      <w:r>
        <w:rPr>
          <w:rFonts w:ascii="Arial" w:hAnsi="Arial" w:cs="Arial"/>
        </w:rPr>
        <w:t>ntes do Estado ou do Município,</w:t>
      </w:r>
      <w:r w:rsidRPr="00047D1B">
        <w:rPr>
          <w:rFonts w:ascii="Arial" w:hAnsi="Arial" w:cs="Arial"/>
        </w:rPr>
        <w:t xml:space="preserve"> se</w:t>
      </w:r>
      <w:proofErr w:type="gramStart"/>
      <w:r w:rsidRPr="00047D1B">
        <w:rPr>
          <w:rFonts w:ascii="Arial" w:hAnsi="Arial" w:cs="Arial"/>
        </w:rPr>
        <w:t xml:space="preserve">  </w:t>
      </w:r>
      <w:proofErr w:type="gramEnd"/>
      <w:r w:rsidRPr="00047D1B">
        <w:rPr>
          <w:rFonts w:ascii="Arial" w:hAnsi="Arial" w:cs="Arial"/>
        </w:rPr>
        <w:t>houver,  relativo ao domicílio ou sede do licitante, pertinente ao seu ramo de atividade;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e</w:t>
      </w:r>
      <w:r w:rsidRPr="00047D1B">
        <w:rPr>
          <w:rFonts w:ascii="Arial" w:hAnsi="Arial" w:cs="Arial"/>
        </w:rPr>
        <w:t>) Certidão de Regularidade, da Secretaria da Receita Federal, e Certidão Quanto a Dívida Ativa da União, da Procuradoria da Fazenda Nacional</w:t>
      </w:r>
      <w:r>
        <w:rPr>
          <w:rFonts w:ascii="Arial" w:hAnsi="Arial" w:cs="Arial"/>
        </w:rPr>
        <w:t xml:space="preserve"> e </w:t>
      </w:r>
      <w:r w:rsidRPr="00047D1B">
        <w:rPr>
          <w:rFonts w:ascii="Arial" w:hAnsi="Arial" w:cs="Arial"/>
        </w:rPr>
        <w:t>Seguridade Social;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f</w:t>
      </w:r>
      <w:r w:rsidRPr="00047D1B">
        <w:rPr>
          <w:rFonts w:ascii="Arial" w:hAnsi="Arial" w:cs="Arial"/>
        </w:rPr>
        <w:t>) Certidão negativa de débitos para com a Faze</w:t>
      </w:r>
      <w:r>
        <w:rPr>
          <w:rFonts w:ascii="Arial" w:hAnsi="Arial" w:cs="Arial"/>
        </w:rPr>
        <w:t>nda Estadual</w:t>
      </w:r>
      <w:r w:rsidRPr="00047D1B">
        <w:rPr>
          <w:rFonts w:ascii="Arial" w:hAnsi="Arial" w:cs="Arial"/>
        </w:rPr>
        <w:t xml:space="preserve"> do domicílio da sede do licitante;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g</w:t>
      </w:r>
      <w:r w:rsidRPr="00047D1B">
        <w:rPr>
          <w:rFonts w:ascii="Arial" w:hAnsi="Arial" w:cs="Arial"/>
        </w:rPr>
        <w:t>) Certidão Negativa de Débitos para com a Fazen</w:t>
      </w:r>
      <w:r>
        <w:rPr>
          <w:rFonts w:ascii="Arial" w:hAnsi="Arial" w:cs="Arial"/>
        </w:rPr>
        <w:t>da Municipal</w:t>
      </w:r>
      <w:r w:rsidRPr="00047D1B">
        <w:rPr>
          <w:rFonts w:ascii="Arial" w:hAnsi="Arial" w:cs="Arial"/>
        </w:rPr>
        <w:t xml:space="preserve"> do domicílio da sede do licitante;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h</w:t>
      </w:r>
      <w:r w:rsidRPr="00047D1B">
        <w:rPr>
          <w:rFonts w:ascii="Arial" w:hAnsi="Arial" w:cs="Arial"/>
        </w:rPr>
        <w:t>) Certificado de regularidade do FGTS (CRF) perante o Fundo de Garantia do Tempo de Serviço;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i</w:t>
      </w:r>
      <w:r w:rsidRPr="00047D1B">
        <w:rPr>
          <w:rFonts w:ascii="Arial" w:hAnsi="Arial" w:cs="Arial"/>
        </w:rPr>
        <w:t>) Certidão Nega</w:t>
      </w:r>
      <w:r>
        <w:rPr>
          <w:rFonts w:ascii="Arial" w:hAnsi="Arial" w:cs="Arial"/>
        </w:rPr>
        <w:t>tiva de Débitos Trabalhista – CND</w:t>
      </w:r>
      <w:r w:rsidRPr="00047D1B">
        <w:rPr>
          <w:rFonts w:ascii="Arial" w:hAnsi="Arial" w:cs="Arial"/>
        </w:rPr>
        <w:t>T</w:t>
      </w:r>
      <w:r>
        <w:rPr>
          <w:rFonts w:ascii="Arial" w:hAnsi="Arial" w:cs="Arial"/>
        </w:rPr>
        <w:t>;</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j</w:t>
      </w:r>
      <w:r w:rsidRPr="00047D1B">
        <w:rPr>
          <w:rFonts w:ascii="Arial" w:hAnsi="Arial" w:cs="Arial"/>
        </w:rPr>
        <w:t>) declaração de que não está descumprindo o disposto no artigo 7°, inciso XXXIII, da Constituição Federal, assinada pelo representante legal da licitante. (Conforme Modelo do ANEXO IV deste edital).</w:t>
      </w:r>
    </w:p>
    <w:p w:rsidR="00DB0F3E" w:rsidRPr="00047D1B" w:rsidRDefault="00DB0F3E" w:rsidP="00DB0F3E">
      <w:pPr>
        <w:tabs>
          <w:tab w:val="left" w:pos="1418"/>
          <w:tab w:val="left" w:pos="4536"/>
          <w:tab w:val="left" w:pos="7513"/>
        </w:tabs>
        <w:jc w:val="both"/>
        <w:rPr>
          <w:rFonts w:ascii="Arial" w:hAnsi="Arial" w:cs="Arial"/>
          <w:iCs/>
        </w:rPr>
      </w:pPr>
    </w:p>
    <w:p w:rsidR="00DB0F3E" w:rsidRPr="002B5830" w:rsidRDefault="00DB0F3E" w:rsidP="00DB0F3E">
      <w:pPr>
        <w:pStyle w:val="Corpodetexto"/>
        <w:tabs>
          <w:tab w:val="left" w:pos="1418"/>
          <w:tab w:val="left" w:pos="4536"/>
          <w:tab w:val="left" w:pos="7513"/>
        </w:tabs>
        <w:rPr>
          <w:rFonts w:ascii="Arial" w:hAnsi="Arial" w:cs="Arial"/>
          <w:iCs/>
        </w:rPr>
      </w:pPr>
      <w:r>
        <w:rPr>
          <w:rFonts w:ascii="Arial" w:hAnsi="Arial" w:cs="Arial"/>
          <w:iCs/>
        </w:rPr>
        <w:t>k</w:t>
      </w:r>
      <w:r w:rsidRPr="00047D1B">
        <w:rPr>
          <w:rFonts w:ascii="Arial" w:hAnsi="Arial" w:cs="Arial"/>
          <w:iCs/>
        </w:rPr>
        <w:t>) Declaração de disponibilidade do veículo ou veículos</w:t>
      </w:r>
      <w:r>
        <w:rPr>
          <w:rFonts w:ascii="Arial" w:hAnsi="Arial" w:cs="Arial"/>
          <w:iCs/>
        </w:rPr>
        <w:t xml:space="preserve"> e motoristas</w:t>
      </w:r>
      <w:r w:rsidRPr="00047D1B">
        <w:rPr>
          <w:rFonts w:ascii="Arial" w:hAnsi="Arial" w:cs="Arial"/>
          <w:iCs/>
        </w:rPr>
        <w:t xml:space="preserve"> que prestarão os serviços, declarando ainda que o mesmo ou mesmos atendem a legislação de transito para a prestação dos serviços de transporte escolar e </w:t>
      </w:r>
      <w:r>
        <w:rPr>
          <w:rFonts w:ascii="Arial" w:hAnsi="Arial" w:cs="Arial"/>
          <w:iCs/>
        </w:rPr>
        <w:t>será apresentado para vistoria</w:t>
      </w:r>
      <w:r w:rsidRPr="00047D1B">
        <w:rPr>
          <w:rFonts w:ascii="Arial" w:hAnsi="Arial" w:cs="Arial"/>
          <w:iCs/>
        </w:rPr>
        <w:t xml:space="preserve"> </w:t>
      </w:r>
      <w:r>
        <w:rPr>
          <w:rFonts w:ascii="Arial" w:hAnsi="Arial" w:cs="Arial"/>
          <w:iCs/>
        </w:rPr>
        <w:t xml:space="preserve">pelo </w:t>
      </w:r>
      <w:r w:rsidRPr="00AB427E">
        <w:rPr>
          <w:rFonts w:ascii="Arial" w:hAnsi="Arial" w:cs="Arial"/>
          <w:iCs/>
        </w:rPr>
        <w:t xml:space="preserve">profissional habilitado credenciado pelo município, no dia 15 de fevereiro de 2019, às </w:t>
      </w:r>
      <w:proofErr w:type="gramStart"/>
      <w:r w:rsidRPr="00AB427E">
        <w:rPr>
          <w:rFonts w:ascii="Arial" w:hAnsi="Arial" w:cs="Arial"/>
          <w:iCs/>
        </w:rPr>
        <w:t>7:30</w:t>
      </w:r>
      <w:proofErr w:type="gramEnd"/>
      <w:r>
        <w:rPr>
          <w:rFonts w:ascii="Arial" w:hAnsi="Arial" w:cs="Arial"/>
          <w:iCs/>
        </w:rPr>
        <w:t xml:space="preserve"> minutos no Parque de Máquinas do Município.</w:t>
      </w:r>
    </w:p>
    <w:p w:rsidR="00DB0F3E" w:rsidRDefault="00DB0F3E" w:rsidP="00DB0F3E">
      <w:pPr>
        <w:pStyle w:val="Corpodetexto"/>
        <w:tabs>
          <w:tab w:val="left" w:pos="1418"/>
          <w:tab w:val="left" w:pos="4536"/>
          <w:tab w:val="left" w:pos="7513"/>
        </w:tabs>
        <w:rPr>
          <w:rFonts w:ascii="Arial" w:hAnsi="Arial" w:cs="Arial"/>
          <w:iCs/>
        </w:rPr>
      </w:pPr>
    </w:p>
    <w:p w:rsidR="00DB0F3E" w:rsidRPr="00D16B0A" w:rsidRDefault="00DB0F3E" w:rsidP="00DB0F3E">
      <w:pPr>
        <w:pStyle w:val="Corpodetexto"/>
        <w:tabs>
          <w:tab w:val="left" w:pos="1418"/>
          <w:tab w:val="left" w:pos="4536"/>
          <w:tab w:val="left" w:pos="7513"/>
        </w:tabs>
        <w:rPr>
          <w:rFonts w:ascii="Arial" w:hAnsi="Arial" w:cs="Arial"/>
          <w:iCs/>
        </w:rPr>
      </w:pPr>
      <w:r w:rsidRPr="00D16B0A">
        <w:rPr>
          <w:rFonts w:ascii="Arial" w:hAnsi="Arial" w:cs="Arial"/>
          <w:iCs/>
        </w:rPr>
        <w:t xml:space="preserve">o) </w:t>
      </w:r>
      <w:r w:rsidRPr="00D16B0A">
        <w:rPr>
          <w:rFonts w:ascii="Arial" w:hAnsi="Arial" w:cs="Arial"/>
          <w:color w:val="000000"/>
        </w:rPr>
        <w:t>Atestado de visita técnica, fornecido pela secretaria Municipal de Educação, atestando que a empresa tenha visitado os locais onde serão prestados os serviços e que tomou conhecimento de todas características em relação ao serviço, incluindo trajetos e condições das estradas, emitido até o dia anterior da data marcada para o julgamento das propostas.</w:t>
      </w:r>
    </w:p>
    <w:p w:rsidR="00DB0F3E" w:rsidRDefault="00DB0F3E" w:rsidP="00DB0F3E">
      <w:pPr>
        <w:tabs>
          <w:tab w:val="left" w:pos="1800"/>
        </w:tabs>
        <w:jc w:val="both"/>
        <w:rPr>
          <w:rFonts w:ascii="Arial" w:hAnsi="Arial" w:cs="Arial"/>
          <w:color w:val="FF0000"/>
        </w:rPr>
      </w:pPr>
    </w:p>
    <w:p w:rsidR="00DB0F3E" w:rsidRPr="00DD02CC" w:rsidRDefault="00DB0F3E" w:rsidP="00DB0F3E">
      <w:pPr>
        <w:tabs>
          <w:tab w:val="left" w:pos="1800"/>
        </w:tabs>
        <w:jc w:val="both"/>
        <w:rPr>
          <w:rFonts w:ascii="Arial" w:hAnsi="Arial" w:cs="Arial"/>
        </w:rPr>
      </w:pPr>
      <w:r w:rsidRPr="00DD02CC">
        <w:rPr>
          <w:rFonts w:ascii="Arial" w:hAnsi="Arial" w:cs="Arial"/>
        </w:rPr>
        <w:t>7.1.3. Os documentos apresentados na fase de credenciamento e exigidos neste item ficam dispensados de sua apresentação.</w:t>
      </w:r>
    </w:p>
    <w:p w:rsidR="00DB0F3E" w:rsidRPr="009A5F42" w:rsidRDefault="00DB0F3E" w:rsidP="00DB0F3E">
      <w:pPr>
        <w:tabs>
          <w:tab w:val="left" w:pos="1800"/>
        </w:tabs>
        <w:jc w:val="both"/>
        <w:rPr>
          <w:rFonts w:ascii="Arial" w:hAnsi="Arial" w:cs="Arial"/>
          <w:color w:val="FF0000"/>
        </w:rPr>
      </w:pPr>
    </w:p>
    <w:p w:rsidR="00DB0F3E" w:rsidRPr="001E1808" w:rsidRDefault="00DB0F3E" w:rsidP="00DB0F3E">
      <w:pPr>
        <w:tabs>
          <w:tab w:val="left" w:pos="1800"/>
        </w:tabs>
        <w:jc w:val="both"/>
        <w:rPr>
          <w:rFonts w:ascii="Arial" w:hAnsi="Arial" w:cs="Arial"/>
        </w:rPr>
      </w:pPr>
      <w:r w:rsidRPr="001E1808">
        <w:rPr>
          <w:rFonts w:ascii="Arial" w:hAnsi="Arial" w:cs="Arial"/>
        </w:rPr>
        <w:t xml:space="preserve">7.2. O envelope de documentação deste pregão que não for aberto ficará em poder do pregoeiro pelo prazo de 30 (trinta) dias, a partir da homologação da licitação, devendo o </w:t>
      </w:r>
      <w:r w:rsidRPr="001E1808">
        <w:rPr>
          <w:rFonts w:ascii="Arial" w:hAnsi="Arial" w:cs="Arial"/>
        </w:rPr>
        <w:lastRenderedPageBreak/>
        <w:t xml:space="preserve">licitante retirá-lo, após aquele período, no prazo de </w:t>
      </w:r>
      <w:proofErr w:type="gramStart"/>
      <w:r w:rsidRPr="001E1808">
        <w:rPr>
          <w:rFonts w:ascii="Arial" w:hAnsi="Arial" w:cs="Arial"/>
        </w:rPr>
        <w:t>5</w:t>
      </w:r>
      <w:proofErr w:type="gramEnd"/>
      <w:r w:rsidRPr="001E1808">
        <w:rPr>
          <w:rFonts w:ascii="Arial" w:hAnsi="Arial" w:cs="Arial"/>
        </w:rPr>
        <w:t xml:space="preserve"> (cinco) dias, sob pena de </w:t>
      </w:r>
      <w:proofErr w:type="spellStart"/>
      <w:r w:rsidRPr="001E1808">
        <w:rPr>
          <w:rFonts w:ascii="Arial" w:hAnsi="Arial" w:cs="Arial"/>
        </w:rPr>
        <w:t>inutilização</w:t>
      </w:r>
      <w:proofErr w:type="spellEnd"/>
      <w:r w:rsidRPr="001E1808">
        <w:rPr>
          <w:rFonts w:ascii="Arial" w:hAnsi="Arial" w:cs="Arial"/>
        </w:rPr>
        <w:t xml:space="preserve"> do envelope.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134"/>
        </w:tabs>
        <w:spacing w:before="120"/>
        <w:jc w:val="both"/>
        <w:rPr>
          <w:rFonts w:ascii="Arial" w:hAnsi="Arial" w:cs="Arial"/>
          <w:b/>
        </w:rPr>
      </w:pPr>
      <w:r w:rsidRPr="00047D1B">
        <w:rPr>
          <w:rFonts w:ascii="Arial" w:hAnsi="Arial" w:cs="Arial"/>
          <w:bCs/>
        </w:rPr>
        <w:t>7.3. A microempresa e a empresa de pequeno porte, bem como a cooperativa que</w:t>
      </w:r>
      <w:r w:rsidRPr="00047D1B">
        <w:rPr>
          <w:rFonts w:ascii="Arial" w:hAnsi="Arial" w:cs="Arial"/>
        </w:rPr>
        <w:t xml:space="preserve"> atender ao item 3.5, que possuir restrição em qualquer dos documentos de </w:t>
      </w:r>
      <w:r w:rsidRPr="00047D1B">
        <w:rPr>
          <w:rFonts w:ascii="Arial" w:hAnsi="Arial" w:cs="Arial"/>
          <w:b/>
        </w:rPr>
        <w:t>regularidade fiscal</w:t>
      </w:r>
      <w:r w:rsidRPr="00047D1B">
        <w:rPr>
          <w:rFonts w:ascii="Arial" w:hAnsi="Arial" w:cs="Arial"/>
        </w:rPr>
        <w:t>, previstos no item 7.1.2, deste edital, terá sua habilitação condicionada à apresentação de nova documentação, que comprove a sua regularidade em dois dias úteis, a da sessão em que foi declarada como vencedora do certame.</w:t>
      </w:r>
    </w:p>
    <w:p w:rsidR="00DB0F3E" w:rsidRPr="00047D1B" w:rsidRDefault="00DB0F3E" w:rsidP="00DB0F3E">
      <w:pPr>
        <w:tabs>
          <w:tab w:val="left" w:pos="1134"/>
        </w:tabs>
        <w:spacing w:before="120"/>
        <w:jc w:val="both"/>
        <w:rPr>
          <w:rFonts w:ascii="Arial" w:hAnsi="Arial" w:cs="Arial"/>
          <w:b/>
        </w:rPr>
      </w:pPr>
      <w:r w:rsidRPr="00047D1B">
        <w:rPr>
          <w:rFonts w:ascii="Arial" w:hAnsi="Arial" w:cs="Arial"/>
          <w:bCs/>
        </w:rPr>
        <w:t xml:space="preserve">7.3.1. O prazo de que trata o item anterior poderá ser </w:t>
      </w:r>
      <w:proofErr w:type="gramStart"/>
      <w:r w:rsidRPr="00047D1B">
        <w:rPr>
          <w:rFonts w:ascii="Arial" w:hAnsi="Arial" w:cs="Arial"/>
          <w:bCs/>
        </w:rPr>
        <w:t>prorrogado uma única vez</w:t>
      </w:r>
      <w:proofErr w:type="gramEnd"/>
      <w:r w:rsidRPr="00047D1B">
        <w:rPr>
          <w:rFonts w:ascii="Arial" w:hAnsi="Arial" w:cs="Arial"/>
          <w:bCs/>
        </w:rPr>
        <w:t>, por</w:t>
      </w:r>
      <w:r w:rsidRPr="00047D1B">
        <w:rPr>
          <w:rFonts w:ascii="Arial" w:hAnsi="Arial" w:cs="Arial"/>
        </w:rPr>
        <w:t xml:space="preserve"> igual período, a critério da Administração, desde que seja requerido pelo interessado, de forma motivada e durante o transcurso do respectivo prazo.</w:t>
      </w:r>
    </w:p>
    <w:p w:rsidR="00DB0F3E" w:rsidRPr="00047D1B" w:rsidRDefault="00DB0F3E" w:rsidP="00DB0F3E">
      <w:pPr>
        <w:tabs>
          <w:tab w:val="left" w:pos="1134"/>
        </w:tabs>
        <w:spacing w:before="120"/>
        <w:jc w:val="both"/>
        <w:rPr>
          <w:rFonts w:ascii="Arial" w:hAnsi="Arial" w:cs="Arial"/>
        </w:rPr>
      </w:pPr>
      <w:r w:rsidRPr="00047D1B">
        <w:rPr>
          <w:rFonts w:ascii="Arial" w:hAnsi="Arial" w:cs="Arial"/>
          <w:bCs/>
        </w:rPr>
        <w:t>7.3.2. Ocorrendo a situação prevista no item 7.3, a sessão do pregão será suspensa,</w:t>
      </w:r>
      <w:r w:rsidRPr="00047D1B">
        <w:rPr>
          <w:rFonts w:ascii="Arial" w:hAnsi="Arial" w:cs="Arial"/>
        </w:rPr>
        <w:t xml:space="preserve"> podendo o pregoeiro fixar, desde logo, a data em que se dará continuidade ao certame, ficando os licitantes já intimados a comparecer ao ato público, a fim de acompanhar o julgamento da habilitação.</w:t>
      </w:r>
    </w:p>
    <w:p w:rsidR="00DB0F3E" w:rsidRPr="00047D1B" w:rsidRDefault="00DB0F3E" w:rsidP="00DB0F3E">
      <w:pPr>
        <w:tabs>
          <w:tab w:val="left" w:pos="1134"/>
        </w:tabs>
        <w:spacing w:before="120"/>
        <w:jc w:val="both"/>
        <w:rPr>
          <w:rFonts w:ascii="Arial" w:hAnsi="Arial" w:cs="Arial"/>
          <w:b/>
        </w:rPr>
      </w:pPr>
      <w:r w:rsidRPr="00047D1B">
        <w:rPr>
          <w:rFonts w:ascii="Arial" w:hAnsi="Arial" w:cs="Arial"/>
          <w:bCs/>
        </w:rPr>
        <w:t>7.3.3. O benefício de que trata o item 7.3 não eximirá a microempresa, a empresa de</w:t>
      </w:r>
      <w:r w:rsidRPr="00047D1B">
        <w:rPr>
          <w:rFonts w:ascii="Arial" w:hAnsi="Arial" w:cs="Arial"/>
        </w:rPr>
        <w:t xml:space="preserve"> pequeno porte e a cooperativa, da apresentação de todos os documentos, ainda que apresentem alguma restrição.</w:t>
      </w:r>
    </w:p>
    <w:p w:rsidR="00DB0F3E" w:rsidRDefault="00DB0F3E" w:rsidP="00DB0F3E">
      <w:pPr>
        <w:tabs>
          <w:tab w:val="left" w:pos="1134"/>
        </w:tabs>
        <w:spacing w:before="120"/>
        <w:jc w:val="both"/>
        <w:rPr>
          <w:rFonts w:ascii="Arial" w:hAnsi="Arial" w:cs="Arial"/>
        </w:rPr>
      </w:pPr>
      <w:r w:rsidRPr="00047D1B">
        <w:rPr>
          <w:rFonts w:ascii="Arial" w:hAnsi="Arial" w:cs="Arial"/>
          <w:bCs/>
        </w:rPr>
        <w:t>7.3.4. A não regularização da documentação, no prazo fixado no item 7.3, implicará na</w:t>
      </w:r>
      <w:r w:rsidRPr="00047D1B">
        <w:rPr>
          <w:rFonts w:ascii="Arial" w:hAnsi="Arial" w:cs="Arial"/>
        </w:rPr>
        <w:t xml:space="preserve"> inabilitação do licitante e a adoção do procedimento previsto no item 8.2, sem prejuízo das penalidades previstas no item 13, deste edital.</w:t>
      </w:r>
    </w:p>
    <w:p w:rsidR="00DB0F3E" w:rsidRPr="00047D1B" w:rsidRDefault="00DB0F3E" w:rsidP="00DB0F3E">
      <w:pPr>
        <w:tabs>
          <w:tab w:val="left" w:pos="1800"/>
        </w:tabs>
        <w:jc w:val="both"/>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 ADJUDICAÇÃO: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8.1. Constatado o atendimento das exigências fixadas no Edital, a licitante será declarada vencedora, sendo adjudicado o objeto do certame.</w:t>
      </w:r>
    </w:p>
    <w:p w:rsidR="00DB0F3E" w:rsidRPr="00047D1B" w:rsidRDefault="00DB0F3E" w:rsidP="00DB0F3E">
      <w:pPr>
        <w:tabs>
          <w:tab w:val="left" w:pos="1800"/>
        </w:tabs>
        <w:jc w:val="both"/>
        <w:rPr>
          <w:rFonts w:ascii="Arial" w:hAnsi="Arial" w:cs="Arial"/>
        </w:rPr>
      </w:pPr>
    </w:p>
    <w:p w:rsidR="00DB0F3E" w:rsidRPr="00047D1B" w:rsidRDefault="00DB0F3E" w:rsidP="00DB0F3E">
      <w:pPr>
        <w:pStyle w:val="Corpodetexto"/>
        <w:tabs>
          <w:tab w:val="left" w:pos="1800"/>
        </w:tabs>
        <w:rPr>
          <w:rFonts w:ascii="Arial" w:hAnsi="Arial" w:cs="Arial"/>
        </w:rPr>
      </w:pPr>
      <w:r w:rsidRPr="00047D1B">
        <w:rPr>
          <w:rFonts w:ascii="Arial" w:hAnsi="Arial" w:cs="Arial"/>
        </w:rPr>
        <w:t xml:space="preserve">8.2. Em caso de desatendimento às exigências </w:t>
      </w:r>
      <w:proofErr w:type="spellStart"/>
      <w:r w:rsidRPr="00047D1B">
        <w:rPr>
          <w:rFonts w:ascii="Arial" w:hAnsi="Arial" w:cs="Arial"/>
        </w:rPr>
        <w:t>habilitatórias</w:t>
      </w:r>
      <w:proofErr w:type="spellEnd"/>
      <w:r w:rsidRPr="00047D1B">
        <w:rPr>
          <w:rFonts w:ascii="Arial" w:hAnsi="Arial" w:cs="Arial"/>
        </w:rPr>
        <w:t xml:space="preserve">, o Pregoeiro inabilitará a licitante e examinará as ofertas </w:t>
      </w:r>
      <w:proofErr w:type="spellStart"/>
      <w:r w:rsidRPr="00047D1B">
        <w:rPr>
          <w:rFonts w:ascii="Arial" w:hAnsi="Arial" w:cs="Arial"/>
        </w:rPr>
        <w:t>subseqüentes</w:t>
      </w:r>
      <w:proofErr w:type="spellEnd"/>
      <w:r w:rsidRPr="00047D1B">
        <w:rPr>
          <w:rFonts w:ascii="Arial" w:hAnsi="Arial" w:cs="Arial"/>
        </w:rPr>
        <w:t xml:space="preserve"> e qualificação dos licitantes, na ordem de classificação e, assim, sucessivamente, até a apuração de uma que atenda o edital, sendo a respectiva licitante declarada vencedora, ocasião em que o Pregoeiro poderá negociar diretamente com o proponente para que seja obtido preço melhor.</w:t>
      </w:r>
    </w:p>
    <w:p w:rsidR="00DB0F3E" w:rsidRPr="00047D1B" w:rsidRDefault="00DB0F3E" w:rsidP="00DB0F3E">
      <w:pPr>
        <w:pStyle w:val="Corpodetexto"/>
        <w:tabs>
          <w:tab w:val="left" w:pos="1800"/>
        </w:tabs>
        <w:spacing w:before="240"/>
        <w:rPr>
          <w:rFonts w:ascii="Arial" w:hAnsi="Arial" w:cs="Arial"/>
        </w:rPr>
      </w:pPr>
      <w:r w:rsidRPr="00047D1B">
        <w:rPr>
          <w:rFonts w:ascii="Arial" w:hAnsi="Arial" w:cs="Arial"/>
        </w:rPr>
        <w:t>8.3. Encerrado o julgamento das propostas e da habilitação, o Pregoeiro proclamará a vencedora, proporcionando, a seguir, a oportunidade aos licitantes para que manifestem a intenção de interpor recurso, esclarecendo que a falta dessa manifestação, imediata e motivada, importará na decadência do direito de recurso por parte do licitante. Constará na ata da Sessão a síntese das razões de recurso apresentadas, bem como o registro de todas as demais licitantes ficaram intimados para, querendo, manifestarem-se sobre as razões do recurso no prazo de 03 (três) dias corridos, após o término do prazo da recorrente, proporcionando-se, a todos, vista imediata do processo.</w:t>
      </w:r>
    </w:p>
    <w:p w:rsidR="00DB0F3E" w:rsidRDefault="00DB0F3E" w:rsidP="00DB0F3E">
      <w:pPr>
        <w:pStyle w:val="Corpodetexto"/>
        <w:tabs>
          <w:tab w:val="left" w:pos="1800"/>
        </w:tabs>
        <w:spacing w:before="240"/>
        <w:rPr>
          <w:rFonts w:ascii="Arial" w:hAnsi="Arial" w:cs="Arial"/>
        </w:rPr>
      </w:pPr>
      <w:r w:rsidRPr="00047D1B">
        <w:rPr>
          <w:rFonts w:ascii="Arial" w:hAnsi="Arial" w:cs="Arial"/>
        </w:rPr>
        <w:t>8.4. Encerrada a etapa do item 8.3. os licitantes vencedores deverão adaptar o preço final proposto a Planilha integrante neste processo conforme item 5.1.d.</w:t>
      </w:r>
    </w:p>
    <w:p w:rsidR="00DB0F3E" w:rsidRPr="00DD02CC" w:rsidRDefault="00DB0F3E" w:rsidP="00DB0F3E">
      <w:pPr>
        <w:pStyle w:val="Corpodetexto"/>
        <w:tabs>
          <w:tab w:val="left" w:pos="1800"/>
        </w:tabs>
        <w:spacing w:before="240"/>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DOS RECURSOS ADMINISTRATIVOS: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9.1. Tendo o licitante manifestado motivadamente a intenção de recorrer na Sessão Pública do Pregão, terá ele o prazo de 03 (três) dias corridos para apresentação das razões de recurso.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9.2. Os demais licitantes, já intimados na Sessão Pública supracitada, terão o prazo de 03 (três) dias corridos para apresentarem as </w:t>
      </w:r>
      <w:proofErr w:type="spellStart"/>
      <w:proofErr w:type="gramStart"/>
      <w:r w:rsidRPr="00047D1B">
        <w:rPr>
          <w:rFonts w:ascii="Arial" w:hAnsi="Arial" w:cs="Arial"/>
        </w:rPr>
        <w:t>contra-razões</w:t>
      </w:r>
      <w:proofErr w:type="spellEnd"/>
      <w:proofErr w:type="gramEnd"/>
      <w:r w:rsidRPr="00047D1B">
        <w:rPr>
          <w:rFonts w:ascii="Arial" w:hAnsi="Arial" w:cs="Arial"/>
        </w:rPr>
        <w:t>, que começará a correr do término do prazo da recorrente.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9.3. A manifestação na Sessão Pública e a motivação, no caso de recurso, são pressupostos de admissibilidade dos recursos.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9.4. As razões e </w:t>
      </w:r>
      <w:proofErr w:type="spellStart"/>
      <w:proofErr w:type="gramStart"/>
      <w:r w:rsidRPr="00047D1B">
        <w:rPr>
          <w:rFonts w:ascii="Arial" w:hAnsi="Arial" w:cs="Arial"/>
        </w:rPr>
        <w:t>contra-razões</w:t>
      </w:r>
      <w:proofErr w:type="spellEnd"/>
      <w:proofErr w:type="gramEnd"/>
      <w:r w:rsidRPr="00047D1B">
        <w:rPr>
          <w:rFonts w:ascii="Arial" w:hAnsi="Arial" w:cs="Arial"/>
        </w:rPr>
        <w:t xml:space="preserve"> do recurso deverão ser encaminhadas, por escrito, ao Pregoeiro, no endereço mencionado no preâmbulo deste Edital.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9.5. A falta de manifestação imediata e motivada da licitante importará a decadência do direito de recurso.</w:t>
      </w:r>
    </w:p>
    <w:p w:rsidR="00DB0F3E" w:rsidRDefault="00DB0F3E" w:rsidP="00DB0F3E">
      <w:pPr>
        <w:tabs>
          <w:tab w:val="left" w:pos="1800"/>
        </w:tabs>
        <w:jc w:val="both"/>
        <w:rPr>
          <w:rFonts w:ascii="Arial" w:hAnsi="Arial" w:cs="Arial"/>
        </w:rPr>
      </w:pPr>
    </w:p>
    <w:p w:rsidR="00DB0F3E" w:rsidRPr="00437BE6" w:rsidRDefault="00DB0F3E" w:rsidP="00DB0F3E">
      <w:pPr>
        <w:numPr>
          <w:ilvl w:val="0"/>
          <w:numId w:val="1"/>
        </w:numPr>
        <w:tabs>
          <w:tab w:val="left" w:pos="1800"/>
        </w:tabs>
        <w:jc w:val="both"/>
        <w:rPr>
          <w:rFonts w:ascii="Arial" w:hAnsi="Arial" w:cs="Arial"/>
          <w:b/>
        </w:rPr>
      </w:pPr>
      <w:r w:rsidRPr="00437BE6">
        <w:rPr>
          <w:rFonts w:ascii="Arial" w:hAnsi="Arial" w:cs="Arial"/>
          <w:b/>
        </w:rPr>
        <w:t>DAS CONDIÇÕES PARA PARTICIPAÇÃO:</w:t>
      </w:r>
    </w:p>
    <w:p w:rsidR="00DB0F3E" w:rsidRPr="00047D1B" w:rsidRDefault="00DB0F3E" w:rsidP="00DB0F3E">
      <w:pPr>
        <w:tabs>
          <w:tab w:val="left" w:pos="1800"/>
        </w:tabs>
        <w:jc w:val="both"/>
        <w:rPr>
          <w:rFonts w:ascii="Arial" w:hAnsi="Arial" w:cs="Arial"/>
        </w:rPr>
      </w:pPr>
    </w:p>
    <w:p w:rsidR="00DB0F3E" w:rsidRPr="00DE2B01" w:rsidRDefault="00DB0F3E" w:rsidP="00DB0F3E">
      <w:pPr>
        <w:tabs>
          <w:tab w:val="left" w:pos="1418"/>
          <w:tab w:val="left" w:pos="1701"/>
          <w:tab w:val="left" w:pos="4536"/>
          <w:tab w:val="left" w:pos="7513"/>
        </w:tabs>
        <w:jc w:val="both"/>
        <w:rPr>
          <w:rFonts w:ascii="Arial" w:hAnsi="Arial" w:cs="Arial"/>
        </w:rPr>
      </w:pPr>
      <w:r w:rsidRPr="00DE2B01">
        <w:rPr>
          <w:rFonts w:ascii="Arial" w:hAnsi="Arial" w:cs="Arial"/>
        </w:rPr>
        <w:t>10.1. Os veículos que serão utilizados para a prestação do serviço, deverão ter seu ano de fabricação igual ou superior a:</w:t>
      </w:r>
    </w:p>
    <w:p w:rsidR="00DB0F3E" w:rsidRPr="00DE2B01" w:rsidRDefault="00DB0F3E" w:rsidP="00DB0F3E">
      <w:pPr>
        <w:tabs>
          <w:tab w:val="left" w:pos="1418"/>
          <w:tab w:val="left" w:pos="1701"/>
          <w:tab w:val="left" w:pos="4536"/>
          <w:tab w:val="left" w:pos="7513"/>
        </w:tabs>
        <w:ind w:left="1785"/>
        <w:jc w:val="both"/>
        <w:rPr>
          <w:iCs/>
        </w:rPr>
      </w:pPr>
    </w:p>
    <w:p w:rsidR="00DB0F3E" w:rsidRPr="00A20F45" w:rsidRDefault="00DB0F3E" w:rsidP="00DB0F3E">
      <w:pPr>
        <w:numPr>
          <w:ilvl w:val="0"/>
          <w:numId w:val="19"/>
        </w:numPr>
        <w:tabs>
          <w:tab w:val="left" w:pos="1418"/>
          <w:tab w:val="left" w:pos="1701"/>
          <w:tab w:val="left" w:pos="4536"/>
          <w:tab w:val="left" w:pos="7513"/>
        </w:tabs>
        <w:jc w:val="both"/>
        <w:rPr>
          <w:rFonts w:ascii="Arial" w:hAnsi="Arial" w:cs="Arial"/>
          <w:iCs/>
        </w:rPr>
      </w:pPr>
      <w:r>
        <w:rPr>
          <w:rFonts w:ascii="Arial" w:hAnsi="Arial" w:cs="Arial"/>
          <w:iCs/>
        </w:rPr>
        <w:t xml:space="preserve"> </w:t>
      </w:r>
      <w:r w:rsidRPr="00A20F45">
        <w:rPr>
          <w:rFonts w:ascii="Arial" w:hAnsi="Arial" w:cs="Arial"/>
          <w:iCs/>
        </w:rPr>
        <w:t>2004 (Dois mil e quatro) para veículos com capacidade entre 08 e 19 passageiros sentados;</w:t>
      </w:r>
    </w:p>
    <w:p w:rsidR="00DB0F3E" w:rsidRPr="00A20F45" w:rsidRDefault="00DB0F3E" w:rsidP="00DB0F3E">
      <w:pPr>
        <w:numPr>
          <w:ilvl w:val="0"/>
          <w:numId w:val="19"/>
        </w:numPr>
        <w:tabs>
          <w:tab w:val="left" w:pos="1418"/>
          <w:tab w:val="left" w:pos="1701"/>
          <w:tab w:val="left" w:pos="4536"/>
          <w:tab w:val="left" w:pos="7513"/>
        </w:tabs>
        <w:jc w:val="both"/>
        <w:rPr>
          <w:rFonts w:ascii="Arial" w:hAnsi="Arial" w:cs="Arial"/>
          <w:iCs/>
        </w:rPr>
      </w:pPr>
      <w:r w:rsidRPr="00A20F45">
        <w:rPr>
          <w:rFonts w:ascii="Arial" w:hAnsi="Arial" w:cs="Arial"/>
          <w:iCs/>
        </w:rPr>
        <w:t>1995 (mil novecentos e noventa e cinco) para veículos com capacidade igual ou superior a 20 passageiros sentados;</w:t>
      </w:r>
    </w:p>
    <w:p w:rsidR="00DB0F3E" w:rsidRPr="00047D1B" w:rsidRDefault="00DB0F3E" w:rsidP="00DB0F3E">
      <w:pPr>
        <w:tabs>
          <w:tab w:val="left" w:pos="1418"/>
          <w:tab w:val="left" w:pos="4536"/>
          <w:tab w:val="left" w:pos="7513"/>
        </w:tabs>
        <w:jc w:val="both"/>
        <w:rPr>
          <w:rFonts w:ascii="Arial" w:hAnsi="Arial" w:cs="Arial"/>
          <w:iCs/>
        </w:rPr>
      </w:pPr>
    </w:p>
    <w:p w:rsidR="00DB0F3E" w:rsidRPr="00047D1B" w:rsidRDefault="00DB0F3E" w:rsidP="00DB0F3E">
      <w:pPr>
        <w:tabs>
          <w:tab w:val="left" w:pos="1418"/>
          <w:tab w:val="left" w:pos="4536"/>
          <w:tab w:val="left" w:pos="7513"/>
        </w:tabs>
        <w:jc w:val="both"/>
        <w:rPr>
          <w:rFonts w:ascii="Arial" w:hAnsi="Arial" w:cs="Arial"/>
          <w:iCs/>
        </w:rPr>
      </w:pPr>
      <w:r w:rsidRPr="00047D1B">
        <w:rPr>
          <w:rFonts w:ascii="Arial" w:hAnsi="Arial" w:cs="Arial"/>
          <w:iCs/>
        </w:rPr>
        <w:t>10.2. Os veículos e condutores deverão satisfazer os requisitos da legislação de trânsito específica para a prestação deste serviço prevista no CBT e nas resoluções do CONTRAN.</w:t>
      </w:r>
    </w:p>
    <w:p w:rsidR="00DB0F3E" w:rsidRPr="00047D1B" w:rsidRDefault="00DB0F3E" w:rsidP="00DB0F3E">
      <w:pPr>
        <w:tabs>
          <w:tab w:val="left" w:pos="1800"/>
        </w:tabs>
        <w:jc w:val="both"/>
        <w:rPr>
          <w:rFonts w:ascii="Arial" w:hAnsi="Arial" w:cs="Arial"/>
          <w:iCs/>
        </w:rPr>
      </w:pPr>
    </w:p>
    <w:p w:rsidR="00DB0F3E" w:rsidRDefault="00DB0F3E" w:rsidP="00DB0F3E">
      <w:pPr>
        <w:tabs>
          <w:tab w:val="left" w:pos="1800"/>
        </w:tabs>
        <w:jc w:val="both"/>
        <w:rPr>
          <w:rFonts w:ascii="Arial" w:hAnsi="Arial" w:cs="Arial"/>
        </w:rPr>
      </w:pPr>
      <w:r w:rsidRPr="00047D1B">
        <w:rPr>
          <w:rFonts w:ascii="Arial" w:hAnsi="Arial" w:cs="Arial"/>
          <w:iCs/>
        </w:rPr>
        <w:t>10.3. Por interesse público, poderá a administração solicitar a substituição de veículos visando</w:t>
      </w:r>
      <w:r w:rsidRPr="00047D1B">
        <w:rPr>
          <w:rFonts w:ascii="Arial" w:hAnsi="Arial" w:cs="Arial"/>
        </w:rPr>
        <w:t xml:space="preserve"> atender a necessidade de disponibilidade de lugares. Havendo a substituição do veículo haverá também a alteração da Planilha de custos e preços nos itens contemplados pela substituição. Esta substituição será solicitada com antecedência mínima de trinta (30) dias para ser atendida pelo prestador de serviços.</w:t>
      </w:r>
    </w:p>
    <w:p w:rsidR="00DB0F3E" w:rsidRDefault="00DB0F3E" w:rsidP="00DB0F3E">
      <w:pPr>
        <w:tabs>
          <w:tab w:val="left" w:pos="1800"/>
        </w:tabs>
        <w:jc w:val="both"/>
        <w:rPr>
          <w:rFonts w:ascii="Arial" w:hAnsi="Arial" w:cs="Arial"/>
        </w:rPr>
      </w:pPr>
    </w:p>
    <w:p w:rsidR="00DB0F3E" w:rsidRPr="00067728" w:rsidRDefault="00DB0F3E" w:rsidP="00DB0F3E">
      <w:pPr>
        <w:numPr>
          <w:ilvl w:val="0"/>
          <w:numId w:val="1"/>
        </w:numPr>
        <w:tabs>
          <w:tab w:val="left" w:pos="1800"/>
        </w:tabs>
        <w:jc w:val="both"/>
        <w:rPr>
          <w:rFonts w:ascii="Arial" w:hAnsi="Arial" w:cs="Arial"/>
          <w:b/>
        </w:rPr>
      </w:pPr>
      <w:r w:rsidRPr="00047D1B">
        <w:rPr>
          <w:rFonts w:ascii="Arial" w:hAnsi="Arial" w:cs="Arial"/>
        </w:rPr>
        <w:t xml:space="preserve"> </w:t>
      </w:r>
      <w:r w:rsidRPr="00067728">
        <w:rPr>
          <w:rFonts w:ascii="Arial" w:hAnsi="Arial" w:cs="Arial"/>
          <w:b/>
        </w:rPr>
        <w:t>DO PRAZO PARA ASSINATURA E VIGÊNCIA DO CONTRATO:</w:t>
      </w:r>
    </w:p>
    <w:p w:rsidR="00DB0F3E" w:rsidRPr="00047D1B" w:rsidRDefault="00DB0F3E" w:rsidP="00DB0F3E">
      <w:pPr>
        <w:tabs>
          <w:tab w:val="left" w:pos="1418"/>
          <w:tab w:val="left" w:pos="4536"/>
          <w:tab w:val="left" w:pos="7513"/>
        </w:tabs>
        <w:jc w:val="both"/>
        <w:rPr>
          <w:rFonts w:ascii="Arial" w:hAnsi="Arial" w:cs="Arial"/>
          <w:iCs/>
        </w:rPr>
      </w:pPr>
    </w:p>
    <w:p w:rsidR="00DB0F3E" w:rsidRPr="00047D1B" w:rsidRDefault="00DB0F3E" w:rsidP="00DB0F3E">
      <w:pPr>
        <w:pStyle w:val="Corpodetexto"/>
        <w:tabs>
          <w:tab w:val="left" w:pos="1418"/>
          <w:tab w:val="left" w:pos="4536"/>
          <w:tab w:val="left" w:pos="7513"/>
        </w:tabs>
        <w:rPr>
          <w:rFonts w:ascii="Arial" w:hAnsi="Arial" w:cs="Arial"/>
          <w:iCs/>
        </w:rPr>
      </w:pPr>
      <w:r w:rsidRPr="00047D1B">
        <w:rPr>
          <w:rFonts w:ascii="Arial" w:hAnsi="Arial" w:cs="Arial"/>
          <w:iCs/>
        </w:rPr>
        <w:t>11.1. Esgotados todos os prazos recursais, a Administração convocará o vencedor para, no prazo de 03 (três) dias, assinar o contrato, sob pena de decair do direito à contratação, sem prejuízo das sanções previstas no art. 87, da Lei nº 8.666/93.</w:t>
      </w:r>
    </w:p>
    <w:p w:rsidR="00DB0F3E" w:rsidRPr="00047D1B" w:rsidRDefault="00DB0F3E" w:rsidP="00DB0F3E">
      <w:pPr>
        <w:tabs>
          <w:tab w:val="left" w:pos="1418"/>
          <w:tab w:val="left" w:pos="4536"/>
          <w:tab w:val="left" w:pos="7513"/>
        </w:tabs>
        <w:jc w:val="both"/>
        <w:rPr>
          <w:rFonts w:ascii="Arial" w:hAnsi="Arial" w:cs="Arial"/>
          <w:iCs/>
        </w:rPr>
      </w:pPr>
    </w:p>
    <w:p w:rsidR="00DB0F3E" w:rsidRPr="00047D1B" w:rsidRDefault="00DB0F3E" w:rsidP="00DB0F3E">
      <w:pPr>
        <w:tabs>
          <w:tab w:val="left" w:pos="1418"/>
          <w:tab w:val="left" w:pos="4536"/>
          <w:tab w:val="left" w:pos="7513"/>
        </w:tabs>
        <w:jc w:val="both"/>
        <w:rPr>
          <w:rFonts w:ascii="Arial" w:hAnsi="Arial" w:cs="Arial"/>
          <w:iCs/>
        </w:rPr>
      </w:pPr>
      <w:r w:rsidRPr="00047D1B">
        <w:rPr>
          <w:rFonts w:ascii="Arial" w:hAnsi="Arial" w:cs="Arial"/>
          <w:iCs/>
        </w:rPr>
        <w:t>11.2. O prazo de que trata o item anterior não será prorrogado.</w:t>
      </w:r>
    </w:p>
    <w:p w:rsidR="00DB0F3E" w:rsidRPr="00047D1B" w:rsidRDefault="00DB0F3E" w:rsidP="00DB0F3E">
      <w:pPr>
        <w:tabs>
          <w:tab w:val="left" w:pos="1418"/>
          <w:tab w:val="left" w:pos="4536"/>
          <w:tab w:val="left" w:pos="7513"/>
        </w:tabs>
        <w:jc w:val="both"/>
        <w:rPr>
          <w:rFonts w:ascii="Arial" w:hAnsi="Arial" w:cs="Arial"/>
          <w:iCs/>
        </w:rPr>
      </w:pPr>
    </w:p>
    <w:p w:rsidR="00DB0F3E" w:rsidRPr="00047D1B" w:rsidRDefault="00DB0F3E" w:rsidP="00DB0F3E">
      <w:pPr>
        <w:tabs>
          <w:tab w:val="left" w:pos="1418"/>
          <w:tab w:val="left" w:pos="4536"/>
          <w:tab w:val="left" w:pos="7513"/>
        </w:tabs>
        <w:jc w:val="both"/>
        <w:rPr>
          <w:rFonts w:ascii="Arial" w:hAnsi="Arial" w:cs="Arial"/>
          <w:iCs/>
        </w:rPr>
      </w:pPr>
      <w:r w:rsidRPr="00047D1B">
        <w:rPr>
          <w:rFonts w:ascii="Arial" w:hAnsi="Arial" w:cs="Arial"/>
          <w:iCs/>
        </w:rPr>
        <w:t xml:space="preserve">11.3. Se, dentro do prazo, o convocado não assinar o contrato, a Administração convocará os licitantes remanescentes, na ordem de classificação, para a assinatura do contrato, obedecendo </w:t>
      </w:r>
      <w:proofErr w:type="gramStart"/>
      <w:r w:rsidRPr="00047D1B">
        <w:rPr>
          <w:rFonts w:ascii="Arial" w:hAnsi="Arial" w:cs="Arial"/>
          <w:iCs/>
        </w:rPr>
        <w:t>a</w:t>
      </w:r>
      <w:proofErr w:type="gramEnd"/>
      <w:r w:rsidRPr="00047D1B">
        <w:rPr>
          <w:rFonts w:ascii="Arial" w:hAnsi="Arial" w:cs="Arial"/>
          <w:iCs/>
        </w:rPr>
        <w:t xml:space="preserve"> modalidade licitatória, ou então, revogará a licitação, sem prejuízo da aplicação das penas constantes no art. 87 da Lei nº 8.666/94.</w:t>
      </w:r>
    </w:p>
    <w:p w:rsidR="00DB0F3E" w:rsidRDefault="00DB0F3E" w:rsidP="00DB0F3E">
      <w:pPr>
        <w:pStyle w:val="Corpodetexto2"/>
        <w:tabs>
          <w:tab w:val="left" w:pos="1701"/>
          <w:tab w:val="left" w:pos="3402"/>
        </w:tabs>
        <w:spacing w:before="240"/>
        <w:rPr>
          <w:rFonts w:ascii="Arial" w:hAnsi="Arial" w:cs="Arial"/>
          <w:szCs w:val="24"/>
        </w:rPr>
      </w:pPr>
      <w:r w:rsidRPr="0095154E">
        <w:rPr>
          <w:rFonts w:ascii="Arial" w:hAnsi="Arial" w:cs="Arial"/>
          <w:szCs w:val="24"/>
        </w:rPr>
        <w:t>11.4. A vigência contratual</w:t>
      </w:r>
      <w:r>
        <w:rPr>
          <w:rFonts w:ascii="Arial" w:hAnsi="Arial" w:cs="Arial"/>
          <w:szCs w:val="24"/>
        </w:rPr>
        <w:t xml:space="preserve"> será até 31 de dezembro de 2019</w:t>
      </w:r>
      <w:r w:rsidRPr="0095154E">
        <w:rPr>
          <w:rFonts w:ascii="Arial" w:hAnsi="Arial" w:cs="Arial"/>
          <w:szCs w:val="24"/>
        </w:rPr>
        <w:t xml:space="preserve">, podendo ser prorrogado, </w:t>
      </w:r>
      <w:proofErr w:type="gramStart"/>
      <w:r w:rsidRPr="0095154E">
        <w:rPr>
          <w:rFonts w:ascii="Arial" w:hAnsi="Arial" w:cs="Arial"/>
          <w:szCs w:val="24"/>
        </w:rPr>
        <w:t>à</w:t>
      </w:r>
      <w:proofErr w:type="gramEnd"/>
      <w:r w:rsidRPr="0095154E">
        <w:rPr>
          <w:rFonts w:ascii="Arial" w:hAnsi="Arial" w:cs="Arial"/>
          <w:szCs w:val="24"/>
        </w:rPr>
        <w:t xml:space="preserve"> critério do contrat</w:t>
      </w:r>
      <w:r>
        <w:rPr>
          <w:rFonts w:ascii="Arial" w:hAnsi="Arial" w:cs="Arial"/>
          <w:szCs w:val="24"/>
        </w:rPr>
        <w:t>ante, até 31 de dezembro de 2020</w:t>
      </w:r>
      <w:r w:rsidRPr="0095154E">
        <w:rPr>
          <w:rFonts w:ascii="Arial" w:hAnsi="Arial" w:cs="Arial"/>
          <w:szCs w:val="24"/>
        </w:rPr>
        <w:t>.</w:t>
      </w:r>
    </w:p>
    <w:p w:rsidR="00DB0F3E" w:rsidRPr="00EE6054" w:rsidRDefault="00DB0F3E" w:rsidP="00DB0F3E"/>
    <w:p w:rsidR="00DB0F3E" w:rsidRPr="00067728" w:rsidRDefault="00DB0F3E" w:rsidP="00DB0F3E">
      <w:pPr>
        <w:numPr>
          <w:ilvl w:val="0"/>
          <w:numId w:val="1"/>
        </w:numPr>
        <w:tabs>
          <w:tab w:val="left" w:pos="1800"/>
        </w:tabs>
        <w:jc w:val="both"/>
        <w:rPr>
          <w:rFonts w:ascii="Arial" w:hAnsi="Arial" w:cs="Arial"/>
          <w:b/>
        </w:rPr>
      </w:pPr>
      <w:r w:rsidRPr="00067728">
        <w:rPr>
          <w:rFonts w:ascii="Arial" w:hAnsi="Arial" w:cs="Arial"/>
          <w:b/>
        </w:rPr>
        <w:t>DO PAGAMENTO:</w:t>
      </w:r>
    </w:p>
    <w:p w:rsidR="00DB0F3E" w:rsidRPr="00047D1B" w:rsidRDefault="00DB0F3E" w:rsidP="00DB0F3E">
      <w:pPr>
        <w:tabs>
          <w:tab w:val="left" w:pos="1800"/>
        </w:tabs>
        <w:jc w:val="both"/>
        <w:rPr>
          <w:rFonts w:ascii="Arial" w:hAnsi="Arial" w:cs="Arial"/>
        </w:rPr>
      </w:pPr>
    </w:p>
    <w:p w:rsidR="00DB0F3E" w:rsidRDefault="00DB0F3E" w:rsidP="00DB0F3E">
      <w:pPr>
        <w:pStyle w:val="Corpodetexto"/>
        <w:tabs>
          <w:tab w:val="left" w:pos="1800"/>
        </w:tabs>
        <w:rPr>
          <w:rFonts w:ascii="Arial" w:hAnsi="Arial" w:cs="Arial"/>
        </w:rPr>
      </w:pPr>
      <w:r w:rsidRPr="00047D1B">
        <w:rPr>
          <w:rFonts w:ascii="Arial" w:hAnsi="Arial" w:cs="Arial"/>
        </w:rPr>
        <w:t>12.1. O pagamento será efetuado pela administ</w:t>
      </w:r>
      <w:r>
        <w:rPr>
          <w:rFonts w:ascii="Arial" w:hAnsi="Arial" w:cs="Arial"/>
        </w:rPr>
        <w:t>ração mensalmente, até o 10° (décimo</w:t>
      </w:r>
      <w:r w:rsidRPr="00047D1B">
        <w:rPr>
          <w:rFonts w:ascii="Arial" w:hAnsi="Arial" w:cs="Arial"/>
        </w:rPr>
        <w:t xml:space="preserve">) dia útil do mês </w:t>
      </w:r>
      <w:proofErr w:type="spellStart"/>
      <w:r w:rsidRPr="00047D1B">
        <w:rPr>
          <w:rFonts w:ascii="Arial" w:hAnsi="Arial" w:cs="Arial"/>
        </w:rPr>
        <w:t>subseqüente</w:t>
      </w:r>
      <w:proofErr w:type="spellEnd"/>
      <w:r w:rsidRPr="00047D1B">
        <w:rPr>
          <w:rFonts w:ascii="Arial" w:hAnsi="Arial" w:cs="Arial"/>
        </w:rPr>
        <w:t xml:space="preserve"> ao serviço prestado, mediante apresentação de nota fiscal, referentes aos dias efetivamente trabalhados, mediante as seguintes condições:</w:t>
      </w:r>
    </w:p>
    <w:p w:rsidR="00DB0F3E" w:rsidRDefault="00DB0F3E" w:rsidP="00DB0F3E">
      <w:pPr>
        <w:pStyle w:val="Corpodetexto"/>
        <w:tabs>
          <w:tab w:val="left" w:pos="1800"/>
        </w:tabs>
        <w:rPr>
          <w:rFonts w:ascii="Arial" w:hAnsi="Arial" w:cs="Arial"/>
        </w:rPr>
      </w:pPr>
    </w:p>
    <w:p w:rsidR="00DB0F3E" w:rsidRDefault="00DB0F3E" w:rsidP="00DB0F3E">
      <w:pPr>
        <w:pStyle w:val="Corpodetexto"/>
        <w:numPr>
          <w:ilvl w:val="0"/>
          <w:numId w:val="18"/>
        </w:numPr>
        <w:rPr>
          <w:rFonts w:ascii="Arial" w:hAnsi="Arial" w:cs="Arial"/>
        </w:rPr>
      </w:pPr>
      <w:r>
        <w:rPr>
          <w:rFonts w:ascii="Arial" w:hAnsi="Arial" w:cs="Arial"/>
        </w:rPr>
        <w:t>Os pagamentos serão efetuados mediante depósito bancário, em conta da empresa. Não serão efetuados depósitos em contas de terceiros e nem de pessoa física, mesmo que proprietária da empresa.</w:t>
      </w:r>
    </w:p>
    <w:p w:rsidR="00DB0F3E" w:rsidRDefault="00DB0F3E" w:rsidP="00DB0F3E">
      <w:pPr>
        <w:pStyle w:val="Corpodetexto"/>
        <w:ind w:left="1785"/>
        <w:rPr>
          <w:rFonts w:ascii="Arial" w:hAnsi="Arial" w:cs="Arial"/>
        </w:rPr>
      </w:pPr>
    </w:p>
    <w:p w:rsidR="00DB0F3E" w:rsidRPr="00B97D1E" w:rsidRDefault="00DB0F3E" w:rsidP="00DB0F3E">
      <w:pPr>
        <w:pStyle w:val="Corpodetexto"/>
        <w:numPr>
          <w:ilvl w:val="0"/>
          <w:numId w:val="18"/>
        </w:numPr>
        <w:rPr>
          <w:rFonts w:ascii="Arial" w:hAnsi="Arial" w:cs="Arial"/>
        </w:rPr>
      </w:pPr>
      <w:r>
        <w:rPr>
          <w:rFonts w:ascii="Arial" w:hAnsi="Arial" w:cs="Arial"/>
        </w:rPr>
        <w:t>O município reserva-se no direito de acumular para pagamentos os meses de fevereiro e março e também os meses de novembro e dezembro, sendo estes pagamentos efetuados até o 10° (décimo</w:t>
      </w:r>
      <w:r w:rsidRPr="00047D1B">
        <w:rPr>
          <w:rFonts w:ascii="Arial" w:hAnsi="Arial" w:cs="Arial"/>
        </w:rPr>
        <w:t xml:space="preserve">) dia útil do mês </w:t>
      </w:r>
      <w:proofErr w:type="spellStart"/>
      <w:r w:rsidRPr="00047D1B">
        <w:rPr>
          <w:rFonts w:ascii="Arial" w:hAnsi="Arial" w:cs="Arial"/>
        </w:rPr>
        <w:t>subseqüente</w:t>
      </w:r>
      <w:proofErr w:type="spellEnd"/>
      <w:r>
        <w:rPr>
          <w:rFonts w:ascii="Arial" w:hAnsi="Arial" w:cs="Arial"/>
        </w:rPr>
        <w:t xml:space="preserve"> a março e dezembro.</w:t>
      </w:r>
    </w:p>
    <w:p w:rsidR="00DB0F3E" w:rsidRPr="00047D1B" w:rsidRDefault="00DB0F3E" w:rsidP="00DB0F3E">
      <w:pPr>
        <w:tabs>
          <w:tab w:val="left" w:pos="1418"/>
          <w:tab w:val="left" w:pos="4536"/>
          <w:tab w:val="left" w:pos="7513"/>
        </w:tabs>
        <w:jc w:val="both"/>
        <w:rPr>
          <w:rFonts w:ascii="Arial" w:hAnsi="Arial" w:cs="Arial"/>
        </w:rPr>
      </w:pPr>
    </w:p>
    <w:p w:rsidR="00DB0F3E" w:rsidRDefault="00DB0F3E" w:rsidP="00DB0F3E">
      <w:pPr>
        <w:numPr>
          <w:ilvl w:val="0"/>
          <w:numId w:val="18"/>
        </w:numPr>
        <w:tabs>
          <w:tab w:val="left" w:pos="1418"/>
          <w:tab w:val="left" w:pos="4536"/>
          <w:tab w:val="left" w:pos="7513"/>
        </w:tabs>
        <w:jc w:val="both"/>
        <w:rPr>
          <w:rFonts w:ascii="Arial" w:hAnsi="Arial" w:cs="Arial"/>
        </w:rPr>
      </w:pPr>
      <w:r w:rsidRPr="00047D1B">
        <w:rPr>
          <w:rFonts w:ascii="Arial" w:hAnsi="Arial" w:cs="Arial"/>
        </w:rPr>
        <w:t>Laudo de Vistoria que atenda todos os requisitos para o Transporte Escolar, nos moldes do DAER, atestando as condições de segurança e</w:t>
      </w:r>
      <w:r>
        <w:rPr>
          <w:rFonts w:ascii="Arial" w:hAnsi="Arial" w:cs="Arial"/>
        </w:rPr>
        <w:t xml:space="preserve"> conforto do veículo, com prazo</w:t>
      </w:r>
      <w:r w:rsidRPr="00047D1B">
        <w:rPr>
          <w:rFonts w:ascii="Arial" w:hAnsi="Arial" w:cs="Arial"/>
        </w:rPr>
        <w:t xml:space="preserve"> de validade especificado e vigente. O município indicará a empresa que efetuará os serviços de vistoria e emissão de laudos, devendo os custos </w:t>
      </w:r>
      <w:proofErr w:type="gramStart"/>
      <w:r>
        <w:rPr>
          <w:rFonts w:ascii="Arial" w:hAnsi="Arial" w:cs="Arial"/>
        </w:rPr>
        <w:t>ser</w:t>
      </w:r>
      <w:proofErr w:type="gramEnd"/>
      <w:r w:rsidRPr="00047D1B">
        <w:rPr>
          <w:rFonts w:ascii="Arial" w:hAnsi="Arial" w:cs="Arial"/>
        </w:rPr>
        <w:t xml:space="preserve"> cobertos pelo licitante vencedor.</w:t>
      </w:r>
    </w:p>
    <w:p w:rsidR="00DB0F3E" w:rsidRDefault="00DB0F3E" w:rsidP="00DB0F3E">
      <w:pPr>
        <w:pStyle w:val="PargrafodaLista"/>
        <w:rPr>
          <w:rFonts w:ascii="Arial" w:hAnsi="Arial" w:cs="Arial"/>
        </w:rPr>
      </w:pPr>
    </w:p>
    <w:p w:rsidR="00DB0F3E" w:rsidRDefault="00DB0F3E" w:rsidP="00DB0F3E">
      <w:pPr>
        <w:numPr>
          <w:ilvl w:val="0"/>
          <w:numId w:val="18"/>
        </w:numPr>
        <w:tabs>
          <w:tab w:val="left" w:pos="1418"/>
          <w:tab w:val="left" w:pos="4536"/>
          <w:tab w:val="left" w:pos="7513"/>
        </w:tabs>
        <w:jc w:val="both"/>
        <w:rPr>
          <w:rFonts w:ascii="Arial" w:hAnsi="Arial" w:cs="Arial"/>
        </w:rPr>
      </w:pPr>
      <w:r>
        <w:rPr>
          <w:rFonts w:ascii="Arial" w:hAnsi="Arial" w:cs="Arial"/>
        </w:rPr>
        <w:t>Atendimento do Item 15, do Item 16 e do Item 17 deste edital referentes ao veículo, condutor e documentação para trafegar.</w:t>
      </w:r>
    </w:p>
    <w:p w:rsidR="00DB0F3E" w:rsidRPr="00047D1B" w:rsidRDefault="00DB0F3E" w:rsidP="00DB0F3E">
      <w:pPr>
        <w:tabs>
          <w:tab w:val="left" w:pos="1418"/>
          <w:tab w:val="left" w:pos="4536"/>
          <w:tab w:val="left" w:pos="7513"/>
        </w:tabs>
        <w:jc w:val="both"/>
        <w:rPr>
          <w:rFonts w:ascii="Arial" w:hAnsi="Arial" w:cs="Arial"/>
        </w:rPr>
      </w:pPr>
    </w:p>
    <w:p w:rsidR="00DB0F3E" w:rsidRPr="00047D1B" w:rsidRDefault="00DB0F3E" w:rsidP="00DB0F3E">
      <w:pPr>
        <w:numPr>
          <w:ilvl w:val="0"/>
          <w:numId w:val="18"/>
        </w:numPr>
        <w:tabs>
          <w:tab w:val="left" w:pos="1418"/>
          <w:tab w:val="left" w:pos="4536"/>
          <w:tab w:val="left" w:pos="7513"/>
        </w:tabs>
        <w:jc w:val="both"/>
        <w:rPr>
          <w:rFonts w:ascii="Arial" w:hAnsi="Arial" w:cs="Arial"/>
          <w:iCs/>
        </w:rPr>
      </w:pPr>
      <w:r w:rsidRPr="00047D1B">
        <w:rPr>
          <w:rFonts w:ascii="Arial" w:hAnsi="Arial" w:cs="Arial"/>
          <w:iCs/>
        </w:rPr>
        <w:t>Apresentação do boletim de medição emitido pela Sec. da Educação, confirmando os dias efetivamente trabalhados no período e o prazo de validade do Laudo de Vistoria.</w:t>
      </w:r>
    </w:p>
    <w:p w:rsidR="00DB0F3E" w:rsidRPr="00047D1B" w:rsidRDefault="00DB0F3E" w:rsidP="00DB0F3E">
      <w:pPr>
        <w:tabs>
          <w:tab w:val="left" w:pos="1701"/>
        </w:tabs>
        <w:jc w:val="both"/>
        <w:rPr>
          <w:rFonts w:ascii="Arial" w:hAnsi="Arial" w:cs="Arial"/>
          <w:iCs/>
        </w:rPr>
      </w:pPr>
    </w:p>
    <w:p w:rsidR="00DB0F3E" w:rsidRPr="00047D1B" w:rsidRDefault="00DB0F3E" w:rsidP="00DB0F3E">
      <w:pPr>
        <w:tabs>
          <w:tab w:val="left" w:pos="1701"/>
        </w:tabs>
        <w:jc w:val="both"/>
        <w:rPr>
          <w:rFonts w:ascii="Arial" w:hAnsi="Arial" w:cs="Arial"/>
          <w:iCs/>
        </w:rPr>
      </w:pPr>
      <w:r w:rsidRPr="00047D1B">
        <w:rPr>
          <w:rFonts w:ascii="Arial" w:hAnsi="Arial" w:cs="Arial"/>
          <w:iCs/>
        </w:rPr>
        <w:t>12.2.</w:t>
      </w:r>
      <w:r w:rsidRPr="00047D1B">
        <w:rPr>
          <w:rFonts w:ascii="Arial" w:hAnsi="Arial" w:cs="Arial"/>
          <w:iCs/>
        </w:rPr>
        <w:tab/>
        <w:t xml:space="preserve">Nos pagamentos realizados após a data do vencimento, incidirão juros de 1% (um por cento), ao mês, até a data da efetivação do pagamento e correção monetária pelo índice IGPM/FGV do mês anterior, </w:t>
      </w:r>
      <w:proofErr w:type="gramStart"/>
      <w:r w:rsidRPr="00047D1B">
        <w:rPr>
          <w:rFonts w:ascii="Arial" w:hAnsi="Arial" w:cs="Arial"/>
          <w:iCs/>
        </w:rPr>
        <w:t>pró rata</w:t>
      </w:r>
      <w:proofErr w:type="gramEnd"/>
      <w:r w:rsidRPr="00047D1B">
        <w:rPr>
          <w:rFonts w:ascii="Arial" w:hAnsi="Arial" w:cs="Arial"/>
          <w:iCs/>
        </w:rPr>
        <w:t xml:space="preserve"> </w:t>
      </w:r>
      <w:proofErr w:type="spellStart"/>
      <w:r w:rsidRPr="00047D1B">
        <w:rPr>
          <w:rFonts w:ascii="Arial" w:hAnsi="Arial" w:cs="Arial"/>
          <w:iCs/>
        </w:rPr>
        <w:t>die</w:t>
      </w:r>
      <w:proofErr w:type="spellEnd"/>
      <w:r w:rsidRPr="00047D1B">
        <w:rPr>
          <w:rFonts w:ascii="Arial" w:hAnsi="Arial" w:cs="Arial"/>
          <w:iCs/>
        </w:rPr>
        <w:t>, desde que o atraso seja superior a 30 (trinta) dias.</w:t>
      </w:r>
    </w:p>
    <w:p w:rsidR="00DB0F3E" w:rsidRPr="00047D1B" w:rsidRDefault="00DB0F3E" w:rsidP="00DB0F3E">
      <w:pPr>
        <w:tabs>
          <w:tab w:val="left" w:pos="1800"/>
        </w:tabs>
        <w:jc w:val="both"/>
        <w:rPr>
          <w:rFonts w:ascii="Arial" w:hAnsi="Arial" w:cs="Arial"/>
          <w:iCs/>
        </w:rPr>
      </w:pPr>
    </w:p>
    <w:p w:rsidR="00DB0F3E" w:rsidRPr="00067728" w:rsidRDefault="00DB0F3E" w:rsidP="00DB0F3E">
      <w:pPr>
        <w:numPr>
          <w:ilvl w:val="0"/>
          <w:numId w:val="1"/>
        </w:numPr>
        <w:tabs>
          <w:tab w:val="left" w:pos="1800"/>
        </w:tabs>
        <w:jc w:val="both"/>
        <w:rPr>
          <w:rFonts w:ascii="Arial" w:hAnsi="Arial" w:cs="Arial"/>
          <w:b/>
        </w:rPr>
      </w:pPr>
      <w:r w:rsidRPr="00067728">
        <w:rPr>
          <w:rFonts w:ascii="Arial" w:hAnsi="Arial" w:cs="Arial"/>
          <w:b/>
        </w:rPr>
        <w:t>DAS PENALIDADES: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13.1. A recusa pela prestação do serviço do objeto adjudicado acarretará a multa de 10% (dez por cento) sobre o valor total da proposta para o período de 200 dias letivos.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13.2. O atraso que exceder ao prazo fixado para a entrega de documentos, apresentação do veículo e outros, acarretará em multa de 0,5 (meio) por cento, por dia de atraso, limitado ao máximo de 10 % (dez por cento), sobre o valor total que lhe foi adjudicado para o período de 200 dias letivos.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13.3. O </w:t>
      </w:r>
      <w:proofErr w:type="spellStart"/>
      <w:proofErr w:type="gramStart"/>
      <w:r w:rsidRPr="00047D1B">
        <w:rPr>
          <w:rFonts w:ascii="Arial" w:hAnsi="Arial" w:cs="Arial"/>
        </w:rPr>
        <w:t>não-cumprimento</w:t>
      </w:r>
      <w:proofErr w:type="spellEnd"/>
      <w:proofErr w:type="gramEnd"/>
      <w:r w:rsidRPr="00047D1B">
        <w:rPr>
          <w:rFonts w:ascii="Arial" w:hAnsi="Arial" w:cs="Arial"/>
        </w:rPr>
        <w:t xml:space="preserve"> de obrigações acessórias sujeitará o fornecedor à multa de 10 % (dez por cento) sobre o valor total da obrigação para o período de 200 dias letivos.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13.4. Nos termos do artigo 7° da Lei n° 10.520, de 17-07-</w:t>
      </w:r>
      <w:smartTag w:uri="urn:schemas-microsoft-com:office:smarttags" w:element="metricconverter">
        <w:smartTagPr>
          <w:attr w:name="ProductID" w:val="2002, a"/>
        </w:smartTagPr>
        <w:r w:rsidRPr="00047D1B">
          <w:rPr>
            <w:rFonts w:ascii="Arial" w:hAnsi="Arial" w:cs="Arial"/>
          </w:rPr>
          <w:t>2002, a</w:t>
        </w:r>
      </w:smartTag>
      <w:r w:rsidRPr="00047D1B">
        <w:rPr>
          <w:rFonts w:ascii="Arial" w:hAnsi="Arial" w:cs="Arial"/>
        </w:rPr>
        <w:t xml:space="preserve"> licitante, sem prejuízo das demais cominações legais e contratuais, poderá ficar, pelo prazo de até </w:t>
      </w:r>
      <w:proofErr w:type="gramStart"/>
      <w:r w:rsidRPr="00047D1B">
        <w:rPr>
          <w:rFonts w:ascii="Arial" w:hAnsi="Arial" w:cs="Arial"/>
        </w:rPr>
        <w:t>05 (cinco) anos, impedido</w:t>
      </w:r>
      <w:proofErr w:type="gramEnd"/>
      <w:r w:rsidRPr="00047D1B">
        <w:rPr>
          <w:rFonts w:ascii="Arial" w:hAnsi="Arial" w:cs="Arial"/>
        </w:rPr>
        <w:t xml:space="preserve"> de licitar e contratar com a União, Estados, Distrito Federal ou Municípios, e descredenciada do Cadastro do Município, nos casos de:</w:t>
      </w:r>
    </w:p>
    <w:p w:rsidR="00DB0F3E" w:rsidRPr="00047D1B" w:rsidRDefault="00DB0F3E" w:rsidP="00DB0F3E">
      <w:pPr>
        <w:tabs>
          <w:tab w:val="left" w:pos="1800"/>
        </w:tabs>
        <w:jc w:val="both"/>
        <w:rPr>
          <w:rFonts w:ascii="Arial" w:hAnsi="Arial" w:cs="Arial"/>
        </w:rPr>
      </w:pP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Ausência de entrega de documentação exigida para habilitação;</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Apresentação de documentação falsa para participação no certame;</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Retardamento da execução do certame, por conduta reprovável;</w:t>
      </w:r>
    </w:p>
    <w:p w:rsidR="00DB0F3E" w:rsidRPr="00047D1B" w:rsidRDefault="00DB0F3E" w:rsidP="00DB0F3E">
      <w:pPr>
        <w:numPr>
          <w:ilvl w:val="0"/>
          <w:numId w:val="2"/>
        </w:numPr>
        <w:tabs>
          <w:tab w:val="left" w:pos="1800"/>
        </w:tabs>
        <w:jc w:val="both"/>
        <w:rPr>
          <w:rFonts w:ascii="Arial" w:hAnsi="Arial" w:cs="Arial"/>
        </w:rPr>
      </w:pPr>
      <w:proofErr w:type="spellStart"/>
      <w:proofErr w:type="gramStart"/>
      <w:r w:rsidRPr="00047D1B">
        <w:rPr>
          <w:rFonts w:ascii="Arial" w:hAnsi="Arial" w:cs="Arial"/>
        </w:rPr>
        <w:t>Não-manutenção</w:t>
      </w:r>
      <w:proofErr w:type="spellEnd"/>
      <w:proofErr w:type="gramEnd"/>
      <w:r w:rsidRPr="00047D1B">
        <w:rPr>
          <w:rFonts w:ascii="Arial" w:hAnsi="Arial" w:cs="Arial"/>
        </w:rPr>
        <w:t xml:space="preserve"> da proposta escrita ou lance verbal, após a adjudicação;</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Comportamento inidôneo;</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Cometimento de fraude fiscal;</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Fraudar a execução do contrato;</w:t>
      </w:r>
    </w:p>
    <w:p w:rsidR="00DB0F3E" w:rsidRPr="00047D1B" w:rsidRDefault="00DB0F3E" w:rsidP="00DB0F3E">
      <w:pPr>
        <w:numPr>
          <w:ilvl w:val="0"/>
          <w:numId w:val="2"/>
        </w:numPr>
        <w:tabs>
          <w:tab w:val="left" w:pos="1800"/>
        </w:tabs>
        <w:jc w:val="both"/>
        <w:rPr>
          <w:rFonts w:ascii="Arial" w:hAnsi="Arial" w:cs="Arial"/>
        </w:rPr>
      </w:pPr>
      <w:r w:rsidRPr="00047D1B">
        <w:rPr>
          <w:rFonts w:ascii="Arial" w:hAnsi="Arial" w:cs="Arial"/>
        </w:rPr>
        <w:t>Falhar na execução do contrato.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13.5. Na aplicação das penalidades previstas no Edital, o Município considerará, motivadamente, a gravidade da falta, seus efeitos, bem como os antecedentes do licitante ou contratado, podendo deixar de aplicá-las, se admitidas as suas justificativas, nos termos do que dispõe o artigo 87, “caput”, da Lei 8.666/93.</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13.6. As penalidades serão registradas no cadastro do contratado, quando for o caso.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13.7. Nenhum pagamento será efetuado enquanto pendente de liquidação qualquer obrigação financeira que for imposta ao fornecedor em virtude de penalidade ou inadimplência contratual.</w:t>
      </w:r>
    </w:p>
    <w:p w:rsidR="00DB0F3E" w:rsidRPr="00047D1B" w:rsidRDefault="00DB0F3E" w:rsidP="00DB0F3E">
      <w:pPr>
        <w:tabs>
          <w:tab w:val="left" w:pos="1800"/>
        </w:tabs>
        <w:jc w:val="both"/>
        <w:rPr>
          <w:rFonts w:ascii="Arial" w:hAnsi="Arial" w:cs="Arial"/>
        </w:rPr>
      </w:pPr>
    </w:p>
    <w:p w:rsidR="00DB0F3E" w:rsidRPr="00067728" w:rsidRDefault="00DB0F3E" w:rsidP="00DB0F3E">
      <w:pPr>
        <w:numPr>
          <w:ilvl w:val="0"/>
          <w:numId w:val="1"/>
        </w:numPr>
        <w:tabs>
          <w:tab w:val="left" w:pos="1800"/>
        </w:tabs>
        <w:jc w:val="both"/>
        <w:rPr>
          <w:rFonts w:ascii="Arial" w:hAnsi="Arial" w:cs="Arial"/>
          <w:b/>
        </w:rPr>
      </w:pPr>
      <w:r w:rsidRPr="00067728">
        <w:rPr>
          <w:rFonts w:ascii="Arial" w:hAnsi="Arial" w:cs="Arial"/>
          <w:b/>
        </w:rPr>
        <w:t>DAS DOTAÇÕES ORÇAMENTÁRIAS:</w:t>
      </w:r>
    </w:p>
    <w:p w:rsidR="00DB0F3E" w:rsidRPr="00047D1B" w:rsidRDefault="00DB0F3E" w:rsidP="00DB0F3E">
      <w:pPr>
        <w:tabs>
          <w:tab w:val="left" w:pos="1701"/>
        </w:tabs>
        <w:jc w:val="both"/>
        <w:rPr>
          <w:rFonts w:ascii="Arial" w:hAnsi="Arial" w:cs="Arial"/>
        </w:rPr>
      </w:pPr>
    </w:p>
    <w:p w:rsidR="00DB0F3E" w:rsidRDefault="00DB0F3E" w:rsidP="00DB0F3E">
      <w:pPr>
        <w:tabs>
          <w:tab w:val="left" w:pos="1701"/>
        </w:tabs>
        <w:jc w:val="both"/>
        <w:rPr>
          <w:rFonts w:ascii="Arial" w:hAnsi="Arial" w:cs="Arial"/>
        </w:rPr>
      </w:pPr>
      <w:r w:rsidRPr="00047D1B">
        <w:rPr>
          <w:rFonts w:ascii="Arial" w:hAnsi="Arial" w:cs="Arial"/>
        </w:rPr>
        <w:tab/>
        <w:t>As despesas decorrentes da prestação destes serviços serão atendidas pelas seguintes dotações orçamentárias:</w:t>
      </w:r>
    </w:p>
    <w:p w:rsidR="00D51327" w:rsidRPr="00047D1B" w:rsidRDefault="00D51327" w:rsidP="00DB0F3E">
      <w:pPr>
        <w:tabs>
          <w:tab w:val="left" w:pos="1701"/>
        </w:tabs>
        <w:jc w:val="both"/>
        <w:rPr>
          <w:rFonts w:ascii="Arial" w:hAnsi="Arial" w:cs="Arial"/>
        </w:rPr>
      </w:pPr>
    </w:p>
    <w:p w:rsidR="00D51327" w:rsidRDefault="00D51327" w:rsidP="000F4CC2">
      <w:pPr>
        <w:tabs>
          <w:tab w:val="left" w:pos="1701"/>
        </w:tabs>
        <w:jc w:val="both"/>
        <w:rPr>
          <w:rFonts w:ascii="Arial" w:hAnsi="Arial" w:cs="Arial"/>
        </w:rPr>
      </w:pPr>
      <w:proofErr w:type="spellStart"/>
      <w:r>
        <w:rPr>
          <w:rFonts w:ascii="Arial" w:hAnsi="Arial" w:cs="Arial"/>
        </w:rPr>
        <w:t>Orgão</w:t>
      </w:r>
      <w:proofErr w:type="spellEnd"/>
      <w:r>
        <w:rPr>
          <w:rFonts w:ascii="Arial" w:hAnsi="Arial" w:cs="Arial"/>
        </w:rPr>
        <w:t xml:space="preserve">: Secretaria Municipal de Educação, Cultura, Desporto e </w:t>
      </w:r>
      <w:proofErr w:type="gramStart"/>
      <w:r>
        <w:rPr>
          <w:rFonts w:ascii="Arial" w:hAnsi="Arial" w:cs="Arial"/>
        </w:rPr>
        <w:t>Lazer</w:t>
      </w:r>
      <w:proofErr w:type="gramEnd"/>
    </w:p>
    <w:p w:rsidR="00DB0F3E" w:rsidRDefault="000F4CC2" w:rsidP="000F4CC2">
      <w:pPr>
        <w:tabs>
          <w:tab w:val="left" w:pos="1701"/>
        </w:tabs>
        <w:jc w:val="both"/>
        <w:rPr>
          <w:rFonts w:ascii="Arial" w:hAnsi="Arial" w:cs="Arial"/>
        </w:rPr>
      </w:pPr>
      <w:r>
        <w:rPr>
          <w:rFonts w:ascii="Arial" w:hAnsi="Arial" w:cs="Arial"/>
        </w:rPr>
        <w:t>Despesas: 598, 625, 620, 626, 39156, 47200 e 47197</w:t>
      </w:r>
    </w:p>
    <w:p w:rsidR="000F4CC2" w:rsidRDefault="000F4CC2" w:rsidP="000F4CC2">
      <w:pPr>
        <w:tabs>
          <w:tab w:val="left" w:pos="1701"/>
        </w:tabs>
        <w:jc w:val="both"/>
        <w:rPr>
          <w:rFonts w:ascii="Arial" w:hAnsi="Arial" w:cs="Arial"/>
        </w:rPr>
      </w:pPr>
      <w:r>
        <w:rPr>
          <w:rFonts w:ascii="Arial" w:hAnsi="Arial" w:cs="Arial"/>
        </w:rPr>
        <w:t>Recursos: 0020, 1017, 1031, 1031, 1017, 1017 e1016</w:t>
      </w:r>
    </w:p>
    <w:p w:rsidR="000F4CC2" w:rsidRPr="00F52234" w:rsidRDefault="000F4CC2" w:rsidP="000F4CC2">
      <w:pPr>
        <w:tabs>
          <w:tab w:val="left" w:pos="1701"/>
        </w:tabs>
        <w:jc w:val="both"/>
        <w:rPr>
          <w:rFonts w:ascii="Arial" w:hAnsi="Arial" w:cs="Arial"/>
        </w:rPr>
      </w:pPr>
      <w:r>
        <w:rPr>
          <w:rFonts w:ascii="Arial" w:hAnsi="Arial" w:cs="Arial"/>
        </w:rPr>
        <w:t>3339039 – Outros Serviços de Terceiros – Pessoa Jurídica.</w:t>
      </w:r>
    </w:p>
    <w:p w:rsidR="00DB0F3E" w:rsidRPr="00047D1B" w:rsidRDefault="00DB0F3E" w:rsidP="00DB0F3E">
      <w:pPr>
        <w:tabs>
          <w:tab w:val="left" w:pos="1418"/>
          <w:tab w:val="left" w:pos="1701"/>
        </w:tabs>
        <w:jc w:val="both"/>
        <w:rPr>
          <w:rFonts w:ascii="Arial" w:hAnsi="Arial" w:cs="Arial"/>
        </w:rPr>
      </w:pPr>
    </w:p>
    <w:p w:rsidR="00DB0F3E" w:rsidRDefault="00DB0F3E" w:rsidP="00DB0F3E">
      <w:pPr>
        <w:pStyle w:val="Corpodetexto2"/>
        <w:tabs>
          <w:tab w:val="left" w:pos="1701"/>
        </w:tabs>
        <w:rPr>
          <w:rFonts w:ascii="Arial" w:hAnsi="Arial" w:cs="Arial"/>
          <w:szCs w:val="24"/>
        </w:rPr>
      </w:pPr>
      <w:r w:rsidRPr="00047D1B">
        <w:rPr>
          <w:rFonts w:ascii="Arial" w:hAnsi="Arial" w:cs="Arial"/>
          <w:szCs w:val="24"/>
        </w:rPr>
        <w:tab/>
        <w:t>Em caso de prorrogação do contrato serão utilizadas dotações orçamentárias específicas em cada exercício.</w:t>
      </w:r>
    </w:p>
    <w:p w:rsidR="00DB0F3E" w:rsidRPr="00047D1B" w:rsidRDefault="00DB0F3E" w:rsidP="00DB0F3E">
      <w:pPr>
        <w:pStyle w:val="Corpodetexto2"/>
        <w:tabs>
          <w:tab w:val="left" w:pos="1701"/>
        </w:tabs>
        <w:rPr>
          <w:rFonts w:ascii="Arial" w:hAnsi="Arial" w:cs="Arial"/>
          <w:szCs w:val="24"/>
        </w:rPr>
      </w:pPr>
    </w:p>
    <w:p w:rsidR="00DB0F3E" w:rsidRPr="00067728" w:rsidRDefault="00DB0F3E" w:rsidP="00DB0F3E">
      <w:pPr>
        <w:numPr>
          <w:ilvl w:val="0"/>
          <w:numId w:val="1"/>
        </w:numPr>
        <w:tabs>
          <w:tab w:val="left" w:pos="1800"/>
        </w:tabs>
        <w:jc w:val="both"/>
        <w:rPr>
          <w:rFonts w:ascii="Arial" w:hAnsi="Arial" w:cs="Arial"/>
          <w:b/>
        </w:rPr>
      </w:pPr>
      <w:r w:rsidRPr="00067728">
        <w:rPr>
          <w:rFonts w:ascii="Arial" w:hAnsi="Arial" w:cs="Arial"/>
          <w:b/>
        </w:rPr>
        <w:t xml:space="preserve">DAS </w:t>
      </w:r>
      <w:r>
        <w:rPr>
          <w:rFonts w:ascii="Arial" w:hAnsi="Arial" w:cs="Arial"/>
          <w:b/>
        </w:rPr>
        <w:t>NORMAS DE TRÂNSITO APLICÁVEIS</w:t>
      </w:r>
      <w:r w:rsidRPr="00067728">
        <w:rPr>
          <w:rFonts w:ascii="Arial" w:hAnsi="Arial" w:cs="Arial"/>
          <w:b/>
        </w:rPr>
        <w:t>:</w:t>
      </w:r>
    </w:p>
    <w:p w:rsidR="00DB0F3E" w:rsidRPr="009F2954" w:rsidRDefault="00DB0F3E" w:rsidP="00DB0F3E">
      <w:pPr>
        <w:tabs>
          <w:tab w:val="left" w:pos="1800"/>
        </w:tabs>
        <w:jc w:val="both"/>
        <w:rPr>
          <w:rFonts w:ascii="Arial" w:hAnsi="Arial" w:cs="Arial"/>
        </w:rPr>
      </w:pPr>
    </w:p>
    <w:p w:rsidR="00DB0F3E" w:rsidRPr="00CE3BCB" w:rsidRDefault="00DB0F3E" w:rsidP="00DB0F3E">
      <w:pPr>
        <w:pStyle w:val="Default"/>
      </w:pPr>
      <w:r w:rsidRPr="00CE3BCB">
        <w:rPr>
          <w:bCs/>
        </w:rPr>
        <w:t>15.1</w:t>
      </w:r>
      <w:r>
        <w:rPr>
          <w:bCs/>
        </w:rPr>
        <w:t>.</w:t>
      </w:r>
      <w:r w:rsidRPr="00CE3BCB">
        <w:rPr>
          <w:bCs/>
        </w:rPr>
        <w:t xml:space="preserve">  </w:t>
      </w:r>
      <w:r w:rsidRPr="00CE3BCB">
        <w:t xml:space="preserve">Os veículos colocados à disposição dos serviços contratados deverão atender a todas as exigências da legislação e regulamentos de trânsito, atuais ou que venham a </w:t>
      </w:r>
      <w:proofErr w:type="gramStart"/>
      <w:r w:rsidRPr="00CE3BCB">
        <w:t>ser exigidas</w:t>
      </w:r>
      <w:proofErr w:type="gramEnd"/>
      <w:r w:rsidRPr="00CE3BCB">
        <w:t xml:space="preserve"> pelos órgãos </w:t>
      </w:r>
      <w:proofErr w:type="spellStart"/>
      <w:r w:rsidRPr="00CE3BCB">
        <w:t>normatizadores</w:t>
      </w:r>
      <w:proofErr w:type="spellEnd"/>
      <w:r w:rsidRPr="00CE3BCB">
        <w:t xml:space="preserve">, principalmente as relativas ao transporte de escolares, em especial: </w:t>
      </w:r>
    </w:p>
    <w:p w:rsidR="00DB0F3E" w:rsidRPr="00CE3BCB" w:rsidRDefault="00DB0F3E" w:rsidP="00DB0F3E">
      <w:pPr>
        <w:pStyle w:val="Default"/>
      </w:pPr>
      <w:r w:rsidRPr="00CE3BCB">
        <w:rPr>
          <w:bCs/>
        </w:rPr>
        <w:t>15.1.1</w:t>
      </w:r>
      <w:r>
        <w:rPr>
          <w:bCs/>
        </w:rPr>
        <w:t xml:space="preserve">. </w:t>
      </w:r>
      <w:r w:rsidRPr="00CE3BCB">
        <w:t xml:space="preserve">Pintura de faixa horizontal na cor amarela com </w:t>
      </w:r>
      <w:proofErr w:type="gramStart"/>
      <w:r w:rsidRPr="00CE3BCB">
        <w:t>40cm</w:t>
      </w:r>
      <w:proofErr w:type="gramEnd"/>
      <w:r w:rsidRPr="00CE3BCB">
        <w:t xml:space="preserve"> de largura, à meia altura em toda a extensão das partes laterais e traseira da carroçaria pintada na cor amarela, com os dizeres “ESCOLAR”, em preto, sendo que, em caso de veículo de carroçaria pintada na cor amarela, as cores aqui indicadas devem ser invertidas; </w:t>
      </w:r>
    </w:p>
    <w:p w:rsidR="00DB0F3E" w:rsidRPr="00CE3BCB" w:rsidRDefault="00DB0F3E" w:rsidP="00DB0F3E">
      <w:pPr>
        <w:pStyle w:val="Default"/>
      </w:pPr>
      <w:r w:rsidRPr="00CE3BCB">
        <w:rPr>
          <w:bCs/>
        </w:rPr>
        <w:t>15</w:t>
      </w:r>
      <w:r>
        <w:rPr>
          <w:bCs/>
        </w:rPr>
        <w:t xml:space="preserve">.1.2. </w:t>
      </w:r>
      <w:r w:rsidRPr="00CE3BCB">
        <w:t xml:space="preserve">Registro como veículo de passageiros; </w:t>
      </w:r>
    </w:p>
    <w:p w:rsidR="00DB0F3E" w:rsidRPr="00CE3BCB" w:rsidRDefault="00DB0F3E" w:rsidP="00DB0F3E">
      <w:pPr>
        <w:pStyle w:val="Default"/>
      </w:pPr>
      <w:r w:rsidRPr="00CE3BCB">
        <w:rPr>
          <w:bCs/>
        </w:rPr>
        <w:t>15</w:t>
      </w:r>
      <w:r>
        <w:rPr>
          <w:bCs/>
        </w:rPr>
        <w:t xml:space="preserve">.1.3. </w:t>
      </w:r>
      <w:r w:rsidRPr="00CE3BCB">
        <w:t xml:space="preserve">Equipamento registrador instantâneo inalterável de velocidade e tempo – TACÓGRAFO; </w:t>
      </w:r>
    </w:p>
    <w:p w:rsidR="00DB0F3E" w:rsidRPr="00CE3BCB" w:rsidRDefault="00DB0F3E" w:rsidP="00DB0F3E">
      <w:pPr>
        <w:pStyle w:val="Default"/>
        <w:rPr>
          <w:szCs w:val="20"/>
        </w:rPr>
      </w:pPr>
      <w:r w:rsidRPr="00CE3BCB">
        <w:rPr>
          <w:bCs/>
        </w:rPr>
        <w:t>15</w:t>
      </w:r>
      <w:r>
        <w:rPr>
          <w:bCs/>
        </w:rPr>
        <w:t xml:space="preserve">.1.4. </w:t>
      </w:r>
      <w:r w:rsidRPr="00CE3BCB">
        <w:t>Lanternas de luz branca, fosca ou amarela, dispostas nas extremidades da parte superior dianteira e lanternas de luz vermelha dispostas na extremidade superior da parte traseira;</w:t>
      </w:r>
    </w:p>
    <w:p w:rsidR="00DB0F3E" w:rsidRPr="00CE3BCB" w:rsidRDefault="00DB0F3E" w:rsidP="00DB0F3E">
      <w:pPr>
        <w:pStyle w:val="Default"/>
      </w:pPr>
      <w:r w:rsidRPr="00CE3BCB">
        <w:rPr>
          <w:bCs/>
        </w:rPr>
        <w:t>15</w:t>
      </w:r>
      <w:r>
        <w:rPr>
          <w:bCs/>
        </w:rPr>
        <w:t xml:space="preserve">.1.5. </w:t>
      </w:r>
      <w:r w:rsidRPr="00CE3BCB">
        <w:t xml:space="preserve">Cintos de segurança em número igual a lotação; </w:t>
      </w:r>
    </w:p>
    <w:p w:rsidR="00DB0F3E" w:rsidRPr="00CE3BCB" w:rsidRDefault="00DB0F3E" w:rsidP="00DB0F3E">
      <w:pPr>
        <w:pStyle w:val="Default"/>
      </w:pPr>
      <w:r w:rsidRPr="00CE3BCB">
        <w:rPr>
          <w:bCs/>
        </w:rPr>
        <w:t>15</w:t>
      </w:r>
      <w:r>
        <w:rPr>
          <w:bCs/>
        </w:rPr>
        <w:t xml:space="preserve">.1.6. </w:t>
      </w:r>
      <w:r w:rsidRPr="00CE3BCB">
        <w:t xml:space="preserve">Pneus em condição de segurança; </w:t>
      </w:r>
    </w:p>
    <w:p w:rsidR="00DB0F3E" w:rsidRDefault="00DB0F3E" w:rsidP="00DB0F3E">
      <w:pPr>
        <w:pStyle w:val="Default"/>
      </w:pPr>
      <w:r w:rsidRPr="00CE3BCB">
        <w:rPr>
          <w:bCs/>
        </w:rPr>
        <w:t>15</w:t>
      </w:r>
      <w:r>
        <w:rPr>
          <w:bCs/>
        </w:rPr>
        <w:t xml:space="preserve">.1.7. </w:t>
      </w:r>
      <w:r w:rsidRPr="00CE3BCB">
        <w:t xml:space="preserve">Sistema de sinalização do veículo em perfeito estado; </w:t>
      </w:r>
    </w:p>
    <w:p w:rsidR="00DB0F3E" w:rsidRPr="00CE3BCB" w:rsidRDefault="00DB0F3E" w:rsidP="00DB0F3E">
      <w:pPr>
        <w:pStyle w:val="Default"/>
      </w:pPr>
      <w:r>
        <w:t xml:space="preserve">15.1.8. </w:t>
      </w:r>
      <w:r w:rsidRPr="00CE3BCB">
        <w:t>Outros requisitos e equipamentos obrigatórios estabelecidos pelo CONTRAN.</w:t>
      </w:r>
    </w:p>
    <w:p w:rsidR="00DB0F3E" w:rsidRPr="00CE3BCB" w:rsidRDefault="00DB0F3E" w:rsidP="00DB0F3E">
      <w:pPr>
        <w:pStyle w:val="Default"/>
      </w:pPr>
    </w:p>
    <w:p w:rsidR="00DB0F3E" w:rsidRPr="00E00DD9" w:rsidRDefault="00DB0F3E" w:rsidP="00DB0F3E">
      <w:pPr>
        <w:numPr>
          <w:ilvl w:val="0"/>
          <w:numId w:val="1"/>
        </w:numPr>
        <w:tabs>
          <w:tab w:val="left" w:pos="1800"/>
        </w:tabs>
        <w:jc w:val="both"/>
        <w:rPr>
          <w:rFonts w:ascii="Arial" w:hAnsi="Arial" w:cs="Arial"/>
          <w:b/>
        </w:rPr>
      </w:pPr>
      <w:r w:rsidRPr="00E00DD9">
        <w:rPr>
          <w:rFonts w:ascii="Arial" w:hAnsi="Arial" w:cs="Arial"/>
          <w:b/>
        </w:rPr>
        <w:t>DOS CONDUTORES E HABILITAÇÃO:</w:t>
      </w:r>
    </w:p>
    <w:p w:rsidR="00DB0F3E" w:rsidRPr="00CE3BCB" w:rsidRDefault="00DB0F3E" w:rsidP="00DB0F3E">
      <w:pPr>
        <w:pStyle w:val="Default"/>
      </w:pPr>
    </w:p>
    <w:p w:rsidR="00DB0F3E" w:rsidRPr="00CE3BCB" w:rsidRDefault="00DB0F3E" w:rsidP="00DB0F3E">
      <w:pPr>
        <w:pStyle w:val="Default"/>
      </w:pPr>
      <w:r w:rsidRPr="00CE3BCB">
        <w:t xml:space="preserve">O condutor do veículo destinado ao transporte escolar deverá satisfazer os seguintes requisitos mediante apresentação dos seguintes documentos junto a Secretaria Municipal de Educação e Desporto: </w:t>
      </w:r>
    </w:p>
    <w:p w:rsidR="00DB0F3E" w:rsidRPr="00CE3BCB" w:rsidRDefault="00DB0F3E" w:rsidP="00DB0F3E">
      <w:pPr>
        <w:pStyle w:val="Default"/>
      </w:pPr>
      <w:r w:rsidRPr="00CE3BCB">
        <w:rPr>
          <w:bCs/>
        </w:rPr>
        <w:t>16</w:t>
      </w:r>
      <w:r>
        <w:rPr>
          <w:bCs/>
        </w:rPr>
        <w:t xml:space="preserve">.1. </w:t>
      </w:r>
      <w:r w:rsidRPr="00CE3BCB">
        <w:t xml:space="preserve">Comprovar idade superior a 21 anos; </w:t>
      </w:r>
    </w:p>
    <w:p w:rsidR="00DB0F3E" w:rsidRPr="00CE3BCB" w:rsidRDefault="00DB0F3E" w:rsidP="00DB0F3E">
      <w:pPr>
        <w:pStyle w:val="Default"/>
      </w:pPr>
      <w:r w:rsidRPr="00CE3BCB">
        <w:rPr>
          <w:bCs/>
        </w:rPr>
        <w:t>16</w:t>
      </w:r>
      <w:r>
        <w:rPr>
          <w:bCs/>
        </w:rPr>
        <w:t xml:space="preserve">.2. </w:t>
      </w:r>
      <w:r w:rsidRPr="00CE3BCB">
        <w:t xml:space="preserve">Carteira Nacional de Habilitação na categoria mínima D ou E; </w:t>
      </w:r>
    </w:p>
    <w:p w:rsidR="00DB0F3E" w:rsidRPr="00CE3BCB" w:rsidRDefault="00DB0F3E" w:rsidP="00DB0F3E">
      <w:pPr>
        <w:pStyle w:val="Default"/>
      </w:pPr>
      <w:r w:rsidRPr="00CE3BCB">
        <w:rPr>
          <w:bCs/>
        </w:rPr>
        <w:t>16</w:t>
      </w:r>
      <w:r>
        <w:rPr>
          <w:bCs/>
        </w:rPr>
        <w:t xml:space="preserve">.3. </w:t>
      </w:r>
      <w:r w:rsidRPr="00CE3BCB">
        <w:t xml:space="preserve">Certidão Negativa do Registro de Distribuição Criminal relativa aos crimes de homicídio, roubo, furto, estupro e corrupção de menores fornecida pelo FORO local; </w:t>
      </w:r>
    </w:p>
    <w:p w:rsidR="00DB0F3E" w:rsidRPr="00CE3BCB" w:rsidRDefault="00DB0F3E" w:rsidP="00DB0F3E">
      <w:pPr>
        <w:pStyle w:val="Default"/>
      </w:pPr>
      <w:r w:rsidRPr="00CE3BCB">
        <w:rPr>
          <w:bCs/>
        </w:rPr>
        <w:t>16.4</w:t>
      </w:r>
      <w:r>
        <w:rPr>
          <w:bCs/>
        </w:rPr>
        <w:t xml:space="preserve">. </w:t>
      </w:r>
      <w:r w:rsidRPr="00CE3BCB">
        <w:t xml:space="preserve">Ser aprovado em curso especializado, nos termos da regulamentação do CONTRAN (resolução 57/98); </w:t>
      </w:r>
    </w:p>
    <w:p w:rsidR="00DB0F3E" w:rsidRPr="00CE3BCB" w:rsidRDefault="00DB0F3E" w:rsidP="00DB0F3E">
      <w:pPr>
        <w:pStyle w:val="Default"/>
      </w:pPr>
      <w:r w:rsidRPr="00CE3BCB">
        <w:rPr>
          <w:bCs/>
        </w:rPr>
        <w:t>16.</w:t>
      </w:r>
      <w:r>
        <w:rPr>
          <w:bCs/>
        </w:rPr>
        <w:t xml:space="preserve">5. </w:t>
      </w:r>
      <w:r w:rsidRPr="00CE3BCB">
        <w:t xml:space="preserve">Os condutores do transporte escolar deverão </w:t>
      </w:r>
      <w:proofErr w:type="spellStart"/>
      <w:r w:rsidRPr="00CE3BCB">
        <w:t>freqüentar</w:t>
      </w:r>
      <w:proofErr w:type="spellEnd"/>
      <w:r w:rsidRPr="00CE3BCB">
        <w:t xml:space="preserve"> os cursos, treinamentos, palestras e similares promovidos pela Contratante, sempre que solicitados. </w:t>
      </w:r>
    </w:p>
    <w:p w:rsidR="00DB0F3E" w:rsidRPr="00CE3BCB" w:rsidRDefault="00DB0F3E" w:rsidP="00DB0F3E">
      <w:pPr>
        <w:pStyle w:val="Default"/>
      </w:pPr>
      <w:r w:rsidRPr="00CE3BCB">
        <w:rPr>
          <w:bCs/>
        </w:rPr>
        <w:t>16.</w:t>
      </w:r>
      <w:r>
        <w:rPr>
          <w:bCs/>
        </w:rPr>
        <w:t>6</w:t>
      </w:r>
      <w:r w:rsidRPr="00CE3BCB">
        <w:rPr>
          <w:bCs/>
        </w:rPr>
        <w:t xml:space="preserve">. </w:t>
      </w:r>
      <w:r w:rsidRPr="00CE3BCB">
        <w:t xml:space="preserve">Em caso de haver substituição do motorista titular por qualquer motivo que </w:t>
      </w:r>
      <w:proofErr w:type="gramStart"/>
      <w:r w:rsidRPr="00CE3BCB">
        <w:t>seja,</w:t>
      </w:r>
      <w:proofErr w:type="gramEnd"/>
      <w:r w:rsidRPr="00CE3BCB">
        <w:t xml:space="preserve"> a empresa responsável deverá no prazo máximo de 03 (três) dias apresentar a documentação do presente item referente ao novo profissional.</w:t>
      </w:r>
    </w:p>
    <w:p w:rsidR="00DB0F3E" w:rsidRPr="00CE3BCB" w:rsidRDefault="00DB0F3E" w:rsidP="00DB0F3E">
      <w:pPr>
        <w:pStyle w:val="Default"/>
      </w:pPr>
    </w:p>
    <w:p w:rsidR="00DB0F3E" w:rsidRPr="00E00DD9" w:rsidRDefault="00DB0F3E" w:rsidP="00DB0F3E">
      <w:pPr>
        <w:numPr>
          <w:ilvl w:val="0"/>
          <w:numId w:val="1"/>
        </w:numPr>
        <w:tabs>
          <w:tab w:val="left" w:pos="1800"/>
        </w:tabs>
        <w:jc w:val="both"/>
        <w:rPr>
          <w:rFonts w:ascii="Arial" w:hAnsi="Arial" w:cs="Arial"/>
          <w:b/>
        </w:rPr>
      </w:pPr>
      <w:r w:rsidRPr="00E00DD9">
        <w:rPr>
          <w:rFonts w:ascii="Arial" w:hAnsi="Arial" w:cs="Arial"/>
          <w:b/>
        </w:rPr>
        <w:t>REGISTRO, LICENCIAMENTO E DOCUMENTOS DO VEÍCULO:</w:t>
      </w:r>
    </w:p>
    <w:p w:rsidR="00DB0F3E" w:rsidRPr="00CE3BCB" w:rsidRDefault="00DB0F3E" w:rsidP="00DB0F3E">
      <w:pPr>
        <w:pStyle w:val="Default"/>
      </w:pPr>
    </w:p>
    <w:p w:rsidR="00DB0F3E" w:rsidRPr="00CE3BCB" w:rsidRDefault="00DB0F3E" w:rsidP="00DB0F3E">
      <w:pPr>
        <w:pStyle w:val="Default"/>
      </w:pPr>
      <w:r w:rsidRPr="00CE3BCB">
        <w:t xml:space="preserve">A empresa contratada deverá </w:t>
      </w:r>
      <w:r>
        <w:t>apresentar</w:t>
      </w:r>
      <w:r w:rsidRPr="00CE3BCB">
        <w:t xml:space="preserve"> os documentos a seguir relacionados</w:t>
      </w:r>
      <w:r>
        <w:t>, no ato da assinatura do contrato</w:t>
      </w:r>
      <w:r w:rsidRPr="00CE3BCB">
        <w:t xml:space="preserve">, bem como </w:t>
      </w:r>
      <w:proofErr w:type="gramStart"/>
      <w:r w:rsidRPr="00CE3BCB">
        <w:t>procedimento de identificação do veículo mencionados no presente item</w:t>
      </w:r>
      <w:proofErr w:type="gramEnd"/>
      <w:r w:rsidRPr="00CE3BCB">
        <w:t xml:space="preserve">. </w:t>
      </w:r>
    </w:p>
    <w:p w:rsidR="00DB0F3E" w:rsidRPr="00CE3BCB" w:rsidRDefault="00DB0F3E" w:rsidP="00DB0F3E">
      <w:pPr>
        <w:pStyle w:val="Default"/>
      </w:pPr>
      <w:r>
        <w:rPr>
          <w:bCs/>
        </w:rPr>
        <w:t xml:space="preserve">17.1. </w:t>
      </w:r>
      <w:r w:rsidRPr="00CE3BCB">
        <w:t xml:space="preserve">CRLV – Certificado de Registro e Licenciamento do Veículo; </w:t>
      </w:r>
    </w:p>
    <w:p w:rsidR="00DB0F3E" w:rsidRPr="00CE3BCB" w:rsidRDefault="00DB0F3E" w:rsidP="00DB0F3E">
      <w:pPr>
        <w:pStyle w:val="Default"/>
      </w:pPr>
      <w:r>
        <w:rPr>
          <w:bCs/>
        </w:rPr>
        <w:t xml:space="preserve">17.2. </w:t>
      </w:r>
      <w:r w:rsidRPr="00CE3BCB">
        <w:t xml:space="preserve">Comprovante de pagamento do Imposto de Propriedade de Veículos Automotores – IPVA; </w:t>
      </w:r>
    </w:p>
    <w:p w:rsidR="00DB0F3E" w:rsidRPr="00CE3BCB" w:rsidRDefault="00DB0F3E" w:rsidP="00DB0F3E">
      <w:pPr>
        <w:pStyle w:val="Default"/>
      </w:pPr>
      <w:r>
        <w:rPr>
          <w:bCs/>
        </w:rPr>
        <w:lastRenderedPageBreak/>
        <w:t>17</w:t>
      </w:r>
      <w:r w:rsidRPr="00CE3BCB">
        <w:rPr>
          <w:bCs/>
        </w:rPr>
        <w:t>.</w:t>
      </w:r>
      <w:r>
        <w:rPr>
          <w:bCs/>
        </w:rPr>
        <w:t xml:space="preserve">3. </w:t>
      </w:r>
      <w:r w:rsidRPr="00CE3BCB">
        <w:t xml:space="preserve">Comprovante de pagamento do Seguro Obrigatório de danos pessoais causados por veículos automotores de vias terrestres. </w:t>
      </w:r>
    </w:p>
    <w:p w:rsidR="00DB0F3E" w:rsidRPr="00CE3BCB" w:rsidRDefault="00DB0F3E" w:rsidP="00DB0F3E">
      <w:pPr>
        <w:pStyle w:val="Default"/>
      </w:pPr>
      <w:r>
        <w:rPr>
          <w:bCs/>
        </w:rPr>
        <w:t>17</w:t>
      </w:r>
      <w:r w:rsidRPr="00CE3BCB">
        <w:rPr>
          <w:bCs/>
        </w:rPr>
        <w:t>.</w:t>
      </w:r>
      <w:r>
        <w:rPr>
          <w:bCs/>
        </w:rPr>
        <w:t>4.</w:t>
      </w:r>
      <w:r w:rsidRPr="00CE3BCB">
        <w:t xml:space="preserve"> Comprovante de efetivação </w:t>
      </w:r>
      <w:proofErr w:type="gramStart"/>
      <w:r w:rsidRPr="00CE3BCB">
        <w:t>do seguro complementar</w:t>
      </w:r>
      <w:proofErr w:type="gramEnd"/>
      <w:r w:rsidRPr="00CE3BCB">
        <w:t xml:space="preserve"> aos passageiros (cópia da apólice), com comprovante de pagamento da 1ª parc</w:t>
      </w:r>
      <w:r>
        <w:t>ela ou a totalidade da apólice. Caso o pagamento seja efetuado parcelado deverá ser apresentado o comprovante no dia útil subsequente ao vencimento da parcela.</w:t>
      </w:r>
    </w:p>
    <w:p w:rsidR="00DB0F3E" w:rsidRDefault="00DB0F3E" w:rsidP="00DB0F3E">
      <w:pPr>
        <w:pStyle w:val="Default"/>
      </w:pPr>
      <w:r>
        <w:rPr>
          <w:bCs/>
        </w:rPr>
        <w:t>17</w:t>
      </w:r>
      <w:r w:rsidRPr="00CE3BCB">
        <w:rPr>
          <w:bCs/>
        </w:rPr>
        <w:t>.</w:t>
      </w:r>
      <w:r>
        <w:rPr>
          <w:bCs/>
        </w:rPr>
        <w:t>5.</w:t>
      </w:r>
      <w:r w:rsidRPr="00CE3BCB">
        <w:rPr>
          <w:bCs/>
        </w:rPr>
        <w:t xml:space="preserve"> </w:t>
      </w:r>
      <w:r w:rsidRPr="00CE3BCB">
        <w:t>Submeter os veículos a inspeções trimestrais para verificação dos equipamentos obrigatórios</w:t>
      </w:r>
      <w:r>
        <w:t>, de segurança e mecânica geral</w:t>
      </w:r>
      <w:r w:rsidRPr="00CE3BCB">
        <w:t xml:space="preserve">. </w:t>
      </w:r>
    </w:p>
    <w:p w:rsidR="00DB0F3E" w:rsidRPr="00CE3BCB" w:rsidRDefault="00DB0F3E" w:rsidP="00DB0F3E">
      <w:pPr>
        <w:pStyle w:val="Default"/>
      </w:pPr>
      <w:r>
        <w:rPr>
          <w:bCs/>
        </w:rPr>
        <w:t>17</w:t>
      </w:r>
      <w:r w:rsidRPr="00CE3BCB">
        <w:rPr>
          <w:bCs/>
        </w:rPr>
        <w:t>.</w:t>
      </w:r>
      <w:r>
        <w:rPr>
          <w:bCs/>
        </w:rPr>
        <w:t>6.</w:t>
      </w:r>
      <w:r w:rsidRPr="00CE3BCB">
        <w:rPr>
          <w:bCs/>
        </w:rPr>
        <w:t xml:space="preserve"> </w:t>
      </w:r>
      <w:r w:rsidRPr="00CE3BCB">
        <w:t>A Secretaria de Educação comunicará às empres</w:t>
      </w:r>
      <w:r>
        <w:t xml:space="preserve">as a data e horário da </w:t>
      </w:r>
      <w:proofErr w:type="spellStart"/>
      <w:r>
        <w:t>aospeção</w:t>
      </w:r>
      <w:proofErr w:type="spellEnd"/>
      <w:r>
        <w:t>.</w:t>
      </w:r>
    </w:p>
    <w:p w:rsidR="00DB0F3E" w:rsidRPr="00CE3BCB" w:rsidRDefault="00DB0F3E" w:rsidP="00DB0F3E">
      <w:pPr>
        <w:pStyle w:val="Default"/>
      </w:pPr>
      <w:r>
        <w:rPr>
          <w:bCs/>
        </w:rPr>
        <w:t>17</w:t>
      </w:r>
      <w:r w:rsidRPr="00CE3BCB">
        <w:rPr>
          <w:bCs/>
        </w:rPr>
        <w:t>.</w:t>
      </w:r>
      <w:r>
        <w:rPr>
          <w:bCs/>
        </w:rPr>
        <w:t xml:space="preserve">7. </w:t>
      </w:r>
      <w:r w:rsidRPr="00CE3BCB">
        <w:t>As inspeções dev</w:t>
      </w:r>
      <w:r>
        <w:t>erão ser realizadas por empresa</w:t>
      </w:r>
      <w:r w:rsidRPr="00CE3BCB">
        <w:t xml:space="preserve"> </w:t>
      </w:r>
      <w:r>
        <w:t xml:space="preserve">indicada pelo município, </w:t>
      </w:r>
      <w:r w:rsidRPr="00CE3BCB">
        <w:t xml:space="preserve">que possuam Engenheiro Mecânico devidamente habilitado e credenciado junto ao DAER. </w:t>
      </w:r>
    </w:p>
    <w:p w:rsidR="00DB0F3E" w:rsidRDefault="00DB0F3E" w:rsidP="00DB0F3E">
      <w:pPr>
        <w:tabs>
          <w:tab w:val="left" w:pos="1800"/>
        </w:tabs>
        <w:jc w:val="both"/>
        <w:rPr>
          <w:rFonts w:ascii="Arial" w:hAnsi="Arial" w:cs="Arial"/>
        </w:rPr>
      </w:pPr>
      <w:r>
        <w:rPr>
          <w:rFonts w:ascii="Arial" w:hAnsi="Arial" w:cs="Arial"/>
          <w:bCs/>
        </w:rPr>
        <w:t xml:space="preserve">17.7.1. </w:t>
      </w:r>
      <w:r w:rsidRPr="00DC74D6">
        <w:rPr>
          <w:rFonts w:ascii="Arial" w:hAnsi="Arial" w:cs="Arial"/>
        </w:rPr>
        <w:t>As despesas decorrentes das inspeções correrão por conta da empresa Contratada.</w:t>
      </w:r>
    </w:p>
    <w:p w:rsidR="00DB0F3E" w:rsidRDefault="00DB0F3E" w:rsidP="00DB0F3E">
      <w:pPr>
        <w:tabs>
          <w:tab w:val="left" w:pos="1800"/>
        </w:tabs>
        <w:jc w:val="both"/>
        <w:rPr>
          <w:rFonts w:ascii="Arial" w:hAnsi="Arial" w:cs="Arial"/>
        </w:rPr>
      </w:pPr>
    </w:p>
    <w:p w:rsidR="00DB0F3E" w:rsidRDefault="00DB0F3E" w:rsidP="00DB0F3E">
      <w:pPr>
        <w:numPr>
          <w:ilvl w:val="0"/>
          <w:numId w:val="1"/>
        </w:numPr>
        <w:tabs>
          <w:tab w:val="left" w:pos="1800"/>
        </w:tabs>
        <w:jc w:val="both"/>
        <w:rPr>
          <w:rFonts w:ascii="Arial" w:hAnsi="Arial" w:cs="Arial"/>
          <w:b/>
        </w:rPr>
      </w:pPr>
      <w:proofErr w:type="gramStart"/>
      <w:r>
        <w:rPr>
          <w:rFonts w:ascii="Arial" w:hAnsi="Arial" w:cs="Arial"/>
          <w:b/>
        </w:rPr>
        <w:t>DO SEGURO COMPLEMENTAR</w:t>
      </w:r>
      <w:proofErr w:type="gramEnd"/>
      <w:r w:rsidRPr="00067728">
        <w:rPr>
          <w:rFonts w:ascii="Arial" w:hAnsi="Arial" w:cs="Arial"/>
          <w:b/>
        </w:rPr>
        <w:t>:</w:t>
      </w:r>
    </w:p>
    <w:p w:rsidR="00DB0F3E" w:rsidRPr="00067728" w:rsidRDefault="00DB0F3E" w:rsidP="00DB0F3E">
      <w:pPr>
        <w:tabs>
          <w:tab w:val="left" w:pos="1800"/>
        </w:tabs>
        <w:ind w:left="2160"/>
        <w:jc w:val="both"/>
        <w:rPr>
          <w:rFonts w:ascii="Arial" w:hAnsi="Arial" w:cs="Arial"/>
          <w:b/>
        </w:rPr>
      </w:pPr>
    </w:p>
    <w:p w:rsidR="00DB0F3E" w:rsidRDefault="00DB0F3E" w:rsidP="00DB0F3E">
      <w:pPr>
        <w:tabs>
          <w:tab w:val="left" w:pos="1800"/>
        </w:tabs>
        <w:jc w:val="both"/>
        <w:rPr>
          <w:rFonts w:ascii="Arial" w:hAnsi="Arial" w:cs="Arial"/>
        </w:rPr>
      </w:pPr>
      <w:r>
        <w:rPr>
          <w:rFonts w:ascii="Arial" w:hAnsi="Arial" w:cs="Arial"/>
        </w:rPr>
        <w:t>A empresa contratada deverá contratar seguro complementar ao condutor e passageiros de acordo com a capacidade do veiculo, Seguro RC Ônibus, com as seguintes coberturas mínimas individuais:</w:t>
      </w: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r>
        <w:rPr>
          <w:rFonts w:ascii="Arial" w:hAnsi="Arial" w:cs="Arial"/>
        </w:rPr>
        <w:t xml:space="preserve">- Morte acidental: </w:t>
      </w:r>
      <w:r>
        <w:rPr>
          <w:rFonts w:ascii="Arial" w:hAnsi="Arial" w:cs="Arial"/>
        </w:rPr>
        <w:tab/>
      </w:r>
      <w:r>
        <w:rPr>
          <w:rFonts w:ascii="Arial" w:hAnsi="Arial" w:cs="Arial"/>
        </w:rPr>
        <w:tab/>
        <w:t>R$ 50.000,00</w:t>
      </w:r>
    </w:p>
    <w:p w:rsidR="00DB0F3E" w:rsidRDefault="00DB0F3E" w:rsidP="00DB0F3E">
      <w:pPr>
        <w:tabs>
          <w:tab w:val="left" w:pos="1800"/>
        </w:tabs>
        <w:jc w:val="both"/>
        <w:rPr>
          <w:rFonts w:ascii="Arial" w:hAnsi="Arial" w:cs="Arial"/>
        </w:rPr>
      </w:pPr>
      <w:r>
        <w:rPr>
          <w:rFonts w:ascii="Arial" w:hAnsi="Arial" w:cs="Arial"/>
        </w:rPr>
        <w:t>- Invalidez Permanente:</w:t>
      </w:r>
      <w:r>
        <w:rPr>
          <w:rFonts w:ascii="Arial" w:hAnsi="Arial" w:cs="Arial"/>
        </w:rPr>
        <w:tab/>
        <w:t>R$ 50.000,00</w:t>
      </w:r>
    </w:p>
    <w:p w:rsidR="00DB0F3E" w:rsidRDefault="00DB0F3E" w:rsidP="00DB0F3E">
      <w:pPr>
        <w:tabs>
          <w:tab w:val="left" w:pos="1800"/>
        </w:tabs>
        <w:jc w:val="both"/>
        <w:rPr>
          <w:rFonts w:ascii="Arial" w:hAnsi="Arial" w:cs="Arial"/>
        </w:rPr>
      </w:pPr>
      <w:r>
        <w:rPr>
          <w:rFonts w:ascii="Arial" w:hAnsi="Arial" w:cs="Arial"/>
        </w:rPr>
        <w:t>- Despesas Médicas, Hospitalares e Odontológicas (DMHO):</w:t>
      </w:r>
      <w:r>
        <w:rPr>
          <w:rFonts w:ascii="Arial" w:hAnsi="Arial" w:cs="Arial"/>
        </w:rPr>
        <w:tab/>
        <w:t xml:space="preserve">R$ </w:t>
      </w:r>
      <w:proofErr w:type="gramStart"/>
      <w:r>
        <w:rPr>
          <w:rFonts w:ascii="Arial" w:hAnsi="Arial" w:cs="Arial"/>
        </w:rPr>
        <w:t>15.000,00</w:t>
      </w:r>
      <w:proofErr w:type="gramEnd"/>
    </w:p>
    <w:p w:rsidR="00DB0F3E" w:rsidRPr="00DC74D6" w:rsidRDefault="00DB0F3E" w:rsidP="00DB0F3E">
      <w:pPr>
        <w:tabs>
          <w:tab w:val="left" w:pos="1800"/>
        </w:tabs>
        <w:jc w:val="both"/>
        <w:rPr>
          <w:rFonts w:ascii="Arial" w:hAnsi="Arial" w:cs="Arial"/>
        </w:rPr>
      </w:pPr>
    </w:p>
    <w:p w:rsidR="00DB0F3E" w:rsidRPr="00067728" w:rsidRDefault="00DB0F3E" w:rsidP="00DB0F3E">
      <w:pPr>
        <w:numPr>
          <w:ilvl w:val="0"/>
          <w:numId w:val="1"/>
        </w:numPr>
        <w:tabs>
          <w:tab w:val="left" w:pos="1800"/>
        </w:tabs>
        <w:jc w:val="both"/>
        <w:rPr>
          <w:rFonts w:ascii="Arial" w:hAnsi="Arial" w:cs="Arial"/>
          <w:b/>
        </w:rPr>
      </w:pPr>
      <w:r w:rsidRPr="00067728">
        <w:rPr>
          <w:rFonts w:ascii="Arial" w:hAnsi="Arial" w:cs="Arial"/>
          <w:b/>
        </w:rPr>
        <w:t>DAS DISPOSIÇÕES GERAIS: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.1. Quaisquer informações ou dúvidas de ordem técnica, bem como aquelas decorrentes de interpretação do Edital, deverão ser solicitadas por escrito, ao Município de Pinha Grande, Setor de Licitações e Contratos, sito à Avenida Integração, 2691, ou pelo telefone 55-3278-1135,</w:t>
      </w:r>
      <w:r>
        <w:rPr>
          <w:rFonts w:ascii="Arial" w:hAnsi="Arial" w:cs="Arial"/>
        </w:rPr>
        <w:t xml:space="preserve"> Ramal 211</w:t>
      </w:r>
      <w:r w:rsidRPr="00047D1B">
        <w:rPr>
          <w:rFonts w:ascii="Arial" w:hAnsi="Arial" w:cs="Arial"/>
        </w:rPr>
        <w:t xml:space="preserve"> ou email: </w:t>
      </w:r>
      <w:hyperlink r:id="rId7" w:history="1">
        <w:r w:rsidRPr="00086349">
          <w:rPr>
            <w:rStyle w:val="Hyperlink"/>
            <w:rFonts w:ascii="Arial" w:hAnsi="Arial" w:cs="Arial"/>
          </w:rPr>
          <w:t>licita@pinhalgrande.rs.gov.br</w:t>
        </w:r>
      </w:hyperlink>
      <w:r w:rsidRPr="00047D1B">
        <w:rPr>
          <w:rFonts w:ascii="Arial" w:hAnsi="Arial" w:cs="Arial"/>
        </w:rPr>
        <w:t>, no horário de expediente, preferencialmente, com antecedência mínima de 03 (três) dias da data marcada para recebimento dos envelopes.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.2. Os questionamentos recebidos e as respectivas respostas com relação ao presente Pregão encontrar-se-ão à disposição dos interessados no Setor de Licitações e Contratos da Prefeitura Municipal de Pinhal Grande.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 xml:space="preserve">.3. Ocorrendo a decretação de feriado ou qualquer fato superveniente que impeça a realização do certame na data marcada, todas as datas constantes deste Edital serão transferidas, automaticamente, para o primeiro dia útil ou de expediente normal </w:t>
      </w:r>
      <w:proofErr w:type="spellStart"/>
      <w:r w:rsidRPr="00047D1B">
        <w:rPr>
          <w:rFonts w:ascii="Arial" w:hAnsi="Arial" w:cs="Arial"/>
        </w:rPr>
        <w:t>subseqüentes</w:t>
      </w:r>
      <w:proofErr w:type="spellEnd"/>
      <w:r w:rsidRPr="00047D1B">
        <w:rPr>
          <w:rFonts w:ascii="Arial" w:hAnsi="Arial" w:cs="Arial"/>
        </w:rPr>
        <w:t xml:space="preserve"> aos ora fixados.</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 xml:space="preserve">.4. Para </w:t>
      </w:r>
      <w:proofErr w:type="gramStart"/>
      <w:r w:rsidRPr="00047D1B">
        <w:rPr>
          <w:rFonts w:ascii="Arial" w:hAnsi="Arial" w:cs="Arial"/>
        </w:rPr>
        <w:t>agilização</w:t>
      </w:r>
      <w:proofErr w:type="gramEnd"/>
      <w:r w:rsidRPr="00047D1B">
        <w:rPr>
          <w:rFonts w:ascii="Arial" w:hAnsi="Arial" w:cs="Arial"/>
        </w:rPr>
        <w:t xml:space="preserve"> dos trabalhos, solicita-se que os licitantes façam constar em sua documentação o endereço e os números de fax e telefone.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lastRenderedPageBreak/>
        <w:t>19</w:t>
      </w:r>
      <w:r w:rsidRPr="00047D1B">
        <w:rPr>
          <w:rFonts w:ascii="Arial" w:hAnsi="Arial" w:cs="Arial"/>
        </w:rPr>
        <w:t>.5. Todos os documentos, exigidos no presente instrumento convocatório, poderão ser apresentados em original, por qualquer processo de cópia autenticada por tabelião, ou publicação em órgão da imprensa oficial.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.6. O proponente que vier a ser contratado ficará obrigado a aceitar, nas mesmas condições contratuais, os acréscimos ou supressões que se fizerem necessários, por conveniência do Município, dentro do limite permitido pelo artigo 65, parágrafo 1°, da Lei n° 8.666/93, sobre o valor inicial contratado.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.7. Após a apresentação da proposta, não caberá desistência, salvo por motivo justo decorrente de fato superveniente e aceito pelo pregoeiro.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.8. A administração poderá revogar a licitação por interesse pública, devendo anulá-la por ilegalidade, em despacho fundamentado, sem a obrigação de indenizar (art. 49 da Lei Federal n° 8.666/93).</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.9. São anexos deste Edital:</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0"/>
        </w:tabs>
        <w:jc w:val="both"/>
        <w:rPr>
          <w:rFonts w:ascii="Arial" w:hAnsi="Arial" w:cs="Arial"/>
        </w:rPr>
      </w:pPr>
      <w:r>
        <w:rPr>
          <w:rFonts w:ascii="Arial" w:hAnsi="Arial" w:cs="Arial"/>
        </w:rPr>
        <w:tab/>
        <w:t>19</w:t>
      </w:r>
      <w:r w:rsidRPr="00047D1B">
        <w:rPr>
          <w:rFonts w:ascii="Arial" w:hAnsi="Arial" w:cs="Arial"/>
        </w:rPr>
        <w:t>.9.1. ANEXO I – Objeto da Licitação;</w:t>
      </w:r>
    </w:p>
    <w:p w:rsidR="00DB0F3E" w:rsidRPr="00047D1B" w:rsidRDefault="00DB0F3E" w:rsidP="00DB0F3E">
      <w:pPr>
        <w:tabs>
          <w:tab w:val="left" w:pos="0"/>
        </w:tabs>
        <w:jc w:val="both"/>
        <w:rPr>
          <w:rFonts w:ascii="Arial" w:hAnsi="Arial" w:cs="Arial"/>
        </w:rPr>
      </w:pPr>
      <w:r>
        <w:rPr>
          <w:rFonts w:ascii="Arial" w:hAnsi="Arial" w:cs="Arial"/>
        </w:rPr>
        <w:tab/>
        <w:t>19</w:t>
      </w:r>
      <w:r w:rsidRPr="00047D1B">
        <w:rPr>
          <w:rFonts w:ascii="Arial" w:hAnsi="Arial" w:cs="Arial"/>
        </w:rPr>
        <w:t>.9.2. ANEXO II – Modelo de Credenciamento;</w:t>
      </w:r>
    </w:p>
    <w:p w:rsidR="00DB0F3E" w:rsidRPr="00047D1B" w:rsidRDefault="00DB0F3E" w:rsidP="00DB0F3E">
      <w:pPr>
        <w:tabs>
          <w:tab w:val="left" w:pos="0"/>
        </w:tabs>
        <w:jc w:val="both"/>
        <w:rPr>
          <w:rFonts w:ascii="Arial" w:hAnsi="Arial" w:cs="Arial"/>
        </w:rPr>
      </w:pPr>
      <w:r>
        <w:rPr>
          <w:rFonts w:ascii="Arial" w:hAnsi="Arial" w:cs="Arial"/>
        </w:rPr>
        <w:tab/>
        <w:t>19</w:t>
      </w:r>
      <w:r w:rsidRPr="00047D1B">
        <w:rPr>
          <w:rFonts w:ascii="Arial" w:hAnsi="Arial" w:cs="Arial"/>
        </w:rPr>
        <w:t>.9.3. ANEXO III – Modelo de Declaração Dando Ciência de que Cumpre Plenamente os Requisitos de Habilitação;</w:t>
      </w:r>
    </w:p>
    <w:p w:rsidR="00DB0F3E" w:rsidRPr="00047D1B" w:rsidRDefault="00DB0F3E" w:rsidP="00DB0F3E">
      <w:pPr>
        <w:tabs>
          <w:tab w:val="left" w:pos="0"/>
        </w:tabs>
        <w:jc w:val="both"/>
        <w:rPr>
          <w:rFonts w:ascii="Arial" w:hAnsi="Arial" w:cs="Arial"/>
        </w:rPr>
      </w:pPr>
      <w:r>
        <w:rPr>
          <w:rFonts w:ascii="Arial" w:hAnsi="Arial" w:cs="Arial"/>
        </w:rPr>
        <w:tab/>
        <w:t>19</w:t>
      </w:r>
      <w:r w:rsidRPr="00047D1B">
        <w:rPr>
          <w:rFonts w:ascii="Arial" w:hAnsi="Arial" w:cs="Arial"/>
        </w:rPr>
        <w:t>.9.4. ANEXO IV - Modelo de Declaração de Emprego de Menores;</w:t>
      </w:r>
    </w:p>
    <w:p w:rsidR="00DB0F3E" w:rsidRPr="00047D1B" w:rsidRDefault="00DB0F3E" w:rsidP="00DB0F3E">
      <w:pPr>
        <w:tabs>
          <w:tab w:val="left" w:pos="0"/>
        </w:tabs>
        <w:jc w:val="both"/>
        <w:rPr>
          <w:rFonts w:ascii="Arial" w:hAnsi="Arial" w:cs="Arial"/>
        </w:rPr>
      </w:pPr>
      <w:r>
        <w:rPr>
          <w:rFonts w:ascii="Arial" w:hAnsi="Arial" w:cs="Arial"/>
        </w:rPr>
        <w:tab/>
        <w:t>19.9.5</w:t>
      </w:r>
      <w:r w:rsidRPr="00047D1B">
        <w:rPr>
          <w:rFonts w:ascii="Arial" w:hAnsi="Arial" w:cs="Arial"/>
        </w:rPr>
        <w:t>. ANEXO V - Minuta de Contrato a ser Firmada Entre as Partes;</w:t>
      </w:r>
    </w:p>
    <w:p w:rsidR="00DB0F3E" w:rsidRPr="00047D1B" w:rsidRDefault="00DB0F3E" w:rsidP="00DB0F3E">
      <w:pPr>
        <w:tabs>
          <w:tab w:val="left" w:pos="0"/>
        </w:tabs>
        <w:jc w:val="both"/>
        <w:rPr>
          <w:rFonts w:ascii="Arial" w:hAnsi="Arial" w:cs="Arial"/>
        </w:rPr>
      </w:pPr>
      <w:r>
        <w:rPr>
          <w:rFonts w:ascii="Arial" w:hAnsi="Arial" w:cs="Arial"/>
        </w:rPr>
        <w:tab/>
        <w:t>19.9.6</w:t>
      </w:r>
      <w:r w:rsidRPr="00047D1B">
        <w:rPr>
          <w:rFonts w:ascii="Arial" w:hAnsi="Arial" w:cs="Arial"/>
        </w:rPr>
        <w:t xml:space="preserve">. </w:t>
      </w:r>
      <w:proofErr w:type="gramStart"/>
      <w:r w:rsidRPr="00047D1B">
        <w:rPr>
          <w:rFonts w:ascii="Arial" w:hAnsi="Arial" w:cs="Arial"/>
        </w:rPr>
        <w:t>ANEXO VI</w:t>
      </w:r>
      <w:proofErr w:type="gramEnd"/>
      <w:r w:rsidRPr="00047D1B">
        <w:rPr>
          <w:rFonts w:ascii="Arial" w:hAnsi="Arial" w:cs="Arial"/>
        </w:rPr>
        <w:t xml:space="preserve"> - Planilha de Custo e preço máximo.</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19</w:t>
      </w:r>
      <w:r w:rsidRPr="00047D1B">
        <w:rPr>
          <w:rFonts w:ascii="Arial" w:hAnsi="Arial" w:cs="Arial"/>
        </w:rPr>
        <w:t>.10. Fica eleito, de comum acordo entre as partes, o Foro da Comarca de Julio de Castilhos, para dirimir quaisquer litígios oriundos da licitação e do contrato decorrente, com expressa renúncia a outro qualquer, por mais privilegiado que seja.</w:t>
      </w:r>
    </w:p>
    <w:p w:rsidR="00DB0F3E"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AE29B8">
        <w:rPr>
          <w:rFonts w:ascii="Arial" w:hAnsi="Arial" w:cs="Arial"/>
        </w:rPr>
        <w:t xml:space="preserve">Pinhal Grande, </w:t>
      </w:r>
      <w:r>
        <w:rPr>
          <w:rFonts w:ascii="Arial" w:hAnsi="Arial" w:cs="Arial"/>
        </w:rPr>
        <w:t>23 de janeiro de 2019</w:t>
      </w:r>
      <w:r w:rsidRPr="00AE29B8">
        <w:rPr>
          <w:rFonts w:ascii="Arial" w:hAnsi="Arial" w:cs="Arial"/>
        </w:rPr>
        <w:t>.</w:t>
      </w:r>
    </w:p>
    <w:p w:rsidR="00DB0F3E" w:rsidRPr="00047D1B" w:rsidRDefault="00DB0F3E" w:rsidP="00DB0F3E">
      <w:pPr>
        <w:pStyle w:val="Cabealho"/>
        <w:tabs>
          <w:tab w:val="clear" w:pos="4419"/>
          <w:tab w:val="clear" w:pos="8838"/>
          <w:tab w:val="left" w:pos="1800"/>
        </w:tabs>
        <w:rPr>
          <w:rFonts w:ascii="Arial" w:hAnsi="Arial" w:cs="Arial"/>
        </w:rPr>
      </w:pPr>
    </w:p>
    <w:p w:rsidR="00DB0F3E" w:rsidRPr="00047D1B" w:rsidRDefault="00DB0F3E" w:rsidP="00DB0F3E">
      <w:pPr>
        <w:pStyle w:val="Cabealho"/>
        <w:tabs>
          <w:tab w:val="clear" w:pos="4419"/>
          <w:tab w:val="clear" w:pos="8838"/>
          <w:tab w:val="left" w:pos="1800"/>
        </w:tabs>
        <w:rPr>
          <w:rFonts w:ascii="Arial" w:hAnsi="Arial" w:cs="Arial"/>
        </w:rPr>
      </w:pPr>
    </w:p>
    <w:p w:rsidR="00DB0F3E" w:rsidRPr="00047D1B" w:rsidRDefault="00DB0F3E" w:rsidP="00DB0F3E">
      <w:pPr>
        <w:tabs>
          <w:tab w:val="left" w:pos="1800"/>
        </w:tabs>
        <w:jc w:val="center"/>
        <w:rPr>
          <w:rFonts w:ascii="Arial" w:hAnsi="Arial" w:cs="Arial"/>
          <w:lang w:val="es-ES_tradnl"/>
        </w:rPr>
      </w:pPr>
      <w:proofErr w:type="spellStart"/>
      <w:r>
        <w:rPr>
          <w:rFonts w:ascii="Arial" w:hAnsi="Arial" w:cs="Arial"/>
          <w:lang w:val="es-ES_tradnl"/>
        </w:rPr>
        <w:t>Adilio</w:t>
      </w:r>
      <w:proofErr w:type="spellEnd"/>
      <w:r>
        <w:rPr>
          <w:rFonts w:ascii="Arial" w:hAnsi="Arial" w:cs="Arial"/>
          <w:lang w:val="es-ES_tradnl"/>
        </w:rPr>
        <w:t xml:space="preserve"> José </w:t>
      </w:r>
      <w:proofErr w:type="spellStart"/>
      <w:r>
        <w:rPr>
          <w:rFonts w:ascii="Arial" w:hAnsi="Arial" w:cs="Arial"/>
          <w:lang w:val="es-ES_tradnl"/>
        </w:rPr>
        <w:t>Batistela</w:t>
      </w:r>
      <w:proofErr w:type="spellEnd"/>
    </w:p>
    <w:p w:rsidR="00DB0F3E" w:rsidRDefault="00DB0F3E" w:rsidP="00DB0F3E">
      <w:pPr>
        <w:tabs>
          <w:tab w:val="left" w:pos="1800"/>
        </w:tabs>
        <w:jc w:val="center"/>
        <w:rPr>
          <w:rFonts w:ascii="Arial" w:hAnsi="Arial" w:cs="Arial"/>
        </w:rPr>
      </w:pPr>
      <w:r w:rsidRPr="00047D1B">
        <w:rPr>
          <w:rFonts w:ascii="Arial" w:hAnsi="Arial" w:cs="Arial"/>
        </w:rPr>
        <w:t>Prefeito Municipal</w:t>
      </w:r>
      <w:r>
        <w:rPr>
          <w:rFonts w:ascii="Arial" w:hAnsi="Arial" w:cs="Arial"/>
        </w:rPr>
        <w:t xml:space="preserve"> em exercício</w:t>
      </w:r>
    </w:p>
    <w:p w:rsidR="00DB0F3E" w:rsidRDefault="00A61463" w:rsidP="00DB0F3E">
      <w:pPr>
        <w:tabs>
          <w:tab w:val="left" w:pos="1800"/>
        </w:tabs>
        <w:jc w:val="right"/>
        <w:rPr>
          <w:rFonts w:ascii="Arial" w:hAnsi="Arial" w:cs="Arial"/>
        </w:rPr>
      </w:pPr>
      <w:r>
        <w:rPr>
          <w:rFonts w:ascii="Arial" w:hAnsi="Arial" w:cs="Arial"/>
          <w:noProof/>
        </w:rPr>
        <w:pict>
          <v:shapetype id="_x0000_t202" coordsize="21600,21600" o:spt="202" path="m,l,21600r21600,l21600,xe">
            <v:stroke joinstyle="miter"/>
            <v:path gradientshapeok="t" o:connecttype="rect"/>
          </v:shapetype>
          <v:shape id="_x0000_s1026" type="#_x0000_t202" style="position:absolute;left:0;text-align:left;margin-left:270.85pt;margin-top:6.1pt;width:206.5pt;height:117.75pt;z-index:251660288;mso-height-percent:200;mso-height-percent:200;mso-width-relative:margin;mso-height-relative:margin">
            <v:textbox style="mso-fit-shape-to-text:t">
              <w:txbxContent>
                <w:p w:rsidR="007E584E" w:rsidRDefault="007E584E" w:rsidP="00DB0F3E">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Este Edita</w:t>
                  </w:r>
                  <w:r>
                    <w:rPr>
                      <w:rFonts w:ascii="Arial" w:hAnsi="Arial" w:cs="Arial"/>
                      <w:sz w:val="20"/>
                      <w:szCs w:val="20"/>
                    </w:rPr>
                    <w:t xml:space="preserve">l foi </w:t>
                  </w:r>
                  <w:r w:rsidRPr="00725CA0">
                    <w:rPr>
                      <w:rFonts w:ascii="Arial" w:hAnsi="Arial" w:cs="Arial"/>
                      <w:b/>
                      <w:sz w:val="20"/>
                      <w:szCs w:val="20"/>
                    </w:rPr>
                    <w:t>examinado e aprovado</w:t>
                  </w:r>
                  <w:r>
                    <w:rPr>
                      <w:rFonts w:ascii="Arial" w:hAnsi="Arial" w:cs="Arial"/>
                      <w:sz w:val="20"/>
                      <w:szCs w:val="20"/>
                    </w:rPr>
                    <w:t xml:space="preserve"> atendendo a legislação pertinente, não sendo peça de análise desta </w:t>
                  </w:r>
                  <w:proofErr w:type="gramStart"/>
                  <w:r>
                    <w:rPr>
                      <w:rFonts w:ascii="Arial" w:hAnsi="Arial" w:cs="Arial"/>
                      <w:sz w:val="20"/>
                      <w:szCs w:val="20"/>
                    </w:rPr>
                    <w:t>Procuradoria</w:t>
                  </w:r>
                  <w:proofErr w:type="gramEnd"/>
                  <w:r>
                    <w:rPr>
                      <w:rFonts w:ascii="Arial" w:hAnsi="Arial" w:cs="Arial"/>
                      <w:sz w:val="20"/>
                      <w:szCs w:val="20"/>
                    </w:rPr>
                    <w:t xml:space="preserve"> </w:t>
                  </w:r>
                </w:p>
                <w:p w:rsidR="007E584E" w:rsidRDefault="007E584E" w:rsidP="00DB0F3E">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roofErr w:type="gramStart"/>
                  <w:r>
                    <w:rPr>
                      <w:rFonts w:ascii="Arial" w:hAnsi="Arial" w:cs="Arial"/>
                      <w:sz w:val="20"/>
                      <w:szCs w:val="20"/>
                    </w:rPr>
                    <w:t>os</w:t>
                  </w:r>
                  <w:proofErr w:type="gramEnd"/>
                  <w:r>
                    <w:rPr>
                      <w:rFonts w:ascii="Arial" w:hAnsi="Arial" w:cs="Arial"/>
                      <w:sz w:val="20"/>
                      <w:szCs w:val="20"/>
                    </w:rPr>
                    <w:t xml:space="preserve"> dados técnicos do objeto licitado.</w:t>
                  </w:r>
                </w:p>
                <w:p w:rsidR="007E584E" w:rsidRPr="00AE29B8" w:rsidRDefault="007E584E" w:rsidP="00DB0F3E">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Pr>
                      <w:rFonts w:ascii="Arial" w:hAnsi="Arial" w:cs="Arial"/>
                      <w:sz w:val="20"/>
                      <w:szCs w:val="20"/>
                    </w:rPr>
                    <w:t>Em, _____/_____/_______</w:t>
                  </w:r>
                  <w:r w:rsidRPr="00AE29B8">
                    <w:rPr>
                      <w:rFonts w:ascii="Arial" w:hAnsi="Arial" w:cs="Arial"/>
                      <w:sz w:val="20"/>
                      <w:szCs w:val="20"/>
                    </w:rPr>
                    <w:t>.</w:t>
                  </w:r>
                </w:p>
                <w:p w:rsidR="007E584E" w:rsidRPr="00AE29B8" w:rsidRDefault="007E584E" w:rsidP="00DB0F3E">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p>
                <w:p w:rsidR="007E584E" w:rsidRPr="00AE29B8" w:rsidRDefault="007E584E" w:rsidP="00DB0F3E">
                  <w:pPr>
                    <w:tabs>
                      <w:tab w:val="left" w:pos="288"/>
                      <w:tab w:val="left" w:pos="1008"/>
                      <w:tab w:val="left" w:pos="1728"/>
                      <w:tab w:val="left" w:pos="2448"/>
                      <w:tab w:val="left" w:pos="3168"/>
                      <w:tab w:val="left" w:pos="3888"/>
                      <w:tab w:val="left" w:pos="4608"/>
                      <w:tab w:val="left" w:pos="5328"/>
                      <w:tab w:val="left" w:pos="6048"/>
                      <w:tab w:val="left" w:pos="6768"/>
                    </w:tabs>
                    <w:jc w:val="center"/>
                    <w:rPr>
                      <w:rFonts w:ascii="Arial" w:hAnsi="Arial" w:cs="Arial"/>
                      <w:sz w:val="20"/>
                      <w:szCs w:val="20"/>
                    </w:rPr>
                  </w:pPr>
                  <w:r w:rsidRPr="00AE29B8">
                    <w:rPr>
                      <w:rFonts w:ascii="Arial" w:hAnsi="Arial" w:cs="Arial"/>
                      <w:sz w:val="20"/>
                      <w:szCs w:val="20"/>
                    </w:rPr>
                    <w:t xml:space="preserve">_________________________ </w:t>
                  </w:r>
                </w:p>
                <w:p w:rsidR="007E584E" w:rsidRDefault="007E584E" w:rsidP="00DB0F3E">
                  <w:pPr>
                    <w:rPr>
                      <w:rFonts w:ascii="Calibri" w:hAnsi="Calibri"/>
                    </w:rPr>
                  </w:pPr>
                </w:p>
                <w:p w:rsidR="007E584E" w:rsidRPr="00250653" w:rsidRDefault="007E584E" w:rsidP="00DB0F3E">
                  <w:pPr>
                    <w:rPr>
                      <w:rFonts w:ascii="Calibri" w:hAnsi="Calibri"/>
                    </w:rPr>
                  </w:pPr>
                </w:p>
              </w:txbxContent>
            </v:textbox>
          </v:shape>
        </w:pict>
      </w:r>
    </w:p>
    <w:p w:rsidR="00DB0F3E" w:rsidRDefault="00DB0F3E" w:rsidP="00DB0F3E">
      <w:pPr>
        <w:tabs>
          <w:tab w:val="left" w:pos="1800"/>
        </w:tabs>
        <w:jc w:val="right"/>
        <w:rPr>
          <w:rFonts w:ascii="Arial" w:hAnsi="Arial" w:cs="Arial"/>
        </w:rPr>
      </w:pPr>
    </w:p>
    <w:p w:rsidR="00DB0F3E" w:rsidRDefault="00DB0F3E" w:rsidP="00DB0F3E">
      <w:pPr>
        <w:tabs>
          <w:tab w:val="left" w:pos="1800"/>
        </w:tabs>
        <w:jc w:val="right"/>
        <w:rPr>
          <w:rFonts w:ascii="Arial" w:hAnsi="Arial" w:cs="Arial"/>
        </w:rPr>
      </w:pPr>
    </w:p>
    <w:p w:rsidR="00DB0F3E" w:rsidRPr="00047D1B" w:rsidRDefault="00DB0F3E" w:rsidP="00DB0F3E">
      <w:pPr>
        <w:tabs>
          <w:tab w:val="left" w:pos="1800"/>
        </w:tabs>
        <w:jc w:val="right"/>
        <w:rPr>
          <w:rFonts w:ascii="Arial" w:hAnsi="Arial" w:cs="Arial"/>
        </w:rPr>
      </w:pPr>
    </w:p>
    <w:p w:rsidR="00DB0F3E" w:rsidRPr="00047D1B"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Default="00DB0F3E" w:rsidP="00DB0F3E">
      <w:pPr>
        <w:tabs>
          <w:tab w:val="left" w:pos="1800"/>
        </w:tabs>
        <w:jc w:val="both"/>
        <w:rPr>
          <w:rFonts w:ascii="Arial" w:hAnsi="Arial" w:cs="Arial"/>
        </w:rPr>
      </w:pPr>
    </w:p>
    <w:p w:rsidR="00DB0F3E" w:rsidRPr="000853C5" w:rsidRDefault="00DB0F3E" w:rsidP="00DB0F3E">
      <w:pPr>
        <w:pStyle w:val="Ttulo"/>
        <w:pBdr>
          <w:top w:val="none" w:sz="0" w:space="0" w:color="auto"/>
          <w:left w:val="none" w:sz="0" w:space="0" w:color="auto"/>
          <w:bottom w:val="none" w:sz="0" w:space="0" w:color="auto"/>
          <w:right w:val="none" w:sz="0" w:space="0" w:color="auto"/>
        </w:pBdr>
        <w:rPr>
          <w:rFonts w:ascii="Arial" w:hAnsi="Arial" w:cs="Arial"/>
          <w:sz w:val="24"/>
          <w:szCs w:val="24"/>
        </w:rPr>
      </w:pPr>
      <w:r w:rsidRPr="000853C5">
        <w:rPr>
          <w:rFonts w:ascii="Arial" w:hAnsi="Arial" w:cs="Arial"/>
          <w:sz w:val="24"/>
          <w:szCs w:val="24"/>
        </w:rPr>
        <w:lastRenderedPageBreak/>
        <w:t>ANEXO I – OBJETO DE LICITAÇÃO</w:t>
      </w:r>
    </w:p>
    <w:p w:rsidR="00DB0F3E" w:rsidRPr="000853C5" w:rsidRDefault="00DB0F3E" w:rsidP="00DB0F3E">
      <w:pPr>
        <w:pStyle w:val="Ttulo4"/>
        <w:jc w:val="center"/>
        <w:rPr>
          <w:rFonts w:ascii="Arial" w:hAnsi="Arial" w:cs="Arial"/>
          <w:i w:val="0"/>
        </w:rPr>
      </w:pPr>
      <w:r w:rsidRPr="000853C5">
        <w:rPr>
          <w:rFonts w:ascii="Arial" w:hAnsi="Arial" w:cs="Arial"/>
          <w:i w:val="0"/>
        </w:rPr>
        <w:t xml:space="preserve">PREGÃO PRESENCIAL N° </w:t>
      </w:r>
      <w:r>
        <w:rPr>
          <w:rFonts w:ascii="Arial" w:hAnsi="Arial" w:cs="Arial"/>
          <w:i w:val="0"/>
        </w:rPr>
        <w:t>003/2019</w:t>
      </w:r>
    </w:p>
    <w:p w:rsidR="00DB0F3E" w:rsidRPr="00EE6054" w:rsidRDefault="00DB0F3E" w:rsidP="00DB0F3E">
      <w:pPr>
        <w:rPr>
          <w:rFonts w:ascii="Arial" w:hAnsi="Arial" w:cs="Arial"/>
          <w:b/>
          <w:bCs/>
        </w:rPr>
      </w:pPr>
    </w:p>
    <w:p w:rsidR="00DB0F3E" w:rsidRPr="00A91728" w:rsidRDefault="00DB0F3E" w:rsidP="00DB0F3E">
      <w:pPr>
        <w:jc w:val="both"/>
        <w:rPr>
          <w:rFonts w:ascii="Arial" w:hAnsi="Arial" w:cs="Arial"/>
          <w:b/>
          <w:i/>
        </w:rPr>
      </w:pPr>
      <w:r w:rsidRPr="00A91728">
        <w:rPr>
          <w:rFonts w:ascii="Arial" w:hAnsi="Arial" w:cs="Arial"/>
          <w:b/>
          <w:i/>
        </w:rPr>
        <w:t>ITEM 01</w:t>
      </w:r>
    </w:p>
    <w:p w:rsidR="003E3A28" w:rsidRPr="00A91728" w:rsidRDefault="003E3A28" w:rsidP="005A63EE">
      <w:pPr>
        <w:jc w:val="both"/>
        <w:rPr>
          <w:rFonts w:ascii="Arial" w:hAnsi="Arial" w:cs="Arial"/>
          <w:b/>
          <w:bCs/>
          <w:i/>
          <w:iCs/>
        </w:rPr>
      </w:pPr>
      <w:r w:rsidRPr="00A91728">
        <w:rPr>
          <w:rFonts w:ascii="Arial" w:hAnsi="Arial" w:cs="Arial"/>
          <w:b/>
          <w:bCs/>
          <w:i/>
          <w:iCs/>
        </w:rPr>
        <w:t>LINHA 02: RINCÃO DO APPEL:</w:t>
      </w:r>
    </w:p>
    <w:p w:rsidR="003E3A28" w:rsidRPr="00A91728" w:rsidRDefault="003E3A28" w:rsidP="003E3A28">
      <w:pPr>
        <w:jc w:val="both"/>
        <w:rPr>
          <w:rFonts w:ascii="Arial" w:hAnsi="Arial" w:cs="Arial"/>
          <w:b/>
          <w:i/>
          <w:iCs/>
        </w:rPr>
      </w:pPr>
      <w:r w:rsidRPr="00A91728">
        <w:rPr>
          <w:rFonts w:ascii="Arial" w:hAnsi="Arial" w:cs="Arial"/>
          <w:b/>
          <w:i/>
          <w:iCs/>
        </w:rPr>
        <w:t>VEÍCULO COM 15 LUGARES DISPONÍVEIS.</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i/>
          <w:iCs/>
        </w:rPr>
        <w:tab/>
        <w:t xml:space="preserve">Com início no Rincão do </w:t>
      </w:r>
      <w:proofErr w:type="spellStart"/>
      <w:r w:rsidRPr="00A91728">
        <w:rPr>
          <w:rFonts w:ascii="Arial" w:hAnsi="Arial" w:cs="Arial"/>
          <w:i/>
          <w:iCs/>
        </w:rPr>
        <w:t>Appel</w:t>
      </w:r>
      <w:proofErr w:type="spellEnd"/>
      <w:r w:rsidRPr="00A91728">
        <w:rPr>
          <w:rFonts w:ascii="Arial" w:hAnsi="Arial" w:cs="Arial"/>
          <w:i/>
          <w:iCs/>
        </w:rPr>
        <w:t xml:space="preserve"> na Escola Juraci </w:t>
      </w:r>
      <w:proofErr w:type="spellStart"/>
      <w:r w:rsidRPr="00A91728">
        <w:rPr>
          <w:rFonts w:ascii="Arial" w:hAnsi="Arial" w:cs="Arial"/>
          <w:i/>
          <w:iCs/>
        </w:rPr>
        <w:t>Edler</w:t>
      </w:r>
      <w:proofErr w:type="spellEnd"/>
      <w:r w:rsidRPr="00A91728">
        <w:rPr>
          <w:rFonts w:ascii="Arial" w:hAnsi="Arial" w:cs="Arial"/>
          <w:i/>
          <w:iCs/>
        </w:rPr>
        <w:t xml:space="preserve"> seguindo em direção a Julio de Castilhos entrando pela propriedade de </w:t>
      </w:r>
      <w:proofErr w:type="spellStart"/>
      <w:r w:rsidRPr="00A91728">
        <w:rPr>
          <w:rFonts w:ascii="Arial" w:hAnsi="Arial" w:cs="Arial"/>
          <w:i/>
          <w:iCs/>
        </w:rPr>
        <w:t>Aléssio</w:t>
      </w:r>
      <w:proofErr w:type="spellEnd"/>
      <w:r w:rsidRPr="00A91728">
        <w:rPr>
          <w:rFonts w:ascii="Arial" w:hAnsi="Arial" w:cs="Arial"/>
          <w:i/>
          <w:iCs/>
        </w:rPr>
        <w:t xml:space="preserve"> e Vicente </w:t>
      </w:r>
      <w:proofErr w:type="spellStart"/>
      <w:r w:rsidRPr="00A91728">
        <w:rPr>
          <w:rFonts w:ascii="Arial" w:hAnsi="Arial" w:cs="Arial"/>
          <w:i/>
          <w:iCs/>
        </w:rPr>
        <w:t>Sari</w:t>
      </w:r>
      <w:proofErr w:type="spellEnd"/>
      <w:r w:rsidRPr="00A91728">
        <w:rPr>
          <w:rFonts w:ascii="Arial" w:hAnsi="Arial" w:cs="Arial"/>
          <w:i/>
          <w:iCs/>
        </w:rPr>
        <w:t xml:space="preserve">; atravessando até a estrada que conduz a Comunidade de Dois Irmãos; entrando até a residência de Reginaldo Lago, retornando; pela estrada geral entrando até a comunidade de Medianeira; propriedade de Regis Salles, retornando; propriedade de David Michelon, retornando; retornando a estrada geral até a Escola Juraci </w:t>
      </w:r>
      <w:proofErr w:type="spellStart"/>
      <w:r w:rsidRPr="00A91728">
        <w:rPr>
          <w:rFonts w:ascii="Arial" w:hAnsi="Arial" w:cs="Arial"/>
          <w:i/>
          <w:iCs/>
        </w:rPr>
        <w:t>Edler</w:t>
      </w:r>
      <w:proofErr w:type="spellEnd"/>
      <w:r w:rsidRPr="00A91728">
        <w:rPr>
          <w:rFonts w:ascii="Arial" w:hAnsi="Arial" w:cs="Arial"/>
          <w:i/>
          <w:iCs/>
        </w:rPr>
        <w:t xml:space="preserve">; depois, em direção ao Passo do </w:t>
      </w:r>
      <w:proofErr w:type="spellStart"/>
      <w:r w:rsidRPr="00A91728">
        <w:rPr>
          <w:rFonts w:ascii="Arial" w:hAnsi="Arial" w:cs="Arial"/>
          <w:i/>
          <w:iCs/>
        </w:rPr>
        <w:t>Jacuí</w:t>
      </w:r>
      <w:proofErr w:type="spellEnd"/>
      <w:r w:rsidRPr="00A91728">
        <w:rPr>
          <w:rFonts w:ascii="Arial" w:hAnsi="Arial" w:cs="Arial"/>
          <w:i/>
          <w:iCs/>
        </w:rPr>
        <w:t xml:space="preserve"> entrando 1,00 Km até a propriedade de Salvador da Rocha, retornando; em direção ao </w:t>
      </w:r>
      <w:proofErr w:type="spellStart"/>
      <w:r w:rsidRPr="00A91728">
        <w:rPr>
          <w:rFonts w:ascii="Arial" w:hAnsi="Arial" w:cs="Arial"/>
          <w:i/>
          <w:iCs/>
        </w:rPr>
        <w:t>Espinharedo</w:t>
      </w:r>
      <w:proofErr w:type="spellEnd"/>
      <w:r w:rsidRPr="00A91728">
        <w:rPr>
          <w:rFonts w:ascii="Arial" w:hAnsi="Arial" w:cs="Arial"/>
          <w:i/>
          <w:iCs/>
        </w:rPr>
        <w:t xml:space="preserve"> até a residência de </w:t>
      </w:r>
      <w:proofErr w:type="spellStart"/>
      <w:r w:rsidRPr="00A91728">
        <w:rPr>
          <w:rFonts w:ascii="Arial" w:hAnsi="Arial" w:cs="Arial"/>
          <w:i/>
          <w:iCs/>
        </w:rPr>
        <w:t>Irio</w:t>
      </w:r>
      <w:proofErr w:type="spellEnd"/>
      <w:r w:rsidRPr="00A91728">
        <w:rPr>
          <w:rFonts w:ascii="Arial" w:hAnsi="Arial" w:cs="Arial"/>
          <w:i/>
          <w:iCs/>
        </w:rPr>
        <w:t xml:space="preserve"> Vieira, retornando até a Escola Juraci </w:t>
      </w:r>
      <w:proofErr w:type="spellStart"/>
      <w:r w:rsidRPr="00A91728">
        <w:rPr>
          <w:rFonts w:ascii="Arial" w:hAnsi="Arial" w:cs="Arial"/>
          <w:i/>
          <w:iCs/>
        </w:rPr>
        <w:t>Edler</w:t>
      </w:r>
      <w:proofErr w:type="spellEnd"/>
      <w:r w:rsidRPr="00A91728">
        <w:rPr>
          <w:rFonts w:ascii="Arial" w:hAnsi="Arial" w:cs="Arial"/>
          <w:i/>
          <w:iCs/>
        </w:rPr>
        <w:t xml:space="preserve">. Percurso do trecho: </w:t>
      </w:r>
      <w:r w:rsidRPr="00A91728">
        <w:rPr>
          <w:rFonts w:ascii="Arial" w:hAnsi="Arial" w:cs="Arial"/>
          <w:b/>
          <w:i/>
          <w:iCs/>
        </w:rPr>
        <w:t>45,80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b/>
          <w:bCs/>
          <w:i/>
          <w:iCs/>
        </w:rPr>
        <w:tab/>
      </w:r>
      <w:r w:rsidRPr="00A91728">
        <w:rPr>
          <w:rFonts w:ascii="Arial" w:hAnsi="Arial" w:cs="Arial"/>
          <w:i/>
          <w:iCs/>
        </w:rPr>
        <w:t xml:space="preserve">Com início no Rincão do </w:t>
      </w:r>
      <w:proofErr w:type="spellStart"/>
      <w:r w:rsidRPr="00A91728">
        <w:rPr>
          <w:rFonts w:ascii="Arial" w:hAnsi="Arial" w:cs="Arial"/>
          <w:i/>
          <w:iCs/>
        </w:rPr>
        <w:t>Appel</w:t>
      </w:r>
      <w:proofErr w:type="spellEnd"/>
      <w:r w:rsidRPr="00A91728">
        <w:rPr>
          <w:rFonts w:ascii="Arial" w:hAnsi="Arial" w:cs="Arial"/>
          <w:i/>
          <w:iCs/>
        </w:rPr>
        <w:t xml:space="preserve"> na Escola Juraci </w:t>
      </w:r>
      <w:proofErr w:type="spellStart"/>
      <w:r w:rsidRPr="00A91728">
        <w:rPr>
          <w:rFonts w:ascii="Arial" w:hAnsi="Arial" w:cs="Arial"/>
          <w:i/>
          <w:iCs/>
        </w:rPr>
        <w:t>Edler</w:t>
      </w:r>
      <w:proofErr w:type="spellEnd"/>
      <w:r w:rsidRPr="00A91728">
        <w:rPr>
          <w:rFonts w:ascii="Arial" w:hAnsi="Arial" w:cs="Arial"/>
          <w:i/>
          <w:iCs/>
        </w:rPr>
        <w:t xml:space="preserve">; em direção a Julio de Castilhos, entrando pela estrada secundária passando pela propriedade de </w:t>
      </w:r>
      <w:proofErr w:type="spellStart"/>
      <w:r w:rsidRPr="00A91728">
        <w:rPr>
          <w:rFonts w:ascii="Arial" w:hAnsi="Arial" w:cs="Arial"/>
          <w:i/>
          <w:iCs/>
        </w:rPr>
        <w:t>Aléssio</w:t>
      </w:r>
      <w:proofErr w:type="spellEnd"/>
      <w:r w:rsidRPr="00A91728">
        <w:rPr>
          <w:rFonts w:ascii="Arial" w:hAnsi="Arial" w:cs="Arial"/>
          <w:i/>
          <w:iCs/>
        </w:rPr>
        <w:t xml:space="preserve"> e Vicente </w:t>
      </w:r>
      <w:proofErr w:type="spellStart"/>
      <w:r w:rsidRPr="00A91728">
        <w:rPr>
          <w:rFonts w:ascii="Arial" w:hAnsi="Arial" w:cs="Arial"/>
          <w:i/>
          <w:iCs/>
        </w:rPr>
        <w:t>Sari</w:t>
      </w:r>
      <w:proofErr w:type="spellEnd"/>
      <w:r w:rsidRPr="00A91728">
        <w:rPr>
          <w:rFonts w:ascii="Arial" w:hAnsi="Arial" w:cs="Arial"/>
          <w:i/>
          <w:iCs/>
        </w:rPr>
        <w:t>; atravessando até a estrada que conduz a Comunidade de Dois Irmãos; entrando até a residência de Reginaldo Lago, retornando; pela estrada geral entrando até a comunidade de Medianeira; propriedade de Regis Salles, retornando;</w:t>
      </w:r>
      <w:proofErr w:type="gramStart"/>
      <w:r w:rsidRPr="00A91728">
        <w:rPr>
          <w:rFonts w:ascii="Arial" w:hAnsi="Arial" w:cs="Arial"/>
          <w:i/>
          <w:iCs/>
        </w:rPr>
        <w:t xml:space="preserve">  </w:t>
      </w:r>
      <w:proofErr w:type="gramEnd"/>
      <w:r w:rsidRPr="00A91728">
        <w:rPr>
          <w:rFonts w:ascii="Arial" w:hAnsi="Arial" w:cs="Arial"/>
          <w:i/>
          <w:iCs/>
        </w:rPr>
        <w:t xml:space="preserve">pela estrada geral itaúba até a Escola Juraci </w:t>
      </w:r>
      <w:proofErr w:type="spellStart"/>
      <w:r w:rsidRPr="00A91728">
        <w:rPr>
          <w:rFonts w:ascii="Arial" w:hAnsi="Arial" w:cs="Arial"/>
          <w:i/>
          <w:iCs/>
        </w:rPr>
        <w:t>Edler</w:t>
      </w:r>
      <w:proofErr w:type="spellEnd"/>
      <w:r w:rsidRPr="00A91728">
        <w:rPr>
          <w:rFonts w:ascii="Arial" w:hAnsi="Arial" w:cs="Arial"/>
          <w:i/>
          <w:iCs/>
        </w:rPr>
        <w:t xml:space="preserve">. Percurso do trecho: </w:t>
      </w:r>
      <w:r w:rsidRPr="00A91728">
        <w:rPr>
          <w:rFonts w:ascii="Arial" w:hAnsi="Arial" w:cs="Arial"/>
          <w:b/>
          <w:i/>
          <w:iCs/>
        </w:rPr>
        <w:t>22,80 Km</w:t>
      </w:r>
      <w:r w:rsidRPr="00A91728">
        <w:rPr>
          <w:rFonts w:ascii="Arial" w:hAnsi="Arial" w:cs="Arial"/>
          <w:i/>
          <w:iCs/>
        </w:rPr>
        <w:t>.</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68,60 Km.</w:t>
      </w:r>
    </w:p>
    <w:p w:rsidR="003E3A28" w:rsidRPr="00A91728" w:rsidRDefault="003E3A28" w:rsidP="003E3A28">
      <w:pPr>
        <w:rPr>
          <w:rFonts w:ascii="Arial" w:hAnsi="Arial" w:cs="Arial"/>
          <w:b/>
          <w:bCs/>
          <w:i/>
        </w:rPr>
      </w:pPr>
    </w:p>
    <w:p w:rsidR="003E3A28" w:rsidRPr="00A91728" w:rsidRDefault="003E3A28" w:rsidP="003E3A28">
      <w:pPr>
        <w:rPr>
          <w:rFonts w:ascii="Arial" w:hAnsi="Arial" w:cs="Arial"/>
          <w:b/>
          <w:bCs/>
          <w:i/>
        </w:rPr>
      </w:pPr>
      <w:r w:rsidRPr="00A91728">
        <w:rPr>
          <w:rFonts w:ascii="Arial" w:hAnsi="Arial" w:cs="Arial"/>
          <w:b/>
          <w:bCs/>
          <w:i/>
        </w:rPr>
        <w:t>ITEM 02:</w:t>
      </w:r>
    </w:p>
    <w:p w:rsidR="003E3A28" w:rsidRPr="00A91728" w:rsidRDefault="003E3A28" w:rsidP="005A63EE">
      <w:pPr>
        <w:jc w:val="both"/>
        <w:rPr>
          <w:rFonts w:ascii="Arial" w:hAnsi="Arial" w:cs="Arial"/>
          <w:b/>
          <w:bCs/>
          <w:i/>
        </w:rPr>
      </w:pPr>
      <w:r w:rsidRPr="00A91728">
        <w:rPr>
          <w:rFonts w:ascii="Arial" w:hAnsi="Arial" w:cs="Arial"/>
          <w:b/>
          <w:bCs/>
          <w:i/>
        </w:rPr>
        <w:t>LINHA 03:</w:t>
      </w:r>
      <w:r w:rsidR="005A63EE" w:rsidRPr="00A91728">
        <w:rPr>
          <w:rFonts w:ascii="Arial" w:hAnsi="Arial" w:cs="Arial"/>
          <w:b/>
          <w:bCs/>
          <w:i/>
        </w:rPr>
        <w:t xml:space="preserve"> </w:t>
      </w:r>
      <w:r w:rsidRPr="00A91728">
        <w:rPr>
          <w:rFonts w:ascii="Arial" w:hAnsi="Arial" w:cs="Arial"/>
          <w:b/>
          <w:bCs/>
          <w:i/>
        </w:rPr>
        <w:t>VILA MOSA:</w:t>
      </w:r>
    </w:p>
    <w:p w:rsidR="003E3A28" w:rsidRPr="00A91728" w:rsidRDefault="003E3A28" w:rsidP="003E3A28">
      <w:pPr>
        <w:jc w:val="both"/>
        <w:rPr>
          <w:rFonts w:ascii="Arial" w:hAnsi="Arial" w:cs="Arial"/>
          <w:b/>
          <w:i/>
          <w:iCs/>
        </w:rPr>
      </w:pPr>
      <w:r w:rsidRPr="00A91728">
        <w:rPr>
          <w:rFonts w:ascii="Arial" w:hAnsi="Arial" w:cs="Arial"/>
          <w:b/>
          <w:i/>
          <w:iCs/>
        </w:rPr>
        <w:t>VEÍCULO COM 08 LUGARES DISPONÍVEIS.</w:t>
      </w:r>
    </w:p>
    <w:p w:rsidR="003E3A28" w:rsidRPr="00A91728" w:rsidRDefault="003E3A28" w:rsidP="003E3A28">
      <w:pPr>
        <w:jc w:val="both"/>
        <w:rPr>
          <w:rFonts w:ascii="Arial" w:hAnsi="Arial" w:cs="Arial"/>
          <w:b/>
          <w:bCs/>
          <w:i/>
        </w:rPr>
      </w:pPr>
    </w:p>
    <w:p w:rsidR="003E3A28" w:rsidRPr="00A91728" w:rsidRDefault="003E3A28" w:rsidP="003E3A28">
      <w:pPr>
        <w:jc w:val="both"/>
        <w:rPr>
          <w:rFonts w:ascii="Arial" w:hAnsi="Arial" w:cs="Arial"/>
          <w:i/>
        </w:rPr>
      </w:pPr>
      <w:r w:rsidRPr="00A91728">
        <w:rPr>
          <w:rFonts w:ascii="Arial" w:hAnsi="Arial" w:cs="Arial"/>
          <w:b/>
          <w:bCs/>
          <w:i/>
        </w:rPr>
        <w:t>Início da manhã:</w:t>
      </w:r>
      <w:r w:rsidRPr="00A91728">
        <w:rPr>
          <w:rFonts w:ascii="Arial" w:hAnsi="Arial" w:cs="Arial"/>
          <w:b/>
          <w:bCs/>
          <w:i/>
        </w:rPr>
        <w:tab/>
      </w:r>
      <w:r w:rsidRPr="00A91728">
        <w:rPr>
          <w:rFonts w:ascii="Arial" w:hAnsi="Arial" w:cs="Arial"/>
          <w:i/>
        </w:rPr>
        <w:t xml:space="preserve">Com início em frente </w:t>
      </w:r>
      <w:proofErr w:type="gramStart"/>
      <w:r w:rsidRPr="00A91728">
        <w:rPr>
          <w:rFonts w:ascii="Arial" w:hAnsi="Arial" w:cs="Arial"/>
          <w:i/>
        </w:rPr>
        <w:t>a</w:t>
      </w:r>
      <w:proofErr w:type="gramEnd"/>
      <w:r w:rsidRPr="00A91728">
        <w:rPr>
          <w:rFonts w:ascii="Arial" w:hAnsi="Arial" w:cs="Arial"/>
          <w:i/>
        </w:rPr>
        <w:t xml:space="preserve"> propriedade de Margarida Machado em direção ao Rincão dos </w:t>
      </w:r>
      <w:proofErr w:type="spellStart"/>
      <w:r w:rsidRPr="00A91728">
        <w:rPr>
          <w:rFonts w:ascii="Arial" w:hAnsi="Arial" w:cs="Arial"/>
          <w:i/>
        </w:rPr>
        <w:t>Basilios</w:t>
      </w:r>
      <w:proofErr w:type="spellEnd"/>
      <w:r w:rsidRPr="00A91728">
        <w:rPr>
          <w:rFonts w:ascii="Arial" w:hAnsi="Arial" w:cs="Arial"/>
          <w:i/>
        </w:rPr>
        <w:t xml:space="preserve">; entrando até a propriedade de Marcelo, retornando; entrando na propriedade de Dirceu Flores, retornando; entrando na propriedade de </w:t>
      </w:r>
      <w:proofErr w:type="spellStart"/>
      <w:r w:rsidRPr="00A91728">
        <w:rPr>
          <w:rFonts w:ascii="Arial" w:hAnsi="Arial" w:cs="Arial"/>
          <w:i/>
        </w:rPr>
        <w:t>Dilceu</w:t>
      </w:r>
      <w:proofErr w:type="spellEnd"/>
      <w:r w:rsidRPr="00A91728">
        <w:rPr>
          <w:rFonts w:ascii="Arial" w:hAnsi="Arial" w:cs="Arial"/>
          <w:i/>
        </w:rPr>
        <w:t xml:space="preserve"> </w:t>
      </w:r>
      <w:proofErr w:type="spellStart"/>
      <w:r w:rsidRPr="00A91728">
        <w:rPr>
          <w:rFonts w:ascii="Arial" w:hAnsi="Arial" w:cs="Arial"/>
          <w:i/>
        </w:rPr>
        <w:t>Somavilla</w:t>
      </w:r>
      <w:proofErr w:type="spellEnd"/>
      <w:r w:rsidRPr="00A91728">
        <w:rPr>
          <w:rFonts w:ascii="Arial" w:hAnsi="Arial" w:cs="Arial"/>
          <w:i/>
        </w:rPr>
        <w:t xml:space="preserve">, retornando; até a Escola São Thomas de Aquino. Segunda viagem saindo da Escola São Thomas de Aquino em direção a Vila Mosa; entrando até a propriedade de </w:t>
      </w:r>
      <w:proofErr w:type="spellStart"/>
      <w:r w:rsidRPr="00A91728">
        <w:rPr>
          <w:rFonts w:ascii="Arial" w:hAnsi="Arial" w:cs="Arial"/>
          <w:i/>
        </w:rPr>
        <w:t>Reni</w:t>
      </w:r>
      <w:proofErr w:type="spellEnd"/>
      <w:r w:rsidRPr="00A91728">
        <w:rPr>
          <w:rFonts w:ascii="Arial" w:hAnsi="Arial" w:cs="Arial"/>
          <w:i/>
        </w:rPr>
        <w:t xml:space="preserve"> de Souza, retornando; pela estrada geral da Vila Mosa até em frente </w:t>
      </w:r>
      <w:proofErr w:type="gramStart"/>
      <w:r w:rsidRPr="00A91728">
        <w:rPr>
          <w:rFonts w:ascii="Arial" w:hAnsi="Arial" w:cs="Arial"/>
          <w:i/>
        </w:rPr>
        <w:t>a</w:t>
      </w:r>
      <w:proofErr w:type="gramEnd"/>
      <w:r w:rsidRPr="00A91728">
        <w:rPr>
          <w:rFonts w:ascii="Arial" w:hAnsi="Arial" w:cs="Arial"/>
          <w:i/>
        </w:rPr>
        <w:t xml:space="preserve"> propriedade de </w:t>
      </w:r>
      <w:proofErr w:type="spellStart"/>
      <w:r w:rsidRPr="00A91728">
        <w:rPr>
          <w:rFonts w:ascii="Arial" w:hAnsi="Arial" w:cs="Arial"/>
          <w:i/>
        </w:rPr>
        <w:t>Reni</w:t>
      </w:r>
      <w:proofErr w:type="spellEnd"/>
      <w:r w:rsidRPr="00A91728">
        <w:rPr>
          <w:rFonts w:ascii="Arial" w:hAnsi="Arial" w:cs="Arial"/>
          <w:i/>
        </w:rPr>
        <w:t xml:space="preserve"> de Souza, retornando; até a Escola São Thomas de Aquino. Trecho com </w:t>
      </w:r>
      <w:r w:rsidRPr="00A91728">
        <w:rPr>
          <w:rFonts w:ascii="Arial" w:hAnsi="Arial" w:cs="Arial"/>
          <w:b/>
          <w:i/>
        </w:rPr>
        <w:t>19,00 Km</w:t>
      </w:r>
      <w:r w:rsidRPr="00A91728">
        <w:rPr>
          <w:rFonts w:ascii="Arial" w:hAnsi="Arial" w:cs="Arial"/>
          <w:i/>
        </w:rPr>
        <w:t>.</w:t>
      </w:r>
    </w:p>
    <w:p w:rsidR="003E3A28" w:rsidRPr="00A91728" w:rsidRDefault="003E3A28" w:rsidP="003E3A28">
      <w:pPr>
        <w:jc w:val="both"/>
        <w:rPr>
          <w:rFonts w:ascii="Arial" w:hAnsi="Arial" w:cs="Arial"/>
          <w:i/>
        </w:rPr>
      </w:pPr>
      <w:r w:rsidRPr="00A91728">
        <w:rPr>
          <w:rFonts w:ascii="Arial" w:hAnsi="Arial" w:cs="Arial"/>
          <w:b/>
          <w:bCs/>
          <w:i/>
        </w:rPr>
        <w:t xml:space="preserve">Fim da manhã: </w:t>
      </w:r>
      <w:r w:rsidRPr="00A91728">
        <w:rPr>
          <w:rFonts w:ascii="Arial" w:hAnsi="Arial" w:cs="Arial"/>
          <w:i/>
        </w:rPr>
        <w:t xml:space="preserve">Com início no Rincão dos </w:t>
      </w:r>
      <w:proofErr w:type="spellStart"/>
      <w:r w:rsidRPr="00A91728">
        <w:rPr>
          <w:rFonts w:ascii="Arial" w:hAnsi="Arial" w:cs="Arial"/>
          <w:i/>
        </w:rPr>
        <w:t>Basilios</w:t>
      </w:r>
      <w:proofErr w:type="spellEnd"/>
      <w:r w:rsidRPr="00A91728">
        <w:rPr>
          <w:rFonts w:ascii="Arial" w:hAnsi="Arial" w:cs="Arial"/>
          <w:i/>
        </w:rPr>
        <w:t xml:space="preserve"> na Escola São Thomas de Aquino; em direção a Linha Limeira; entrando até a propriedade de Rogério, retornando; em direção a Vila Mosa em frente </w:t>
      </w:r>
      <w:proofErr w:type="gramStart"/>
      <w:r w:rsidRPr="00A91728">
        <w:rPr>
          <w:rFonts w:ascii="Arial" w:hAnsi="Arial" w:cs="Arial"/>
          <w:i/>
        </w:rPr>
        <w:t>a</w:t>
      </w:r>
      <w:proofErr w:type="gramEnd"/>
      <w:r w:rsidRPr="00A91728">
        <w:rPr>
          <w:rFonts w:ascii="Arial" w:hAnsi="Arial" w:cs="Arial"/>
          <w:i/>
        </w:rPr>
        <w:t xml:space="preserve">  propriedade de </w:t>
      </w:r>
      <w:proofErr w:type="spellStart"/>
      <w:r w:rsidRPr="00A91728">
        <w:rPr>
          <w:rFonts w:ascii="Arial" w:hAnsi="Arial" w:cs="Arial"/>
          <w:i/>
        </w:rPr>
        <w:t>Reni</w:t>
      </w:r>
      <w:proofErr w:type="spellEnd"/>
      <w:r w:rsidRPr="00A91728">
        <w:rPr>
          <w:rFonts w:ascii="Arial" w:hAnsi="Arial" w:cs="Arial"/>
          <w:i/>
        </w:rPr>
        <w:t xml:space="preserve"> de Souza, retornando até a Escola São Thomas de Aquino. Segunda Viagem saindo da Escola em direção a Linha Limeira; entrando na propriedade de </w:t>
      </w:r>
      <w:proofErr w:type="spellStart"/>
      <w:r w:rsidRPr="00A91728">
        <w:rPr>
          <w:rFonts w:ascii="Arial" w:hAnsi="Arial" w:cs="Arial"/>
          <w:i/>
        </w:rPr>
        <w:t>Dilceu</w:t>
      </w:r>
      <w:proofErr w:type="spellEnd"/>
      <w:r w:rsidRPr="00A91728">
        <w:rPr>
          <w:rFonts w:ascii="Arial" w:hAnsi="Arial" w:cs="Arial"/>
          <w:i/>
        </w:rPr>
        <w:t xml:space="preserve"> </w:t>
      </w:r>
      <w:proofErr w:type="spellStart"/>
      <w:r w:rsidRPr="00A91728">
        <w:rPr>
          <w:rFonts w:ascii="Arial" w:hAnsi="Arial" w:cs="Arial"/>
          <w:i/>
        </w:rPr>
        <w:t>Somavilla</w:t>
      </w:r>
      <w:proofErr w:type="spellEnd"/>
      <w:r w:rsidRPr="00A91728">
        <w:rPr>
          <w:rFonts w:ascii="Arial" w:hAnsi="Arial" w:cs="Arial"/>
          <w:i/>
        </w:rPr>
        <w:t xml:space="preserve">, retornando; entrando até a propriedade de Dirceu Flores, retornando; entrando até a propriedade de Marcelo, retornando; até a propriedade de Margarida Machado, na localidade de Linha Limeira. Trecho com </w:t>
      </w:r>
      <w:r w:rsidRPr="00A91728">
        <w:rPr>
          <w:rFonts w:ascii="Arial" w:hAnsi="Arial" w:cs="Arial"/>
          <w:b/>
          <w:i/>
        </w:rPr>
        <w:t>18,30 Km</w:t>
      </w:r>
      <w:r w:rsidRPr="00A91728">
        <w:rPr>
          <w:rFonts w:ascii="Arial" w:hAnsi="Arial" w:cs="Arial"/>
          <w:i/>
        </w:rPr>
        <w:t>.</w:t>
      </w:r>
    </w:p>
    <w:p w:rsidR="003E3A28" w:rsidRPr="00A91728" w:rsidRDefault="003E3A28" w:rsidP="003E3A28">
      <w:pPr>
        <w:jc w:val="both"/>
        <w:rPr>
          <w:rFonts w:ascii="Arial" w:hAnsi="Arial" w:cs="Arial"/>
          <w:b/>
          <w:bCs/>
          <w:i/>
        </w:rPr>
      </w:pPr>
      <w:r w:rsidRPr="00A91728">
        <w:rPr>
          <w:rFonts w:ascii="Arial" w:hAnsi="Arial" w:cs="Arial"/>
          <w:b/>
          <w:bCs/>
          <w:i/>
        </w:rPr>
        <w:t>Linha com percurso total diário de 37,30 Km.</w:t>
      </w:r>
    </w:p>
    <w:p w:rsidR="003E3A28" w:rsidRPr="00A91728" w:rsidRDefault="003E3A28" w:rsidP="003E3A28">
      <w:pPr>
        <w:rPr>
          <w:rFonts w:ascii="Arial" w:hAnsi="Arial" w:cs="Arial"/>
          <w:b/>
          <w:bCs/>
          <w:i/>
        </w:rPr>
      </w:pPr>
    </w:p>
    <w:p w:rsidR="003E3A28" w:rsidRPr="00A91728" w:rsidRDefault="003E3A28" w:rsidP="003E3A28">
      <w:pPr>
        <w:rPr>
          <w:rFonts w:ascii="Arial" w:hAnsi="Arial" w:cs="Arial"/>
          <w:b/>
          <w:bCs/>
          <w:i/>
        </w:rPr>
      </w:pPr>
    </w:p>
    <w:p w:rsidR="003E3A28" w:rsidRPr="00A91728" w:rsidRDefault="003E3A28" w:rsidP="003E3A28">
      <w:pPr>
        <w:rPr>
          <w:rFonts w:ascii="Arial" w:hAnsi="Arial" w:cs="Arial"/>
          <w:b/>
          <w:bCs/>
          <w:i/>
        </w:rPr>
      </w:pPr>
      <w:r w:rsidRPr="00A91728">
        <w:rPr>
          <w:rFonts w:ascii="Arial" w:hAnsi="Arial" w:cs="Arial"/>
          <w:b/>
          <w:bCs/>
          <w:i/>
        </w:rPr>
        <w:lastRenderedPageBreak/>
        <w:t>ITEM 03:</w:t>
      </w:r>
    </w:p>
    <w:p w:rsidR="003E3A28" w:rsidRPr="00A91728" w:rsidRDefault="003E3A28" w:rsidP="003E3A28">
      <w:pPr>
        <w:pStyle w:val="Ttulo1"/>
        <w:ind w:left="0"/>
        <w:jc w:val="both"/>
        <w:rPr>
          <w:rFonts w:ascii="Arial" w:hAnsi="Arial" w:cs="Arial"/>
          <w:bCs w:val="0"/>
          <w:i/>
          <w:iCs/>
          <w:color w:val="auto"/>
          <w:sz w:val="24"/>
          <w:szCs w:val="24"/>
        </w:rPr>
      </w:pPr>
      <w:r w:rsidRPr="00A91728">
        <w:rPr>
          <w:rFonts w:ascii="Arial" w:hAnsi="Arial" w:cs="Arial"/>
          <w:bCs w:val="0"/>
          <w:i/>
          <w:iCs/>
          <w:color w:val="auto"/>
          <w:sz w:val="24"/>
          <w:szCs w:val="24"/>
        </w:rPr>
        <w:t>LINHA 04:</w:t>
      </w:r>
      <w:r w:rsidR="005A63EE" w:rsidRPr="00A91728">
        <w:rPr>
          <w:rFonts w:ascii="Arial" w:hAnsi="Arial" w:cs="Arial"/>
          <w:bCs w:val="0"/>
          <w:i/>
          <w:iCs/>
          <w:color w:val="auto"/>
          <w:sz w:val="24"/>
          <w:szCs w:val="24"/>
        </w:rPr>
        <w:t xml:space="preserve"> </w:t>
      </w:r>
      <w:r w:rsidRPr="00A91728">
        <w:rPr>
          <w:rFonts w:ascii="Arial" w:hAnsi="Arial" w:cs="Arial"/>
          <w:bCs w:val="0"/>
          <w:i/>
          <w:iCs/>
          <w:color w:val="auto"/>
          <w:sz w:val="24"/>
          <w:szCs w:val="24"/>
        </w:rPr>
        <w:t>LINHA MICHELON:</w:t>
      </w:r>
    </w:p>
    <w:p w:rsidR="003E3A28" w:rsidRPr="00A91728" w:rsidRDefault="003E3A28" w:rsidP="003E3A28">
      <w:pPr>
        <w:jc w:val="both"/>
        <w:rPr>
          <w:rFonts w:ascii="Arial" w:hAnsi="Arial" w:cs="Arial"/>
          <w:b/>
          <w:i/>
          <w:iCs/>
        </w:rPr>
      </w:pPr>
      <w:r w:rsidRPr="00A91728">
        <w:rPr>
          <w:rFonts w:ascii="Arial" w:hAnsi="Arial" w:cs="Arial"/>
          <w:b/>
          <w:i/>
          <w:iCs/>
        </w:rPr>
        <w:t>VEÍCULO COM 08 LUGARES DISPONÍVEIS.</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b/>
          <w:bCs/>
          <w:i/>
          <w:iCs/>
        </w:rPr>
        <w:tab/>
      </w:r>
      <w:r w:rsidRPr="00A91728">
        <w:rPr>
          <w:rFonts w:ascii="Arial" w:hAnsi="Arial" w:cs="Arial"/>
          <w:i/>
          <w:iCs/>
        </w:rPr>
        <w:t xml:space="preserve">Com início no Bairro Limeira, na Escola Ruy Barbosa em direção a Linha Michelon, em frente </w:t>
      </w:r>
      <w:proofErr w:type="gramStart"/>
      <w:r w:rsidRPr="00A91728">
        <w:rPr>
          <w:rFonts w:ascii="Arial" w:hAnsi="Arial" w:cs="Arial"/>
          <w:i/>
          <w:iCs/>
        </w:rPr>
        <w:t>a</w:t>
      </w:r>
      <w:proofErr w:type="gramEnd"/>
      <w:r w:rsidRPr="00A91728">
        <w:rPr>
          <w:rFonts w:ascii="Arial" w:hAnsi="Arial" w:cs="Arial"/>
          <w:i/>
          <w:iCs/>
        </w:rPr>
        <w:t xml:space="preserve"> propriedade de Gurizinho Martins, retornando até a Escola Ruy Barbosa, no Bairro Limeira. Percurso do trecho: </w:t>
      </w:r>
      <w:r w:rsidRPr="00A91728">
        <w:rPr>
          <w:rFonts w:ascii="Arial" w:hAnsi="Arial" w:cs="Arial"/>
          <w:b/>
          <w:i/>
          <w:iCs/>
        </w:rPr>
        <w:t>7,00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 e início da tarde:</w:t>
      </w:r>
      <w:r w:rsidRPr="00A91728">
        <w:rPr>
          <w:rFonts w:ascii="Arial" w:hAnsi="Arial" w:cs="Arial"/>
          <w:b/>
          <w:bCs/>
          <w:i/>
          <w:iCs/>
        </w:rPr>
        <w:tab/>
      </w:r>
      <w:r w:rsidRPr="00A91728">
        <w:rPr>
          <w:rFonts w:ascii="Arial" w:hAnsi="Arial" w:cs="Arial"/>
          <w:i/>
          <w:iCs/>
        </w:rPr>
        <w:t xml:space="preserve">Com início no Bairro Limeira, na Escola Ruy Barbosa em direção a Linha Michelon, entrando na propriedade de </w:t>
      </w:r>
      <w:proofErr w:type="spellStart"/>
      <w:r w:rsidRPr="00A91728">
        <w:rPr>
          <w:rFonts w:ascii="Arial" w:hAnsi="Arial" w:cs="Arial"/>
          <w:i/>
          <w:iCs/>
        </w:rPr>
        <w:t>Salvio</w:t>
      </w:r>
      <w:proofErr w:type="spellEnd"/>
      <w:r w:rsidRPr="00A91728">
        <w:rPr>
          <w:rFonts w:ascii="Arial" w:hAnsi="Arial" w:cs="Arial"/>
          <w:i/>
          <w:iCs/>
        </w:rPr>
        <w:t xml:space="preserve"> Durigon, retornando; passando a propriedade de João Léia até o galpão, retornando, até a EMEI na Avenida Integração, retornando; até a Escola Ruy Barbosa, no Bairro Limeira. Percurso do trecho: </w:t>
      </w:r>
      <w:r w:rsidRPr="00A91728">
        <w:rPr>
          <w:rFonts w:ascii="Arial" w:hAnsi="Arial" w:cs="Arial"/>
          <w:b/>
          <w:i/>
          <w:iCs/>
        </w:rPr>
        <w:t>14,80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tarde:</w:t>
      </w:r>
      <w:r w:rsidRPr="00A91728">
        <w:rPr>
          <w:rFonts w:ascii="Arial" w:hAnsi="Arial" w:cs="Arial"/>
          <w:b/>
          <w:bCs/>
          <w:i/>
          <w:iCs/>
        </w:rPr>
        <w:tab/>
      </w:r>
      <w:r w:rsidRPr="00A91728">
        <w:rPr>
          <w:rFonts w:ascii="Arial" w:hAnsi="Arial" w:cs="Arial"/>
          <w:i/>
          <w:iCs/>
        </w:rPr>
        <w:t xml:space="preserve">Com início no Bairro Limeira, na Escola Ruy Barbosa em direção a Linha Michelon, entrando na propriedade de </w:t>
      </w:r>
      <w:proofErr w:type="spellStart"/>
      <w:r w:rsidRPr="00A91728">
        <w:rPr>
          <w:rFonts w:ascii="Arial" w:hAnsi="Arial" w:cs="Arial"/>
          <w:i/>
          <w:iCs/>
        </w:rPr>
        <w:t>Salvio</w:t>
      </w:r>
      <w:proofErr w:type="spellEnd"/>
      <w:r w:rsidRPr="00A91728">
        <w:rPr>
          <w:rFonts w:ascii="Arial" w:hAnsi="Arial" w:cs="Arial"/>
          <w:i/>
          <w:iCs/>
        </w:rPr>
        <w:t xml:space="preserve"> Durigon, retornando; passando pela propriedade de João Léia até o galpão,</w:t>
      </w:r>
      <w:proofErr w:type="gramStart"/>
      <w:r w:rsidRPr="00A91728">
        <w:rPr>
          <w:rFonts w:ascii="Arial" w:hAnsi="Arial" w:cs="Arial"/>
          <w:i/>
          <w:iCs/>
        </w:rPr>
        <w:t xml:space="preserve">  </w:t>
      </w:r>
      <w:proofErr w:type="gramEnd"/>
      <w:r w:rsidRPr="00A91728">
        <w:rPr>
          <w:rFonts w:ascii="Arial" w:hAnsi="Arial" w:cs="Arial"/>
          <w:i/>
          <w:iCs/>
        </w:rPr>
        <w:t xml:space="preserve">retornando até a Escola Ruy Barbosa, no Bairro Limeira. Percurso do trecho: </w:t>
      </w:r>
      <w:r w:rsidRPr="00A91728">
        <w:rPr>
          <w:rFonts w:ascii="Arial" w:hAnsi="Arial" w:cs="Arial"/>
          <w:b/>
          <w:i/>
          <w:iCs/>
        </w:rPr>
        <w:t>12,80 Km</w:t>
      </w:r>
      <w:r w:rsidRPr="00A91728">
        <w:rPr>
          <w:rFonts w:ascii="Arial" w:hAnsi="Arial" w:cs="Arial"/>
          <w:i/>
          <w:iCs/>
        </w:rPr>
        <w:t>.</w:t>
      </w:r>
    </w:p>
    <w:p w:rsidR="003E3A28" w:rsidRPr="00A91728" w:rsidRDefault="003E3A28" w:rsidP="003E3A28">
      <w:pPr>
        <w:rPr>
          <w:rFonts w:ascii="Arial" w:hAnsi="Arial" w:cs="Arial"/>
          <w:i/>
        </w:rPr>
      </w:pPr>
      <w:r w:rsidRPr="00A91728">
        <w:rPr>
          <w:rFonts w:ascii="Arial" w:hAnsi="Arial" w:cs="Arial"/>
          <w:b/>
          <w:bCs/>
          <w:i/>
          <w:iCs/>
        </w:rPr>
        <w:t>Linha com percurso total diário de 34,60 Km.</w:t>
      </w:r>
    </w:p>
    <w:p w:rsidR="003E3A28" w:rsidRPr="00A91728" w:rsidRDefault="003E3A28" w:rsidP="003E3A28">
      <w:pPr>
        <w:jc w:val="both"/>
        <w:rPr>
          <w:rFonts w:ascii="Arial" w:hAnsi="Arial" w:cs="Arial"/>
          <w:b/>
          <w:bCs/>
          <w:i/>
        </w:rPr>
      </w:pPr>
    </w:p>
    <w:p w:rsidR="003E3A28" w:rsidRPr="00A91728" w:rsidRDefault="003E3A28" w:rsidP="003E3A28">
      <w:pPr>
        <w:jc w:val="both"/>
        <w:rPr>
          <w:rFonts w:ascii="Arial" w:hAnsi="Arial" w:cs="Arial"/>
          <w:b/>
          <w:bCs/>
          <w:i/>
          <w:iCs/>
        </w:rPr>
      </w:pPr>
      <w:r w:rsidRPr="00A91728">
        <w:rPr>
          <w:rFonts w:ascii="Arial" w:hAnsi="Arial" w:cs="Arial"/>
          <w:b/>
          <w:bCs/>
          <w:i/>
          <w:iCs/>
        </w:rPr>
        <w:t>ITEM 04:</w:t>
      </w:r>
    </w:p>
    <w:p w:rsidR="003E3A28" w:rsidRPr="00A91728" w:rsidRDefault="003E3A28" w:rsidP="005A63EE">
      <w:pPr>
        <w:rPr>
          <w:rFonts w:ascii="Arial" w:hAnsi="Arial" w:cs="Arial"/>
          <w:b/>
          <w:bCs/>
          <w:i/>
        </w:rPr>
      </w:pPr>
      <w:r w:rsidRPr="00A91728">
        <w:rPr>
          <w:rFonts w:ascii="Arial" w:hAnsi="Arial" w:cs="Arial"/>
          <w:b/>
          <w:bCs/>
          <w:i/>
        </w:rPr>
        <w:t>LINHA 06:</w:t>
      </w:r>
      <w:r w:rsidR="005A63EE" w:rsidRPr="00A91728">
        <w:rPr>
          <w:rFonts w:ascii="Arial" w:hAnsi="Arial" w:cs="Arial"/>
          <w:b/>
          <w:bCs/>
          <w:i/>
        </w:rPr>
        <w:t xml:space="preserve"> </w:t>
      </w:r>
      <w:r w:rsidRPr="00A91728">
        <w:rPr>
          <w:rFonts w:ascii="Arial" w:hAnsi="Arial" w:cs="Arial"/>
          <w:b/>
          <w:i/>
          <w:iCs/>
        </w:rPr>
        <w:t>LINHA FELISBERTA:</w:t>
      </w:r>
    </w:p>
    <w:p w:rsidR="003E3A28" w:rsidRPr="00A91728" w:rsidRDefault="003E3A28" w:rsidP="003E3A28">
      <w:pPr>
        <w:jc w:val="both"/>
        <w:rPr>
          <w:rFonts w:ascii="Arial" w:hAnsi="Arial" w:cs="Arial"/>
          <w:b/>
          <w:i/>
          <w:iCs/>
        </w:rPr>
      </w:pPr>
      <w:r w:rsidRPr="00A91728">
        <w:rPr>
          <w:rFonts w:ascii="Arial" w:hAnsi="Arial" w:cs="Arial"/>
          <w:b/>
          <w:i/>
          <w:iCs/>
        </w:rPr>
        <w:t>VEÍCULO COM 15 LUGARES DISPONÍVEIS.</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i/>
          <w:iCs/>
        </w:rPr>
      </w:pPr>
      <w:r w:rsidRPr="00A91728">
        <w:rPr>
          <w:rFonts w:ascii="Arial" w:hAnsi="Arial" w:cs="Arial"/>
          <w:b/>
          <w:bCs/>
          <w:i/>
          <w:iCs/>
        </w:rPr>
        <w:t xml:space="preserve">Início da Manhã: </w:t>
      </w:r>
      <w:r w:rsidRPr="00A91728">
        <w:rPr>
          <w:rFonts w:ascii="Arial" w:hAnsi="Arial" w:cs="Arial"/>
          <w:i/>
          <w:iCs/>
        </w:rPr>
        <w:t xml:space="preserve">Com início na localidade de Cerro Azul na Escola Fechada; em direção a </w:t>
      </w:r>
      <w:proofErr w:type="spellStart"/>
      <w:r w:rsidRPr="00A91728">
        <w:rPr>
          <w:rFonts w:ascii="Arial" w:hAnsi="Arial" w:cs="Arial"/>
          <w:i/>
          <w:iCs/>
        </w:rPr>
        <w:t>Felisberta</w:t>
      </w:r>
      <w:proofErr w:type="spellEnd"/>
      <w:r w:rsidRPr="00A91728">
        <w:rPr>
          <w:rFonts w:ascii="Arial" w:hAnsi="Arial" w:cs="Arial"/>
          <w:i/>
          <w:iCs/>
        </w:rPr>
        <w:t xml:space="preserve"> até a propriedade de </w:t>
      </w:r>
      <w:proofErr w:type="spellStart"/>
      <w:r w:rsidRPr="00A91728">
        <w:rPr>
          <w:rFonts w:ascii="Arial" w:hAnsi="Arial" w:cs="Arial"/>
          <w:i/>
          <w:iCs/>
        </w:rPr>
        <w:t>Edemilson</w:t>
      </w:r>
      <w:proofErr w:type="spellEnd"/>
      <w:r w:rsidRPr="00A91728">
        <w:rPr>
          <w:rFonts w:ascii="Arial" w:hAnsi="Arial" w:cs="Arial"/>
          <w:i/>
          <w:iCs/>
        </w:rPr>
        <w:t xml:space="preserve"> Vieira, retornando; em direção </w:t>
      </w:r>
      <w:proofErr w:type="gramStart"/>
      <w:r w:rsidRPr="00A91728">
        <w:rPr>
          <w:rFonts w:ascii="Arial" w:hAnsi="Arial" w:cs="Arial"/>
          <w:i/>
          <w:iCs/>
        </w:rPr>
        <w:t>a</w:t>
      </w:r>
      <w:proofErr w:type="gramEnd"/>
      <w:r w:rsidRPr="00A91728">
        <w:rPr>
          <w:rFonts w:ascii="Arial" w:hAnsi="Arial" w:cs="Arial"/>
          <w:i/>
          <w:iCs/>
        </w:rPr>
        <w:t xml:space="preserve"> residência de Nelson </w:t>
      </w:r>
      <w:proofErr w:type="spellStart"/>
      <w:r w:rsidRPr="00A91728">
        <w:rPr>
          <w:rFonts w:ascii="Arial" w:hAnsi="Arial" w:cs="Arial"/>
          <w:i/>
          <w:iCs/>
        </w:rPr>
        <w:t>Dalla</w:t>
      </w:r>
      <w:proofErr w:type="spellEnd"/>
      <w:r w:rsidRPr="00A91728">
        <w:rPr>
          <w:rFonts w:ascii="Arial" w:hAnsi="Arial" w:cs="Arial"/>
          <w:i/>
          <w:iCs/>
        </w:rPr>
        <w:t xml:space="preserve"> Nora, retornando; em direção a antiga escola Julio de Castilhos até a propriedade de Jackson Berger, retornando até a Escola fechada do Cerro Azul. Percurso do trecho com </w:t>
      </w:r>
      <w:r w:rsidRPr="00A91728">
        <w:rPr>
          <w:rFonts w:ascii="Arial" w:hAnsi="Arial" w:cs="Arial"/>
          <w:b/>
          <w:i/>
          <w:iCs/>
        </w:rPr>
        <w:t>22,60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 xml:space="preserve">Fim da Manhã: </w:t>
      </w:r>
      <w:r w:rsidRPr="00A91728">
        <w:rPr>
          <w:rFonts w:ascii="Arial" w:hAnsi="Arial" w:cs="Arial"/>
          <w:i/>
          <w:iCs/>
        </w:rPr>
        <w:t xml:space="preserve">Com início na localidade de Cerro Azul na Escola Fechada; em direção a </w:t>
      </w:r>
      <w:proofErr w:type="spellStart"/>
      <w:r w:rsidRPr="00A91728">
        <w:rPr>
          <w:rFonts w:ascii="Arial" w:hAnsi="Arial" w:cs="Arial"/>
          <w:i/>
          <w:iCs/>
        </w:rPr>
        <w:t>Felisberta</w:t>
      </w:r>
      <w:proofErr w:type="spellEnd"/>
      <w:r w:rsidRPr="00A91728">
        <w:rPr>
          <w:rFonts w:ascii="Arial" w:hAnsi="Arial" w:cs="Arial"/>
          <w:i/>
          <w:iCs/>
        </w:rPr>
        <w:t xml:space="preserve"> até a propriedade de </w:t>
      </w:r>
      <w:proofErr w:type="spellStart"/>
      <w:r w:rsidRPr="00A91728">
        <w:rPr>
          <w:rFonts w:ascii="Arial" w:hAnsi="Arial" w:cs="Arial"/>
          <w:i/>
          <w:iCs/>
        </w:rPr>
        <w:t>Edemilson</w:t>
      </w:r>
      <w:proofErr w:type="spellEnd"/>
      <w:r w:rsidRPr="00A91728">
        <w:rPr>
          <w:rFonts w:ascii="Arial" w:hAnsi="Arial" w:cs="Arial"/>
          <w:i/>
          <w:iCs/>
        </w:rPr>
        <w:t xml:space="preserve"> Vieira, retornando; em direção </w:t>
      </w:r>
      <w:proofErr w:type="gramStart"/>
      <w:r w:rsidRPr="00A91728">
        <w:rPr>
          <w:rFonts w:ascii="Arial" w:hAnsi="Arial" w:cs="Arial"/>
          <w:i/>
          <w:iCs/>
        </w:rPr>
        <w:t>a</w:t>
      </w:r>
      <w:proofErr w:type="gramEnd"/>
      <w:r w:rsidRPr="00A91728">
        <w:rPr>
          <w:rFonts w:ascii="Arial" w:hAnsi="Arial" w:cs="Arial"/>
          <w:i/>
          <w:iCs/>
        </w:rPr>
        <w:t xml:space="preserve"> antiga escola Julio de Castilhos em direção ao Cerro Azul entrando até a residência de Nelson </w:t>
      </w:r>
      <w:proofErr w:type="spellStart"/>
      <w:r w:rsidRPr="00A91728">
        <w:rPr>
          <w:rFonts w:ascii="Arial" w:hAnsi="Arial" w:cs="Arial"/>
          <w:i/>
          <w:iCs/>
        </w:rPr>
        <w:t>Dalla</w:t>
      </w:r>
      <w:proofErr w:type="spellEnd"/>
      <w:r w:rsidRPr="00A91728">
        <w:rPr>
          <w:rFonts w:ascii="Arial" w:hAnsi="Arial" w:cs="Arial"/>
          <w:i/>
          <w:iCs/>
        </w:rPr>
        <w:t xml:space="preserve"> Nora, retornando; até a propriedade de Jackson Berger, retornando; até a Escola fechada do Cerro Azul. Percurso do trecho com </w:t>
      </w:r>
      <w:r w:rsidRPr="00A91728">
        <w:rPr>
          <w:rFonts w:ascii="Arial" w:hAnsi="Arial" w:cs="Arial"/>
          <w:b/>
          <w:i/>
          <w:iCs/>
        </w:rPr>
        <w:t>22,60 Km</w:t>
      </w:r>
      <w:r w:rsidRPr="00A91728">
        <w:rPr>
          <w:rFonts w:ascii="Arial" w:hAnsi="Arial" w:cs="Arial"/>
          <w:i/>
          <w:iCs/>
        </w:rPr>
        <w:t>.</w:t>
      </w:r>
    </w:p>
    <w:p w:rsidR="003E3A28" w:rsidRPr="00A91728" w:rsidRDefault="003E3A28" w:rsidP="003E3A28">
      <w:pPr>
        <w:pStyle w:val="Corpodetexto"/>
        <w:rPr>
          <w:rFonts w:ascii="Arial" w:hAnsi="Arial" w:cs="Arial"/>
          <w:b/>
          <w:bCs/>
          <w:i/>
          <w:iCs/>
        </w:rPr>
      </w:pPr>
      <w:r w:rsidRPr="00A91728">
        <w:rPr>
          <w:rFonts w:ascii="Arial" w:hAnsi="Arial" w:cs="Arial"/>
          <w:b/>
          <w:bCs/>
          <w:i/>
          <w:iCs/>
        </w:rPr>
        <w:t>Linha com percurso total diário de 45,20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05:</w:t>
      </w:r>
    </w:p>
    <w:p w:rsidR="003E3A28" w:rsidRPr="00A91728" w:rsidRDefault="003E3A28" w:rsidP="005A63EE">
      <w:pPr>
        <w:pStyle w:val="Corpodetexto"/>
        <w:rPr>
          <w:rFonts w:ascii="Arial" w:hAnsi="Arial" w:cs="Arial"/>
          <w:b/>
          <w:bCs/>
          <w:i/>
          <w:iCs/>
        </w:rPr>
      </w:pPr>
      <w:r w:rsidRPr="00A91728">
        <w:rPr>
          <w:rFonts w:ascii="Arial" w:hAnsi="Arial" w:cs="Arial"/>
          <w:b/>
          <w:bCs/>
          <w:i/>
          <w:iCs/>
        </w:rPr>
        <w:t xml:space="preserve">LINHA 07: </w:t>
      </w:r>
      <w:r w:rsidRPr="00A91728">
        <w:rPr>
          <w:rFonts w:ascii="Arial" w:hAnsi="Arial" w:cs="Arial"/>
          <w:b/>
          <w:i/>
          <w:iCs/>
        </w:rPr>
        <w:t>LINHA POLIONATO:</w:t>
      </w:r>
    </w:p>
    <w:p w:rsidR="003E3A28" w:rsidRPr="00A91728" w:rsidRDefault="003E3A28" w:rsidP="003E3A28">
      <w:pPr>
        <w:jc w:val="both"/>
        <w:rPr>
          <w:rFonts w:ascii="Arial" w:hAnsi="Arial" w:cs="Arial"/>
          <w:b/>
          <w:i/>
          <w:iCs/>
        </w:rPr>
      </w:pPr>
      <w:r w:rsidRPr="00A91728">
        <w:rPr>
          <w:rFonts w:ascii="Arial" w:hAnsi="Arial" w:cs="Arial"/>
          <w:b/>
          <w:i/>
          <w:iCs/>
        </w:rPr>
        <w:t>VEÍCULO COM 08 LUGARES DISPONÍVEIS.</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 xml:space="preserve">Início da Manhã: </w:t>
      </w:r>
      <w:r w:rsidRPr="00A91728">
        <w:rPr>
          <w:rFonts w:ascii="Arial" w:hAnsi="Arial" w:cs="Arial"/>
          <w:i/>
          <w:iCs/>
        </w:rPr>
        <w:t xml:space="preserve">Com início na Escola fechada do Cerro Azul em direção a Encruzilhada; entrando na Linha </w:t>
      </w:r>
      <w:proofErr w:type="spellStart"/>
      <w:r w:rsidRPr="00A91728">
        <w:rPr>
          <w:rFonts w:ascii="Arial" w:hAnsi="Arial" w:cs="Arial"/>
          <w:i/>
          <w:iCs/>
        </w:rPr>
        <w:t>Poloniato</w:t>
      </w:r>
      <w:proofErr w:type="spellEnd"/>
      <w:r w:rsidRPr="00A91728">
        <w:rPr>
          <w:rFonts w:ascii="Arial" w:hAnsi="Arial" w:cs="Arial"/>
          <w:i/>
          <w:iCs/>
        </w:rPr>
        <w:t xml:space="preserve"> pelo abrigo de Luiz </w:t>
      </w:r>
      <w:proofErr w:type="spellStart"/>
      <w:r w:rsidRPr="00A91728">
        <w:rPr>
          <w:rFonts w:ascii="Arial" w:hAnsi="Arial" w:cs="Arial"/>
          <w:i/>
          <w:iCs/>
        </w:rPr>
        <w:t>Cechin</w:t>
      </w:r>
      <w:proofErr w:type="spellEnd"/>
      <w:r w:rsidRPr="00A91728">
        <w:rPr>
          <w:rFonts w:ascii="Arial" w:hAnsi="Arial" w:cs="Arial"/>
          <w:i/>
          <w:iCs/>
        </w:rPr>
        <w:t xml:space="preserve"> pela travessa da Igreja Evangélica; passando pela propriedade de </w:t>
      </w:r>
      <w:proofErr w:type="spellStart"/>
      <w:r w:rsidRPr="00A91728">
        <w:rPr>
          <w:rFonts w:ascii="Arial" w:hAnsi="Arial" w:cs="Arial"/>
          <w:i/>
          <w:iCs/>
        </w:rPr>
        <w:t>Wile</w:t>
      </w:r>
      <w:proofErr w:type="spellEnd"/>
      <w:r w:rsidRPr="00A91728">
        <w:rPr>
          <w:rFonts w:ascii="Arial" w:hAnsi="Arial" w:cs="Arial"/>
          <w:i/>
          <w:iCs/>
        </w:rPr>
        <w:t xml:space="preserve"> </w:t>
      </w:r>
      <w:proofErr w:type="spellStart"/>
      <w:r w:rsidRPr="00A91728">
        <w:rPr>
          <w:rFonts w:ascii="Arial" w:hAnsi="Arial" w:cs="Arial"/>
          <w:i/>
          <w:iCs/>
        </w:rPr>
        <w:t>Poloniato</w:t>
      </w:r>
      <w:proofErr w:type="spellEnd"/>
      <w:r w:rsidRPr="00A91728">
        <w:rPr>
          <w:rFonts w:ascii="Arial" w:hAnsi="Arial" w:cs="Arial"/>
          <w:i/>
          <w:iCs/>
        </w:rPr>
        <w:t xml:space="preserve">; até a residência de </w:t>
      </w:r>
      <w:proofErr w:type="spellStart"/>
      <w:r w:rsidRPr="00A91728">
        <w:rPr>
          <w:rFonts w:ascii="Arial" w:hAnsi="Arial" w:cs="Arial"/>
          <w:i/>
          <w:iCs/>
        </w:rPr>
        <w:t>Anildo</w:t>
      </w:r>
      <w:proofErr w:type="spellEnd"/>
      <w:r w:rsidRPr="00A91728">
        <w:rPr>
          <w:rFonts w:ascii="Arial" w:hAnsi="Arial" w:cs="Arial"/>
          <w:i/>
          <w:iCs/>
        </w:rPr>
        <w:t xml:space="preserve"> Rosa, retornando; em direção a Encruzilhada, até a encruzilhada da entrada da propriedade de Francisco Trindade, retornando; pela travessa da Igreja até o abrigo de Luiz </w:t>
      </w:r>
      <w:proofErr w:type="spellStart"/>
      <w:r w:rsidRPr="00A91728">
        <w:rPr>
          <w:rFonts w:ascii="Arial" w:hAnsi="Arial" w:cs="Arial"/>
          <w:i/>
          <w:iCs/>
        </w:rPr>
        <w:t>Cechin</w:t>
      </w:r>
      <w:proofErr w:type="spellEnd"/>
      <w:r w:rsidRPr="00A91728">
        <w:rPr>
          <w:rFonts w:ascii="Arial" w:hAnsi="Arial" w:cs="Arial"/>
          <w:i/>
          <w:iCs/>
        </w:rPr>
        <w:t xml:space="preserve">; em direção a Encruzilhada entrando na propriedade de </w:t>
      </w:r>
      <w:proofErr w:type="spellStart"/>
      <w:r w:rsidRPr="00A91728">
        <w:rPr>
          <w:rFonts w:ascii="Arial" w:hAnsi="Arial" w:cs="Arial"/>
          <w:i/>
          <w:iCs/>
        </w:rPr>
        <w:t>Elio</w:t>
      </w:r>
      <w:proofErr w:type="spellEnd"/>
      <w:r w:rsidRPr="00A91728">
        <w:rPr>
          <w:rFonts w:ascii="Arial" w:hAnsi="Arial" w:cs="Arial"/>
          <w:i/>
          <w:iCs/>
        </w:rPr>
        <w:t xml:space="preserve"> </w:t>
      </w:r>
      <w:proofErr w:type="spellStart"/>
      <w:r w:rsidRPr="00A91728">
        <w:rPr>
          <w:rFonts w:ascii="Arial" w:hAnsi="Arial" w:cs="Arial"/>
          <w:i/>
          <w:iCs/>
        </w:rPr>
        <w:t>Somavilla</w:t>
      </w:r>
      <w:proofErr w:type="spellEnd"/>
      <w:r w:rsidRPr="00A91728">
        <w:rPr>
          <w:rFonts w:ascii="Arial" w:hAnsi="Arial" w:cs="Arial"/>
          <w:i/>
          <w:iCs/>
        </w:rPr>
        <w:t xml:space="preserve">, retornando; entrando na primeira entrada da localidade de Caçador até a residência de </w:t>
      </w:r>
      <w:proofErr w:type="spellStart"/>
      <w:r w:rsidRPr="00A91728">
        <w:rPr>
          <w:rFonts w:ascii="Arial" w:hAnsi="Arial" w:cs="Arial"/>
          <w:i/>
          <w:iCs/>
        </w:rPr>
        <w:t>Faccin</w:t>
      </w:r>
      <w:proofErr w:type="spellEnd"/>
      <w:r w:rsidRPr="00A91728">
        <w:rPr>
          <w:rFonts w:ascii="Arial" w:hAnsi="Arial" w:cs="Arial"/>
          <w:i/>
          <w:iCs/>
        </w:rPr>
        <w:t xml:space="preserve">, retornando; entrando até a propriedade de Sandro </w:t>
      </w:r>
      <w:proofErr w:type="spellStart"/>
      <w:r w:rsidRPr="00A91728">
        <w:rPr>
          <w:rFonts w:ascii="Arial" w:hAnsi="Arial" w:cs="Arial"/>
          <w:i/>
          <w:iCs/>
        </w:rPr>
        <w:t>Bagiotto</w:t>
      </w:r>
      <w:proofErr w:type="spellEnd"/>
      <w:r w:rsidRPr="00A91728">
        <w:rPr>
          <w:rFonts w:ascii="Arial" w:hAnsi="Arial" w:cs="Arial"/>
          <w:i/>
          <w:iCs/>
        </w:rPr>
        <w:t xml:space="preserve">, retornando; e saindo </w:t>
      </w:r>
      <w:r w:rsidRPr="00A91728">
        <w:rPr>
          <w:rFonts w:ascii="Arial" w:hAnsi="Arial" w:cs="Arial"/>
          <w:i/>
          <w:iCs/>
        </w:rPr>
        <w:lastRenderedPageBreak/>
        <w:t xml:space="preserve">pela segunda em direção a Encruzilhada; entrando até a propriedade de </w:t>
      </w:r>
      <w:proofErr w:type="spellStart"/>
      <w:r w:rsidRPr="00A91728">
        <w:rPr>
          <w:rFonts w:ascii="Arial" w:hAnsi="Arial" w:cs="Arial"/>
          <w:i/>
          <w:iCs/>
        </w:rPr>
        <w:t>Nisio</w:t>
      </w:r>
      <w:proofErr w:type="spellEnd"/>
      <w:r w:rsidRPr="00A91728">
        <w:rPr>
          <w:rFonts w:ascii="Arial" w:hAnsi="Arial" w:cs="Arial"/>
          <w:i/>
          <w:iCs/>
        </w:rPr>
        <w:t xml:space="preserve"> Otto </w:t>
      </w:r>
      <w:proofErr w:type="spellStart"/>
      <w:r w:rsidRPr="00A91728">
        <w:rPr>
          <w:rFonts w:ascii="Arial" w:hAnsi="Arial" w:cs="Arial"/>
          <w:i/>
          <w:iCs/>
        </w:rPr>
        <w:t>Artulino</w:t>
      </w:r>
      <w:proofErr w:type="spellEnd"/>
      <w:r w:rsidRPr="00A91728">
        <w:rPr>
          <w:rFonts w:ascii="Arial" w:hAnsi="Arial" w:cs="Arial"/>
          <w:i/>
          <w:iCs/>
        </w:rPr>
        <w:t xml:space="preserve">; até a Escola da Encruzilhada. Percurso do trecho com </w:t>
      </w:r>
      <w:r w:rsidRPr="00A91728">
        <w:rPr>
          <w:rFonts w:ascii="Arial" w:hAnsi="Arial" w:cs="Arial"/>
          <w:b/>
          <w:i/>
          <w:iCs/>
        </w:rPr>
        <w:t>27,05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 xml:space="preserve">Fim da Manhã: </w:t>
      </w:r>
      <w:r w:rsidRPr="00A91728">
        <w:rPr>
          <w:rFonts w:ascii="Arial" w:hAnsi="Arial" w:cs="Arial"/>
          <w:i/>
          <w:iCs/>
        </w:rPr>
        <w:t xml:space="preserve">Com início na Escola da Encruzilhada; entrando na primeira entrada da localidade de Caçador e saindo pela segunda em direção ao Cerro Azul; entrando na propriedade de </w:t>
      </w:r>
      <w:proofErr w:type="spellStart"/>
      <w:r w:rsidRPr="00A91728">
        <w:rPr>
          <w:rFonts w:ascii="Arial" w:hAnsi="Arial" w:cs="Arial"/>
          <w:i/>
          <w:iCs/>
        </w:rPr>
        <w:t>Elio</w:t>
      </w:r>
      <w:proofErr w:type="spellEnd"/>
      <w:r w:rsidRPr="00A91728">
        <w:rPr>
          <w:rFonts w:ascii="Arial" w:hAnsi="Arial" w:cs="Arial"/>
          <w:i/>
          <w:iCs/>
        </w:rPr>
        <w:t xml:space="preserve"> </w:t>
      </w:r>
      <w:proofErr w:type="spellStart"/>
      <w:r w:rsidRPr="00A91728">
        <w:rPr>
          <w:rFonts w:ascii="Arial" w:hAnsi="Arial" w:cs="Arial"/>
          <w:i/>
          <w:iCs/>
        </w:rPr>
        <w:t>Somavilla</w:t>
      </w:r>
      <w:proofErr w:type="spellEnd"/>
      <w:r w:rsidRPr="00A91728">
        <w:rPr>
          <w:rFonts w:ascii="Arial" w:hAnsi="Arial" w:cs="Arial"/>
          <w:i/>
          <w:iCs/>
        </w:rPr>
        <w:t xml:space="preserve">, retornando; entrando na Linha </w:t>
      </w:r>
      <w:proofErr w:type="spellStart"/>
      <w:r w:rsidRPr="00A91728">
        <w:rPr>
          <w:rFonts w:ascii="Arial" w:hAnsi="Arial" w:cs="Arial"/>
          <w:i/>
          <w:iCs/>
        </w:rPr>
        <w:t>Poloniato</w:t>
      </w:r>
      <w:proofErr w:type="spellEnd"/>
      <w:r w:rsidRPr="00A91728">
        <w:rPr>
          <w:rFonts w:ascii="Arial" w:hAnsi="Arial" w:cs="Arial"/>
          <w:i/>
          <w:iCs/>
        </w:rPr>
        <w:t xml:space="preserve"> pelo abrigo de Luiz </w:t>
      </w:r>
      <w:proofErr w:type="spellStart"/>
      <w:r w:rsidRPr="00A91728">
        <w:rPr>
          <w:rFonts w:ascii="Arial" w:hAnsi="Arial" w:cs="Arial"/>
          <w:i/>
          <w:iCs/>
        </w:rPr>
        <w:t>Cechin</w:t>
      </w:r>
      <w:proofErr w:type="spellEnd"/>
      <w:r w:rsidRPr="00A91728">
        <w:rPr>
          <w:rFonts w:ascii="Arial" w:hAnsi="Arial" w:cs="Arial"/>
          <w:i/>
          <w:iCs/>
        </w:rPr>
        <w:t xml:space="preserve"> pela travessa da Igreja Evangélica; passando pela propriedade de </w:t>
      </w:r>
      <w:proofErr w:type="spellStart"/>
      <w:r w:rsidRPr="00A91728">
        <w:rPr>
          <w:rFonts w:ascii="Arial" w:hAnsi="Arial" w:cs="Arial"/>
          <w:i/>
          <w:iCs/>
        </w:rPr>
        <w:t>Wile</w:t>
      </w:r>
      <w:proofErr w:type="spellEnd"/>
      <w:r w:rsidRPr="00A91728">
        <w:rPr>
          <w:rFonts w:ascii="Arial" w:hAnsi="Arial" w:cs="Arial"/>
          <w:i/>
          <w:iCs/>
        </w:rPr>
        <w:t xml:space="preserve"> </w:t>
      </w:r>
      <w:proofErr w:type="spellStart"/>
      <w:r w:rsidRPr="00A91728">
        <w:rPr>
          <w:rFonts w:ascii="Arial" w:hAnsi="Arial" w:cs="Arial"/>
          <w:i/>
          <w:iCs/>
        </w:rPr>
        <w:t>Poloniato</w:t>
      </w:r>
      <w:proofErr w:type="spellEnd"/>
      <w:r w:rsidRPr="00A91728">
        <w:rPr>
          <w:rFonts w:ascii="Arial" w:hAnsi="Arial" w:cs="Arial"/>
          <w:i/>
          <w:iCs/>
        </w:rPr>
        <w:t xml:space="preserve">; até a residência de </w:t>
      </w:r>
      <w:proofErr w:type="spellStart"/>
      <w:r w:rsidRPr="00A91728">
        <w:rPr>
          <w:rFonts w:ascii="Arial" w:hAnsi="Arial" w:cs="Arial"/>
          <w:i/>
          <w:iCs/>
        </w:rPr>
        <w:t>Anildo</w:t>
      </w:r>
      <w:proofErr w:type="spellEnd"/>
      <w:r w:rsidRPr="00A91728">
        <w:rPr>
          <w:rFonts w:ascii="Arial" w:hAnsi="Arial" w:cs="Arial"/>
          <w:i/>
          <w:iCs/>
        </w:rPr>
        <w:t xml:space="preserve"> Rosa, retornando;</w:t>
      </w:r>
      <w:proofErr w:type="gramStart"/>
      <w:r w:rsidRPr="00A91728">
        <w:rPr>
          <w:rFonts w:ascii="Arial" w:hAnsi="Arial" w:cs="Arial"/>
          <w:i/>
          <w:iCs/>
        </w:rPr>
        <w:t xml:space="preserve">  </w:t>
      </w:r>
      <w:proofErr w:type="gramEnd"/>
      <w:r w:rsidRPr="00A91728">
        <w:rPr>
          <w:rFonts w:ascii="Arial" w:hAnsi="Arial" w:cs="Arial"/>
          <w:i/>
          <w:iCs/>
        </w:rPr>
        <w:t xml:space="preserve">em direção a Encruzilhada, até a encruzilhada da entrada da propriedade de Francisco Trindade, retornando; passando pela propriedade de </w:t>
      </w:r>
      <w:proofErr w:type="spellStart"/>
      <w:r w:rsidRPr="00A91728">
        <w:rPr>
          <w:rFonts w:ascii="Arial" w:hAnsi="Arial" w:cs="Arial"/>
          <w:i/>
          <w:iCs/>
        </w:rPr>
        <w:t>Wile</w:t>
      </w:r>
      <w:proofErr w:type="spellEnd"/>
      <w:r w:rsidRPr="00A91728">
        <w:rPr>
          <w:rFonts w:ascii="Arial" w:hAnsi="Arial" w:cs="Arial"/>
          <w:i/>
          <w:iCs/>
        </w:rPr>
        <w:t xml:space="preserve"> </w:t>
      </w:r>
      <w:proofErr w:type="spellStart"/>
      <w:r w:rsidRPr="00A91728">
        <w:rPr>
          <w:rFonts w:ascii="Arial" w:hAnsi="Arial" w:cs="Arial"/>
          <w:i/>
          <w:iCs/>
        </w:rPr>
        <w:t>Poloniato</w:t>
      </w:r>
      <w:proofErr w:type="spellEnd"/>
      <w:r w:rsidRPr="00A91728">
        <w:rPr>
          <w:rFonts w:ascii="Arial" w:hAnsi="Arial" w:cs="Arial"/>
          <w:i/>
          <w:iCs/>
        </w:rPr>
        <w:t xml:space="preserve">; até a Escola Fechada do Cerro Azul. Percurso do trecho com </w:t>
      </w:r>
      <w:r w:rsidRPr="00A91728">
        <w:rPr>
          <w:rFonts w:ascii="Arial" w:hAnsi="Arial" w:cs="Arial"/>
          <w:b/>
          <w:i/>
          <w:iCs/>
        </w:rPr>
        <w:t>25,60 Km</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52,65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06:</w:t>
      </w:r>
    </w:p>
    <w:p w:rsidR="003E3A28" w:rsidRPr="00A91728" w:rsidRDefault="003E3A28" w:rsidP="005A63EE">
      <w:pPr>
        <w:jc w:val="both"/>
        <w:rPr>
          <w:rFonts w:ascii="Arial" w:hAnsi="Arial" w:cs="Arial"/>
          <w:b/>
          <w:bCs/>
          <w:i/>
          <w:iCs/>
        </w:rPr>
      </w:pPr>
      <w:r w:rsidRPr="00A91728">
        <w:rPr>
          <w:rFonts w:ascii="Arial" w:hAnsi="Arial" w:cs="Arial"/>
          <w:b/>
          <w:bCs/>
          <w:i/>
          <w:iCs/>
        </w:rPr>
        <w:t xml:space="preserve">LINHA 08: </w:t>
      </w:r>
      <w:r w:rsidRPr="00A91728">
        <w:rPr>
          <w:rFonts w:ascii="Arial" w:hAnsi="Arial" w:cs="Arial"/>
          <w:b/>
          <w:i/>
          <w:iCs/>
        </w:rPr>
        <w:t>MÃE RAINHA:</w:t>
      </w:r>
    </w:p>
    <w:p w:rsidR="003E3A28" w:rsidRPr="00A91728" w:rsidRDefault="003E3A28" w:rsidP="003E3A28">
      <w:pPr>
        <w:jc w:val="both"/>
        <w:rPr>
          <w:rFonts w:ascii="Arial" w:hAnsi="Arial" w:cs="Arial"/>
          <w:b/>
          <w:i/>
          <w:iCs/>
        </w:rPr>
      </w:pPr>
      <w:r w:rsidRPr="00A91728">
        <w:rPr>
          <w:rFonts w:ascii="Arial" w:hAnsi="Arial" w:cs="Arial"/>
          <w:b/>
          <w:i/>
          <w:iCs/>
        </w:rPr>
        <w:t xml:space="preserve">VEÍCULO COM </w:t>
      </w:r>
      <w:proofErr w:type="gramStart"/>
      <w:r w:rsidRPr="00A91728">
        <w:rPr>
          <w:rFonts w:ascii="Arial" w:hAnsi="Arial" w:cs="Arial"/>
          <w:b/>
          <w:i/>
          <w:iCs/>
        </w:rPr>
        <w:t>8</w:t>
      </w:r>
      <w:proofErr w:type="gramEnd"/>
      <w:r w:rsidRPr="00A91728">
        <w:rPr>
          <w:rFonts w:ascii="Arial" w:hAnsi="Arial" w:cs="Arial"/>
          <w:b/>
          <w:i/>
          <w:iCs/>
        </w:rPr>
        <w:t xml:space="preserve"> LUGARES DISPONÍVEIS.</w:t>
      </w:r>
    </w:p>
    <w:p w:rsidR="003E3A28" w:rsidRPr="00A91728" w:rsidRDefault="003E3A28" w:rsidP="003E3A28">
      <w:pPr>
        <w:pStyle w:val="Corpodetexto"/>
        <w:rPr>
          <w:rFonts w:ascii="Arial" w:hAnsi="Arial" w:cs="Arial"/>
          <w:i/>
          <w:iCs/>
        </w:rPr>
      </w:pPr>
    </w:p>
    <w:p w:rsidR="003E3A28" w:rsidRPr="00A91728" w:rsidRDefault="003E3A28" w:rsidP="003E3A28">
      <w:pPr>
        <w:pStyle w:val="Corpodetexto"/>
        <w:rPr>
          <w:rFonts w:ascii="Arial" w:hAnsi="Arial" w:cs="Arial"/>
          <w:i/>
          <w:iCs/>
        </w:rPr>
      </w:pPr>
      <w:r w:rsidRPr="00A91728">
        <w:rPr>
          <w:rFonts w:ascii="Arial" w:hAnsi="Arial" w:cs="Arial"/>
          <w:b/>
          <w:bCs/>
          <w:i/>
          <w:iCs/>
        </w:rPr>
        <w:t>Início da Manhã:</w:t>
      </w:r>
      <w:r w:rsidRPr="00A91728">
        <w:rPr>
          <w:rFonts w:ascii="Arial" w:hAnsi="Arial" w:cs="Arial"/>
          <w:i/>
          <w:iCs/>
        </w:rPr>
        <w:t xml:space="preserve"> Com início na localidade de Mãe Rainha; em direção </w:t>
      </w:r>
      <w:proofErr w:type="gramStart"/>
      <w:r w:rsidRPr="00A91728">
        <w:rPr>
          <w:rFonts w:ascii="Arial" w:hAnsi="Arial" w:cs="Arial"/>
          <w:i/>
          <w:iCs/>
        </w:rPr>
        <w:t>a</w:t>
      </w:r>
      <w:proofErr w:type="gramEnd"/>
      <w:r w:rsidRPr="00A91728">
        <w:rPr>
          <w:rFonts w:ascii="Arial" w:hAnsi="Arial" w:cs="Arial"/>
          <w:i/>
          <w:iCs/>
        </w:rPr>
        <w:t xml:space="preserve"> antiga Escola Santos Dumont (fechada) até a propriedade de Altair Padilha, retornando; entrando até a propriedade de “</w:t>
      </w:r>
      <w:proofErr w:type="spellStart"/>
      <w:r w:rsidRPr="00A91728">
        <w:rPr>
          <w:rFonts w:ascii="Arial" w:hAnsi="Arial" w:cs="Arial"/>
          <w:i/>
          <w:iCs/>
        </w:rPr>
        <w:t>Lico</w:t>
      </w:r>
      <w:proofErr w:type="spellEnd"/>
      <w:r w:rsidRPr="00A91728">
        <w:rPr>
          <w:rFonts w:ascii="Arial" w:hAnsi="Arial" w:cs="Arial"/>
          <w:i/>
          <w:iCs/>
        </w:rPr>
        <w:t xml:space="preserve">” retornando;  até a localidade de Mãe Rainha; em direção ao Coxilhão dos Costas entrando até a residência de </w:t>
      </w:r>
      <w:proofErr w:type="spellStart"/>
      <w:r w:rsidRPr="00A91728">
        <w:rPr>
          <w:rFonts w:ascii="Arial" w:hAnsi="Arial" w:cs="Arial"/>
          <w:i/>
          <w:iCs/>
        </w:rPr>
        <w:t>Argeo</w:t>
      </w:r>
      <w:proofErr w:type="spellEnd"/>
      <w:r w:rsidRPr="00A91728">
        <w:rPr>
          <w:rFonts w:ascii="Arial" w:hAnsi="Arial" w:cs="Arial"/>
          <w:i/>
          <w:iCs/>
        </w:rPr>
        <w:t xml:space="preserve"> Jordão, retornando até a </w:t>
      </w:r>
      <w:proofErr w:type="spellStart"/>
      <w:r w:rsidRPr="00A91728">
        <w:rPr>
          <w:rFonts w:ascii="Arial" w:hAnsi="Arial" w:cs="Arial"/>
          <w:i/>
          <w:iCs/>
        </w:rPr>
        <w:t>a</w:t>
      </w:r>
      <w:proofErr w:type="spellEnd"/>
      <w:r w:rsidRPr="00A91728">
        <w:rPr>
          <w:rFonts w:ascii="Arial" w:hAnsi="Arial" w:cs="Arial"/>
          <w:i/>
          <w:iCs/>
        </w:rPr>
        <w:t xml:space="preserve"> localidade de Mãe Rainha. Percurso do trecho: </w:t>
      </w:r>
      <w:r w:rsidRPr="00A91728">
        <w:rPr>
          <w:rFonts w:ascii="Arial" w:hAnsi="Arial" w:cs="Arial"/>
          <w:b/>
          <w:i/>
          <w:iCs/>
        </w:rPr>
        <w:t>18,10 Km</w:t>
      </w:r>
      <w:r w:rsidRPr="00A91728">
        <w:rPr>
          <w:rFonts w:ascii="Arial" w:hAnsi="Arial" w:cs="Arial"/>
          <w:i/>
          <w:iCs/>
        </w:rPr>
        <w:t>.</w:t>
      </w:r>
    </w:p>
    <w:p w:rsidR="003E3A28" w:rsidRPr="00A91728" w:rsidRDefault="003E3A28" w:rsidP="003E3A28">
      <w:pPr>
        <w:pStyle w:val="Corpodetexto"/>
        <w:rPr>
          <w:rFonts w:ascii="Arial" w:hAnsi="Arial" w:cs="Arial"/>
          <w:i/>
          <w:iCs/>
        </w:rPr>
      </w:pPr>
      <w:r w:rsidRPr="00A91728">
        <w:rPr>
          <w:rFonts w:ascii="Arial" w:hAnsi="Arial" w:cs="Arial"/>
          <w:b/>
          <w:bCs/>
          <w:i/>
          <w:iCs/>
        </w:rPr>
        <w:t>Fim da manhã:</w:t>
      </w:r>
      <w:r w:rsidRPr="00A91728">
        <w:rPr>
          <w:rFonts w:ascii="Arial" w:hAnsi="Arial" w:cs="Arial"/>
          <w:i/>
          <w:iCs/>
        </w:rPr>
        <w:t xml:space="preserve"> Com início na localidade de Mãe Rainha; em direção ao Coxilhão </w:t>
      </w:r>
      <w:proofErr w:type="gramStart"/>
      <w:r w:rsidRPr="00A91728">
        <w:rPr>
          <w:rFonts w:ascii="Arial" w:hAnsi="Arial" w:cs="Arial"/>
          <w:i/>
          <w:iCs/>
        </w:rPr>
        <w:t>dos Costas</w:t>
      </w:r>
      <w:proofErr w:type="gramEnd"/>
      <w:r w:rsidRPr="00A91728">
        <w:rPr>
          <w:rFonts w:ascii="Arial" w:hAnsi="Arial" w:cs="Arial"/>
          <w:i/>
          <w:iCs/>
        </w:rPr>
        <w:t xml:space="preserve"> entrando até a residência de </w:t>
      </w:r>
      <w:proofErr w:type="spellStart"/>
      <w:r w:rsidRPr="00A91728">
        <w:rPr>
          <w:rFonts w:ascii="Arial" w:hAnsi="Arial" w:cs="Arial"/>
          <w:i/>
          <w:iCs/>
        </w:rPr>
        <w:t>Argeo</w:t>
      </w:r>
      <w:proofErr w:type="spellEnd"/>
      <w:r w:rsidRPr="00A91728">
        <w:rPr>
          <w:rFonts w:ascii="Arial" w:hAnsi="Arial" w:cs="Arial"/>
          <w:i/>
          <w:iCs/>
        </w:rPr>
        <w:t xml:space="preserve"> Jordão, retornando até a localidade de Mãe Rainha; em direção a antiga Escola Santos Dumont (fechada) entrando até a propriedade de “</w:t>
      </w:r>
      <w:proofErr w:type="spellStart"/>
      <w:r w:rsidRPr="00A91728">
        <w:rPr>
          <w:rFonts w:ascii="Arial" w:hAnsi="Arial" w:cs="Arial"/>
          <w:i/>
          <w:iCs/>
        </w:rPr>
        <w:t>Lico</w:t>
      </w:r>
      <w:proofErr w:type="spellEnd"/>
      <w:r w:rsidRPr="00A91728">
        <w:rPr>
          <w:rFonts w:ascii="Arial" w:hAnsi="Arial" w:cs="Arial"/>
          <w:i/>
          <w:iCs/>
        </w:rPr>
        <w:t xml:space="preserve">” retornando; até a propriedade de Altair Padilha, retornando; até a localidade de Mãe Rainha. Percurso do trecho: </w:t>
      </w:r>
      <w:r w:rsidRPr="00A91728">
        <w:rPr>
          <w:rFonts w:ascii="Arial" w:hAnsi="Arial" w:cs="Arial"/>
          <w:b/>
          <w:i/>
          <w:iCs/>
        </w:rPr>
        <w:t>18,10 Km</w:t>
      </w:r>
      <w:r w:rsidRPr="00A91728">
        <w:rPr>
          <w:rFonts w:ascii="Arial" w:hAnsi="Arial" w:cs="Arial"/>
          <w:i/>
          <w:iCs/>
        </w:rPr>
        <w:t>.</w:t>
      </w:r>
    </w:p>
    <w:p w:rsidR="003E3A28" w:rsidRPr="00A91728" w:rsidRDefault="003E3A28" w:rsidP="003E3A28">
      <w:pPr>
        <w:pStyle w:val="Corpodetexto"/>
        <w:rPr>
          <w:rFonts w:ascii="Arial" w:hAnsi="Arial" w:cs="Arial"/>
          <w:b/>
          <w:bCs/>
          <w:i/>
          <w:iCs/>
        </w:rPr>
      </w:pPr>
      <w:r w:rsidRPr="00A91728">
        <w:rPr>
          <w:rFonts w:ascii="Arial" w:hAnsi="Arial" w:cs="Arial"/>
          <w:b/>
          <w:bCs/>
          <w:i/>
          <w:iCs/>
        </w:rPr>
        <w:t>Linha com percurso total de diário de 36,20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07:</w:t>
      </w:r>
    </w:p>
    <w:p w:rsidR="003E3A28" w:rsidRPr="00A91728" w:rsidRDefault="003E3A28" w:rsidP="005A63EE">
      <w:pPr>
        <w:rPr>
          <w:rFonts w:ascii="Arial" w:hAnsi="Arial" w:cs="Arial"/>
          <w:b/>
          <w:bCs/>
          <w:i/>
        </w:rPr>
      </w:pPr>
      <w:r w:rsidRPr="00A91728">
        <w:rPr>
          <w:rFonts w:ascii="Arial" w:hAnsi="Arial" w:cs="Arial"/>
          <w:b/>
          <w:bCs/>
          <w:i/>
        </w:rPr>
        <w:t>LINHA 09:</w:t>
      </w:r>
      <w:r w:rsidR="005A63EE" w:rsidRPr="00A91728">
        <w:rPr>
          <w:rFonts w:ascii="Arial" w:hAnsi="Arial" w:cs="Arial"/>
          <w:b/>
          <w:bCs/>
          <w:i/>
        </w:rPr>
        <w:t xml:space="preserve"> </w:t>
      </w:r>
      <w:r w:rsidRPr="00A91728">
        <w:rPr>
          <w:rFonts w:ascii="Arial" w:hAnsi="Arial" w:cs="Arial"/>
          <w:b/>
          <w:bCs/>
          <w:i/>
        </w:rPr>
        <w:t>ARROIO DA SÉTIMA:</w:t>
      </w:r>
    </w:p>
    <w:p w:rsidR="003E3A28" w:rsidRPr="00A91728" w:rsidRDefault="003E3A28" w:rsidP="003E3A28">
      <w:pPr>
        <w:jc w:val="both"/>
        <w:rPr>
          <w:rFonts w:ascii="Arial" w:hAnsi="Arial" w:cs="Arial"/>
          <w:b/>
          <w:i/>
          <w:iCs/>
        </w:rPr>
      </w:pPr>
      <w:r w:rsidRPr="00A91728">
        <w:rPr>
          <w:rFonts w:ascii="Arial" w:hAnsi="Arial" w:cs="Arial"/>
          <w:b/>
          <w:i/>
          <w:iCs/>
        </w:rPr>
        <w:t xml:space="preserve">VEÍCULO COM </w:t>
      </w:r>
      <w:proofErr w:type="gramStart"/>
      <w:r w:rsidRPr="00A91728">
        <w:rPr>
          <w:rFonts w:ascii="Arial" w:hAnsi="Arial" w:cs="Arial"/>
          <w:b/>
          <w:i/>
          <w:iCs/>
        </w:rPr>
        <w:t>8</w:t>
      </w:r>
      <w:proofErr w:type="gramEnd"/>
      <w:r w:rsidRPr="00A91728">
        <w:rPr>
          <w:rFonts w:ascii="Arial" w:hAnsi="Arial" w:cs="Arial"/>
          <w:b/>
          <w:i/>
          <w:iCs/>
        </w:rPr>
        <w:t xml:space="preserve"> LUGARES DISPONÍVEIS.</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b/>
          <w:bCs/>
          <w:i/>
          <w:iCs/>
        </w:rPr>
        <w:tab/>
      </w:r>
      <w:r w:rsidRPr="00A91728">
        <w:rPr>
          <w:rFonts w:ascii="Arial" w:hAnsi="Arial" w:cs="Arial"/>
          <w:i/>
          <w:iCs/>
        </w:rPr>
        <w:t xml:space="preserve">Com início na Linha Nossa Senhora de Aparecida em frente  </w:t>
      </w:r>
      <w:proofErr w:type="gramStart"/>
      <w:r w:rsidRPr="00A91728">
        <w:rPr>
          <w:rFonts w:ascii="Arial" w:hAnsi="Arial" w:cs="Arial"/>
          <w:i/>
          <w:iCs/>
        </w:rPr>
        <w:t>a</w:t>
      </w:r>
      <w:proofErr w:type="gramEnd"/>
      <w:r w:rsidRPr="00A91728">
        <w:rPr>
          <w:rFonts w:ascii="Arial" w:hAnsi="Arial" w:cs="Arial"/>
          <w:i/>
          <w:iCs/>
        </w:rPr>
        <w:t xml:space="preserve">  residência de Charles de Lima Flores, seguindo em direção a Localidade de Encruzilhada; entrando até a propriedade de Cristiane </w:t>
      </w:r>
      <w:proofErr w:type="spellStart"/>
      <w:r w:rsidRPr="00A91728">
        <w:rPr>
          <w:rFonts w:ascii="Arial" w:hAnsi="Arial" w:cs="Arial"/>
          <w:i/>
          <w:iCs/>
        </w:rPr>
        <w:t>Prevedello</w:t>
      </w:r>
      <w:proofErr w:type="spellEnd"/>
      <w:r w:rsidRPr="00A91728">
        <w:rPr>
          <w:rFonts w:ascii="Arial" w:hAnsi="Arial" w:cs="Arial"/>
          <w:i/>
          <w:iCs/>
        </w:rPr>
        <w:t xml:space="preserve">, retornando; entrando até a propriedade de Valdemar Gonçalves, retornando; seguindo em direção a Localidade de Encruzilhada;entrando até a propriedade de Vanderlei </w:t>
      </w:r>
      <w:proofErr w:type="spellStart"/>
      <w:r w:rsidRPr="00A91728">
        <w:rPr>
          <w:rFonts w:ascii="Arial" w:hAnsi="Arial" w:cs="Arial"/>
          <w:i/>
          <w:iCs/>
        </w:rPr>
        <w:t>Faccin</w:t>
      </w:r>
      <w:proofErr w:type="spellEnd"/>
      <w:r w:rsidRPr="00A91728">
        <w:rPr>
          <w:rFonts w:ascii="Arial" w:hAnsi="Arial" w:cs="Arial"/>
          <w:i/>
          <w:iCs/>
        </w:rPr>
        <w:t xml:space="preserve">, retornando; entrando até a propriedade de Jorge Flores, retornando; entrando até a propriedade de Valdecir José </w:t>
      </w:r>
      <w:proofErr w:type="spellStart"/>
      <w:r w:rsidRPr="00A91728">
        <w:rPr>
          <w:rFonts w:ascii="Arial" w:hAnsi="Arial" w:cs="Arial"/>
          <w:i/>
          <w:iCs/>
        </w:rPr>
        <w:t>Garlet</w:t>
      </w:r>
      <w:proofErr w:type="spellEnd"/>
      <w:r w:rsidRPr="00A91728">
        <w:rPr>
          <w:rFonts w:ascii="Arial" w:hAnsi="Arial" w:cs="Arial"/>
          <w:i/>
          <w:iCs/>
        </w:rPr>
        <w:t xml:space="preserve">, retornando até a estrada geral; entrando até a residência de </w:t>
      </w:r>
      <w:proofErr w:type="spellStart"/>
      <w:r w:rsidRPr="00A91728">
        <w:rPr>
          <w:rFonts w:ascii="Arial" w:hAnsi="Arial" w:cs="Arial"/>
          <w:i/>
          <w:iCs/>
        </w:rPr>
        <w:t>Pitti</w:t>
      </w:r>
      <w:proofErr w:type="spellEnd"/>
      <w:r w:rsidRPr="00A91728">
        <w:rPr>
          <w:rFonts w:ascii="Arial" w:hAnsi="Arial" w:cs="Arial"/>
          <w:i/>
          <w:iCs/>
        </w:rPr>
        <w:t xml:space="preserve"> </w:t>
      </w:r>
      <w:proofErr w:type="spellStart"/>
      <w:r w:rsidRPr="00A91728">
        <w:rPr>
          <w:rFonts w:ascii="Arial" w:hAnsi="Arial" w:cs="Arial"/>
          <w:i/>
          <w:iCs/>
        </w:rPr>
        <w:t>Faccin</w:t>
      </w:r>
      <w:proofErr w:type="spellEnd"/>
      <w:r w:rsidRPr="00A91728">
        <w:rPr>
          <w:rFonts w:ascii="Arial" w:hAnsi="Arial" w:cs="Arial"/>
          <w:i/>
          <w:iCs/>
        </w:rPr>
        <w:t xml:space="preserve">, retornando até a estrada geral. Percurso do trecho: </w:t>
      </w:r>
      <w:r w:rsidRPr="00A91728">
        <w:rPr>
          <w:rFonts w:ascii="Arial" w:hAnsi="Arial" w:cs="Arial"/>
          <w:b/>
          <w:i/>
          <w:iCs/>
        </w:rPr>
        <w:t>17,95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b/>
          <w:bCs/>
          <w:i/>
          <w:iCs/>
        </w:rPr>
        <w:tab/>
      </w:r>
      <w:r w:rsidRPr="00A91728">
        <w:rPr>
          <w:rFonts w:ascii="Arial" w:hAnsi="Arial" w:cs="Arial"/>
          <w:i/>
          <w:iCs/>
        </w:rPr>
        <w:t xml:space="preserve">Com início na estrada geral; entrando até a residência de </w:t>
      </w:r>
      <w:proofErr w:type="spellStart"/>
      <w:r w:rsidRPr="00A91728">
        <w:rPr>
          <w:rFonts w:ascii="Arial" w:hAnsi="Arial" w:cs="Arial"/>
          <w:i/>
          <w:iCs/>
        </w:rPr>
        <w:t>Pitti</w:t>
      </w:r>
      <w:proofErr w:type="spellEnd"/>
      <w:r w:rsidRPr="00A91728">
        <w:rPr>
          <w:rFonts w:ascii="Arial" w:hAnsi="Arial" w:cs="Arial"/>
          <w:i/>
          <w:iCs/>
        </w:rPr>
        <w:t xml:space="preserve"> </w:t>
      </w:r>
      <w:proofErr w:type="spellStart"/>
      <w:r w:rsidRPr="00A91728">
        <w:rPr>
          <w:rFonts w:ascii="Arial" w:hAnsi="Arial" w:cs="Arial"/>
          <w:i/>
          <w:iCs/>
        </w:rPr>
        <w:t>Faccin</w:t>
      </w:r>
      <w:proofErr w:type="spellEnd"/>
      <w:r w:rsidRPr="00A91728">
        <w:rPr>
          <w:rFonts w:ascii="Arial" w:hAnsi="Arial" w:cs="Arial"/>
          <w:i/>
          <w:iCs/>
        </w:rPr>
        <w:t xml:space="preserve">, retornando até a estrada geral da Linha Nossa Senhora Aparecida; até a residência de Valdecir José </w:t>
      </w:r>
      <w:proofErr w:type="spellStart"/>
      <w:r w:rsidRPr="00A91728">
        <w:rPr>
          <w:rFonts w:ascii="Arial" w:hAnsi="Arial" w:cs="Arial"/>
          <w:i/>
          <w:iCs/>
        </w:rPr>
        <w:t>Garlet</w:t>
      </w:r>
      <w:proofErr w:type="spellEnd"/>
      <w:r w:rsidRPr="00A91728">
        <w:rPr>
          <w:rFonts w:ascii="Arial" w:hAnsi="Arial" w:cs="Arial"/>
          <w:i/>
          <w:iCs/>
        </w:rPr>
        <w:t xml:space="preserve">, retornando; em direção a Linha Nossa Senhora Aparecida, até a residência de Jorge Flores, retornando; até a residência de Vanderlei </w:t>
      </w:r>
      <w:proofErr w:type="spellStart"/>
      <w:r w:rsidRPr="00A91728">
        <w:rPr>
          <w:rFonts w:ascii="Arial" w:hAnsi="Arial" w:cs="Arial"/>
          <w:i/>
          <w:iCs/>
        </w:rPr>
        <w:t>Faccin</w:t>
      </w:r>
      <w:proofErr w:type="spellEnd"/>
      <w:r w:rsidRPr="00A91728">
        <w:rPr>
          <w:rFonts w:ascii="Arial" w:hAnsi="Arial" w:cs="Arial"/>
          <w:i/>
          <w:iCs/>
        </w:rPr>
        <w:t xml:space="preserve">, retornando; até a residência de Valdemar Gonçalves, retornando; pela estrada geral até a residência de Charles de Lima Flores. Percurso do trecho: </w:t>
      </w:r>
      <w:r w:rsidRPr="00A91728">
        <w:rPr>
          <w:rFonts w:ascii="Arial" w:hAnsi="Arial" w:cs="Arial"/>
          <w:b/>
          <w:i/>
          <w:iCs/>
        </w:rPr>
        <w:t>17,35 Km</w:t>
      </w:r>
      <w:r w:rsidRPr="00A91728">
        <w:rPr>
          <w:rFonts w:ascii="Arial" w:hAnsi="Arial" w:cs="Arial"/>
          <w:i/>
          <w:iCs/>
        </w:rPr>
        <w:t>.</w:t>
      </w:r>
    </w:p>
    <w:p w:rsidR="003E3A28" w:rsidRPr="00A91728" w:rsidRDefault="003E3A28" w:rsidP="003E3A28">
      <w:pPr>
        <w:rPr>
          <w:rFonts w:ascii="Arial" w:hAnsi="Arial" w:cs="Arial"/>
          <w:b/>
          <w:bCs/>
          <w:i/>
          <w:iCs/>
        </w:rPr>
      </w:pPr>
      <w:r w:rsidRPr="00A91728">
        <w:rPr>
          <w:rFonts w:ascii="Arial" w:hAnsi="Arial" w:cs="Arial"/>
          <w:b/>
          <w:bCs/>
          <w:i/>
          <w:iCs/>
        </w:rPr>
        <w:t>Linha com percurso total diário de 35,30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08:</w:t>
      </w:r>
    </w:p>
    <w:p w:rsidR="003E3A28" w:rsidRPr="00A91728" w:rsidRDefault="003E3A28" w:rsidP="005A63EE">
      <w:pPr>
        <w:rPr>
          <w:rFonts w:ascii="Arial" w:hAnsi="Arial" w:cs="Arial"/>
          <w:b/>
          <w:bCs/>
          <w:i/>
        </w:rPr>
      </w:pPr>
      <w:r w:rsidRPr="00A91728">
        <w:rPr>
          <w:rFonts w:ascii="Arial" w:hAnsi="Arial" w:cs="Arial"/>
          <w:b/>
          <w:bCs/>
          <w:i/>
        </w:rPr>
        <w:t>LINHA 10:</w:t>
      </w:r>
      <w:r w:rsidR="005A63EE" w:rsidRPr="00A91728">
        <w:rPr>
          <w:rFonts w:ascii="Arial" w:hAnsi="Arial" w:cs="Arial"/>
          <w:b/>
          <w:bCs/>
          <w:i/>
        </w:rPr>
        <w:t xml:space="preserve"> </w:t>
      </w:r>
      <w:r w:rsidRPr="00A91728">
        <w:rPr>
          <w:rFonts w:ascii="Arial" w:hAnsi="Arial" w:cs="Arial"/>
          <w:b/>
          <w:i/>
          <w:iCs/>
        </w:rPr>
        <w:t>LINHA FERRARI:</w:t>
      </w:r>
    </w:p>
    <w:p w:rsidR="003E3A28" w:rsidRPr="00A91728" w:rsidRDefault="003E3A28" w:rsidP="003E3A28">
      <w:pPr>
        <w:jc w:val="both"/>
        <w:rPr>
          <w:rFonts w:ascii="Arial" w:hAnsi="Arial" w:cs="Arial"/>
          <w:b/>
          <w:i/>
          <w:iCs/>
        </w:rPr>
      </w:pPr>
      <w:r w:rsidRPr="00A91728">
        <w:rPr>
          <w:rFonts w:ascii="Arial" w:hAnsi="Arial" w:cs="Arial"/>
          <w:b/>
          <w:i/>
          <w:iCs/>
        </w:rPr>
        <w:t xml:space="preserve">VEÍCULO COM </w:t>
      </w:r>
      <w:proofErr w:type="gramStart"/>
      <w:r w:rsidRPr="00A91728">
        <w:rPr>
          <w:rFonts w:ascii="Arial" w:hAnsi="Arial" w:cs="Arial"/>
          <w:b/>
          <w:i/>
          <w:iCs/>
        </w:rPr>
        <w:t>8</w:t>
      </w:r>
      <w:proofErr w:type="gramEnd"/>
      <w:r w:rsidRPr="00A91728">
        <w:rPr>
          <w:rFonts w:ascii="Arial" w:hAnsi="Arial" w:cs="Arial"/>
          <w:b/>
          <w:i/>
          <w:iCs/>
        </w:rPr>
        <w:t xml:space="preserve"> LUGARES DISPONÍVEIS.</w:t>
      </w:r>
    </w:p>
    <w:p w:rsidR="003E3A28" w:rsidRPr="00A91728" w:rsidRDefault="003E3A28" w:rsidP="003E3A28">
      <w:pPr>
        <w:pStyle w:val="Corpodetexto2"/>
        <w:rPr>
          <w:rFonts w:ascii="Arial" w:hAnsi="Arial" w:cs="Arial"/>
          <w:i/>
          <w:szCs w:val="24"/>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i/>
          <w:iCs/>
        </w:rPr>
        <w:t xml:space="preserve"> Com início na Linha Ferrari em frente </w:t>
      </w:r>
      <w:proofErr w:type="gramStart"/>
      <w:r w:rsidRPr="00A91728">
        <w:rPr>
          <w:rFonts w:ascii="Arial" w:hAnsi="Arial" w:cs="Arial"/>
          <w:i/>
          <w:iCs/>
        </w:rPr>
        <w:t>a</w:t>
      </w:r>
      <w:proofErr w:type="gramEnd"/>
      <w:r w:rsidRPr="00A91728">
        <w:rPr>
          <w:rFonts w:ascii="Arial" w:hAnsi="Arial" w:cs="Arial"/>
          <w:i/>
          <w:iCs/>
        </w:rPr>
        <w:t xml:space="preserve"> escola fechada; entrando até a residência de Tarcisio </w:t>
      </w:r>
      <w:proofErr w:type="spellStart"/>
      <w:r w:rsidRPr="00A91728">
        <w:rPr>
          <w:rFonts w:ascii="Arial" w:hAnsi="Arial" w:cs="Arial"/>
          <w:i/>
          <w:iCs/>
        </w:rPr>
        <w:t>Somavilla</w:t>
      </w:r>
      <w:proofErr w:type="spellEnd"/>
      <w:r w:rsidRPr="00A91728">
        <w:rPr>
          <w:rFonts w:ascii="Arial" w:hAnsi="Arial" w:cs="Arial"/>
          <w:i/>
          <w:iCs/>
        </w:rPr>
        <w:t xml:space="preserve"> retornando; até a residência de </w:t>
      </w:r>
      <w:proofErr w:type="spellStart"/>
      <w:r w:rsidRPr="00A91728">
        <w:rPr>
          <w:rFonts w:ascii="Arial" w:hAnsi="Arial" w:cs="Arial"/>
          <w:i/>
          <w:iCs/>
        </w:rPr>
        <w:t>Fiorelo</w:t>
      </w:r>
      <w:proofErr w:type="spellEnd"/>
      <w:r w:rsidRPr="00A91728">
        <w:rPr>
          <w:rFonts w:ascii="Arial" w:hAnsi="Arial" w:cs="Arial"/>
          <w:i/>
          <w:iCs/>
        </w:rPr>
        <w:t xml:space="preserve"> </w:t>
      </w:r>
      <w:proofErr w:type="spellStart"/>
      <w:r w:rsidRPr="00A91728">
        <w:rPr>
          <w:rFonts w:ascii="Arial" w:hAnsi="Arial" w:cs="Arial"/>
          <w:i/>
          <w:iCs/>
        </w:rPr>
        <w:t>Vedovatto</w:t>
      </w:r>
      <w:proofErr w:type="spellEnd"/>
      <w:r w:rsidRPr="00A91728">
        <w:rPr>
          <w:rFonts w:ascii="Arial" w:hAnsi="Arial" w:cs="Arial"/>
          <w:i/>
          <w:iCs/>
        </w:rPr>
        <w:t xml:space="preserve">, retornando; entrando até a residência de </w:t>
      </w:r>
      <w:proofErr w:type="spellStart"/>
      <w:r w:rsidRPr="00A91728">
        <w:rPr>
          <w:rFonts w:ascii="Arial" w:hAnsi="Arial" w:cs="Arial"/>
          <w:i/>
          <w:iCs/>
        </w:rPr>
        <w:t>Neno</w:t>
      </w:r>
      <w:proofErr w:type="spellEnd"/>
      <w:r w:rsidRPr="00A91728">
        <w:rPr>
          <w:rFonts w:ascii="Arial" w:hAnsi="Arial" w:cs="Arial"/>
          <w:i/>
          <w:iCs/>
        </w:rPr>
        <w:t xml:space="preserve"> </w:t>
      </w:r>
      <w:proofErr w:type="spellStart"/>
      <w:r w:rsidRPr="00A91728">
        <w:rPr>
          <w:rFonts w:ascii="Arial" w:hAnsi="Arial" w:cs="Arial"/>
          <w:i/>
          <w:iCs/>
        </w:rPr>
        <w:t>Somavilla</w:t>
      </w:r>
      <w:proofErr w:type="spellEnd"/>
      <w:r w:rsidRPr="00A91728">
        <w:rPr>
          <w:rFonts w:ascii="Arial" w:hAnsi="Arial" w:cs="Arial"/>
          <w:i/>
          <w:iCs/>
        </w:rPr>
        <w:t xml:space="preserve">, retornando; Linha Ferrari entrando até a residência de Vanderlei Rocha, retornando; e seguindo até a Escola José Rubin Filho, bairro São José do Pinhal. Percurso do trecho com </w:t>
      </w:r>
      <w:r w:rsidRPr="00A91728">
        <w:rPr>
          <w:rFonts w:ascii="Arial" w:hAnsi="Arial" w:cs="Arial"/>
          <w:b/>
          <w:i/>
          <w:iCs/>
        </w:rPr>
        <w:t>19,05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i/>
          <w:iCs/>
        </w:rPr>
        <w:t xml:space="preserve"> Com início no Bairro São José do Pinhal na Escola José Rubin Filho; Linha Ferrari entrando até a residência de Vanderlei Rocha, retornando; entrando até a residência de </w:t>
      </w:r>
      <w:proofErr w:type="spellStart"/>
      <w:r w:rsidRPr="00A91728">
        <w:rPr>
          <w:rFonts w:ascii="Arial" w:hAnsi="Arial" w:cs="Arial"/>
          <w:i/>
          <w:iCs/>
        </w:rPr>
        <w:t>Neno</w:t>
      </w:r>
      <w:proofErr w:type="spellEnd"/>
      <w:r w:rsidRPr="00A91728">
        <w:rPr>
          <w:rFonts w:ascii="Arial" w:hAnsi="Arial" w:cs="Arial"/>
          <w:i/>
          <w:iCs/>
        </w:rPr>
        <w:t xml:space="preserve"> </w:t>
      </w:r>
      <w:proofErr w:type="spellStart"/>
      <w:r w:rsidRPr="00A91728">
        <w:rPr>
          <w:rFonts w:ascii="Arial" w:hAnsi="Arial" w:cs="Arial"/>
          <w:i/>
          <w:iCs/>
        </w:rPr>
        <w:t>Somavilla</w:t>
      </w:r>
      <w:proofErr w:type="spellEnd"/>
      <w:r w:rsidRPr="00A91728">
        <w:rPr>
          <w:rFonts w:ascii="Arial" w:hAnsi="Arial" w:cs="Arial"/>
          <w:i/>
          <w:iCs/>
        </w:rPr>
        <w:t xml:space="preserve">, retornando; entrando até a residência de </w:t>
      </w:r>
      <w:proofErr w:type="spellStart"/>
      <w:r w:rsidRPr="00A91728">
        <w:rPr>
          <w:rFonts w:ascii="Arial" w:hAnsi="Arial" w:cs="Arial"/>
          <w:i/>
          <w:iCs/>
        </w:rPr>
        <w:t>Fiorelo</w:t>
      </w:r>
      <w:proofErr w:type="spellEnd"/>
      <w:r w:rsidRPr="00A91728">
        <w:rPr>
          <w:rFonts w:ascii="Arial" w:hAnsi="Arial" w:cs="Arial"/>
          <w:i/>
          <w:iCs/>
        </w:rPr>
        <w:t xml:space="preserve"> </w:t>
      </w:r>
      <w:proofErr w:type="spellStart"/>
      <w:r w:rsidRPr="00A91728">
        <w:rPr>
          <w:rFonts w:ascii="Arial" w:hAnsi="Arial" w:cs="Arial"/>
          <w:i/>
          <w:iCs/>
        </w:rPr>
        <w:t>Vedovatto</w:t>
      </w:r>
      <w:proofErr w:type="spellEnd"/>
      <w:r w:rsidRPr="00A91728">
        <w:rPr>
          <w:rFonts w:ascii="Arial" w:hAnsi="Arial" w:cs="Arial"/>
          <w:i/>
          <w:iCs/>
        </w:rPr>
        <w:t xml:space="preserve"> retornando, entrando até a residência de Tarcisio </w:t>
      </w:r>
      <w:proofErr w:type="spellStart"/>
      <w:r w:rsidRPr="00A91728">
        <w:rPr>
          <w:rFonts w:ascii="Arial" w:hAnsi="Arial" w:cs="Arial"/>
          <w:i/>
          <w:iCs/>
        </w:rPr>
        <w:t>Somavilla</w:t>
      </w:r>
      <w:proofErr w:type="spellEnd"/>
      <w:r w:rsidRPr="00A91728">
        <w:rPr>
          <w:rFonts w:ascii="Arial" w:hAnsi="Arial" w:cs="Arial"/>
          <w:i/>
          <w:iCs/>
        </w:rPr>
        <w:t xml:space="preserve"> retornando até em frente </w:t>
      </w:r>
      <w:proofErr w:type="gramStart"/>
      <w:r w:rsidRPr="00A91728">
        <w:rPr>
          <w:rFonts w:ascii="Arial" w:hAnsi="Arial" w:cs="Arial"/>
          <w:i/>
          <w:iCs/>
        </w:rPr>
        <w:t>a</w:t>
      </w:r>
      <w:proofErr w:type="gramEnd"/>
      <w:r w:rsidRPr="00A91728">
        <w:rPr>
          <w:rFonts w:ascii="Arial" w:hAnsi="Arial" w:cs="Arial"/>
          <w:i/>
          <w:iCs/>
        </w:rPr>
        <w:t xml:space="preserve"> escola fechada da Linha Ferrari. Percurso do trecho com </w:t>
      </w:r>
      <w:r w:rsidRPr="00A91728">
        <w:rPr>
          <w:rFonts w:ascii="Arial" w:hAnsi="Arial" w:cs="Arial"/>
          <w:b/>
          <w:i/>
          <w:iCs/>
        </w:rPr>
        <w:t>19,05 Km</w:t>
      </w:r>
      <w:r w:rsidRPr="00A91728">
        <w:rPr>
          <w:rFonts w:ascii="Arial" w:hAnsi="Arial" w:cs="Arial"/>
          <w:i/>
          <w:iCs/>
        </w:rPr>
        <w:t>.</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38,10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09:</w:t>
      </w:r>
    </w:p>
    <w:p w:rsidR="003E3A28" w:rsidRPr="00A91728" w:rsidRDefault="003E3A28" w:rsidP="005A63EE">
      <w:pPr>
        <w:rPr>
          <w:rFonts w:ascii="Arial" w:hAnsi="Arial" w:cs="Arial"/>
          <w:b/>
          <w:bCs/>
          <w:i/>
        </w:rPr>
      </w:pPr>
      <w:r w:rsidRPr="00A91728">
        <w:rPr>
          <w:rFonts w:ascii="Arial" w:hAnsi="Arial" w:cs="Arial"/>
          <w:b/>
          <w:bCs/>
          <w:i/>
        </w:rPr>
        <w:t>LINHA 12:</w:t>
      </w:r>
      <w:r w:rsidR="005A63EE" w:rsidRPr="00A91728">
        <w:rPr>
          <w:rFonts w:ascii="Arial" w:hAnsi="Arial" w:cs="Arial"/>
          <w:b/>
          <w:bCs/>
          <w:i/>
        </w:rPr>
        <w:t xml:space="preserve"> </w:t>
      </w:r>
      <w:r w:rsidRPr="00A91728">
        <w:rPr>
          <w:rFonts w:ascii="Arial" w:hAnsi="Arial" w:cs="Arial"/>
          <w:b/>
          <w:bCs/>
          <w:i/>
          <w:iCs/>
        </w:rPr>
        <w:t>RINCÃO DOS BASILIOS:</w:t>
      </w:r>
    </w:p>
    <w:p w:rsidR="003E3A28" w:rsidRPr="00A91728" w:rsidRDefault="003E3A28" w:rsidP="003E3A28">
      <w:pPr>
        <w:jc w:val="both"/>
        <w:rPr>
          <w:rFonts w:ascii="Arial" w:hAnsi="Arial" w:cs="Arial"/>
          <w:b/>
          <w:i/>
          <w:iCs/>
        </w:rPr>
      </w:pPr>
      <w:r w:rsidRPr="00A91728">
        <w:rPr>
          <w:rFonts w:ascii="Arial" w:hAnsi="Arial" w:cs="Arial"/>
          <w:b/>
          <w:i/>
          <w:iCs/>
        </w:rPr>
        <w:t>VEÍCULO COM 15 LUGARES DISPONÍVEIS.</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b/>
          <w:bCs/>
          <w:i/>
          <w:iCs/>
        </w:rPr>
        <w:tab/>
      </w:r>
      <w:r w:rsidRPr="00A91728">
        <w:rPr>
          <w:rFonts w:ascii="Arial" w:hAnsi="Arial" w:cs="Arial"/>
          <w:i/>
          <w:iCs/>
        </w:rPr>
        <w:t xml:space="preserve">Com Início na Escola São Tomás de Aquino na localidade de Rincão dos </w:t>
      </w:r>
      <w:proofErr w:type="spellStart"/>
      <w:r w:rsidRPr="00A91728">
        <w:rPr>
          <w:rFonts w:ascii="Arial" w:hAnsi="Arial" w:cs="Arial"/>
          <w:i/>
          <w:iCs/>
        </w:rPr>
        <w:t>Basilios</w:t>
      </w:r>
      <w:proofErr w:type="spellEnd"/>
      <w:r w:rsidRPr="00A91728">
        <w:rPr>
          <w:rFonts w:ascii="Arial" w:hAnsi="Arial" w:cs="Arial"/>
          <w:i/>
          <w:iCs/>
        </w:rPr>
        <w:t xml:space="preserve">, em direção </w:t>
      </w:r>
      <w:proofErr w:type="gramStart"/>
      <w:r w:rsidRPr="00A91728">
        <w:rPr>
          <w:rFonts w:ascii="Arial" w:hAnsi="Arial" w:cs="Arial"/>
          <w:i/>
          <w:iCs/>
        </w:rPr>
        <w:t>a</w:t>
      </w:r>
      <w:proofErr w:type="gramEnd"/>
      <w:r w:rsidRPr="00A91728">
        <w:rPr>
          <w:rFonts w:ascii="Arial" w:hAnsi="Arial" w:cs="Arial"/>
          <w:i/>
          <w:iCs/>
        </w:rPr>
        <w:t xml:space="preserve"> localidade de </w:t>
      </w:r>
      <w:proofErr w:type="spellStart"/>
      <w:r w:rsidRPr="00A91728">
        <w:rPr>
          <w:rFonts w:ascii="Arial" w:hAnsi="Arial" w:cs="Arial"/>
          <w:i/>
          <w:iCs/>
        </w:rPr>
        <w:t>Gringuinha</w:t>
      </w:r>
      <w:proofErr w:type="spellEnd"/>
      <w:r w:rsidRPr="00A91728">
        <w:rPr>
          <w:rFonts w:ascii="Arial" w:hAnsi="Arial" w:cs="Arial"/>
          <w:i/>
          <w:iCs/>
        </w:rPr>
        <w:t xml:space="preserve">; entrando até a propriedade de </w:t>
      </w:r>
      <w:proofErr w:type="spellStart"/>
      <w:r w:rsidRPr="00A91728">
        <w:rPr>
          <w:rFonts w:ascii="Arial" w:hAnsi="Arial" w:cs="Arial"/>
          <w:i/>
          <w:iCs/>
        </w:rPr>
        <w:t>Sadi</w:t>
      </w:r>
      <w:proofErr w:type="spellEnd"/>
      <w:r w:rsidRPr="00A91728">
        <w:rPr>
          <w:rFonts w:ascii="Arial" w:hAnsi="Arial" w:cs="Arial"/>
          <w:i/>
          <w:iCs/>
        </w:rPr>
        <w:t xml:space="preserve"> Flores, retornando; em direção a propriedade de Juraci </w:t>
      </w:r>
      <w:proofErr w:type="spellStart"/>
      <w:r w:rsidRPr="00A91728">
        <w:rPr>
          <w:rFonts w:ascii="Arial" w:hAnsi="Arial" w:cs="Arial"/>
          <w:i/>
          <w:iCs/>
        </w:rPr>
        <w:t>Killian</w:t>
      </w:r>
      <w:proofErr w:type="spellEnd"/>
      <w:r w:rsidRPr="00A91728">
        <w:rPr>
          <w:rFonts w:ascii="Arial" w:hAnsi="Arial" w:cs="Arial"/>
          <w:i/>
          <w:iCs/>
        </w:rPr>
        <w:t xml:space="preserve"> dos Santos, entrando até a propriedade de Roger </w:t>
      </w:r>
      <w:proofErr w:type="spellStart"/>
      <w:r w:rsidRPr="00A91728">
        <w:rPr>
          <w:rFonts w:ascii="Arial" w:hAnsi="Arial" w:cs="Arial"/>
          <w:i/>
          <w:iCs/>
        </w:rPr>
        <w:t>Killian</w:t>
      </w:r>
      <w:proofErr w:type="spellEnd"/>
      <w:r w:rsidRPr="00A91728">
        <w:rPr>
          <w:rFonts w:ascii="Arial" w:hAnsi="Arial" w:cs="Arial"/>
          <w:i/>
          <w:iCs/>
        </w:rPr>
        <w:t xml:space="preserve"> de Lima, retornando; até  propriedade de Juraci </w:t>
      </w:r>
      <w:proofErr w:type="spellStart"/>
      <w:r w:rsidRPr="00A91728">
        <w:rPr>
          <w:rFonts w:ascii="Arial" w:hAnsi="Arial" w:cs="Arial"/>
          <w:i/>
          <w:iCs/>
        </w:rPr>
        <w:t>Killian</w:t>
      </w:r>
      <w:proofErr w:type="spellEnd"/>
      <w:r w:rsidRPr="00A91728">
        <w:rPr>
          <w:rFonts w:ascii="Arial" w:hAnsi="Arial" w:cs="Arial"/>
          <w:i/>
          <w:iCs/>
        </w:rPr>
        <w:t xml:space="preserve">, retornando; pela travessa passando pela Escola Dom Pedro II em direção a Linha das Canoas até o abacateiro, propriedade de Lourenço Martins, retornando; passando pela Escola Dom Pedro II; entrando até a propriedade de </w:t>
      </w:r>
      <w:proofErr w:type="spellStart"/>
      <w:r w:rsidRPr="00A91728">
        <w:rPr>
          <w:rFonts w:ascii="Arial" w:hAnsi="Arial" w:cs="Arial"/>
          <w:i/>
          <w:iCs/>
        </w:rPr>
        <w:t>Valmor</w:t>
      </w:r>
      <w:proofErr w:type="spellEnd"/>
      <w:r w:rsidRPr="00A91728">
        <w:rPr>
          <w:rFonts w:ascii="Arial" w:hAnsi="Arial" w:cs="Arial"/>
          <w:i/>
          <w:iCs/>
        </w:rPr>
        <w:t xml:space="preserve"> Martins, retornando; seguindo até o Rincão dos </w:t>
      </w:r>
      <w:proofErr w:type="spellStart"/>
      <w:r w:rsidRPr="00A91728">
        <w:rPr>
          <w:rFonts w:ascii="Arial" w:hAnsi="Arial" w:cs="Arial"/>
          <w:i/>
          <w:iCs/>
        </w:rPr>
        <w:t>Basilios</w:t>
      </w:r>
      <w:proofErr w:type="spellEnd"/>
      <w:r w:rsidRPr="00A91728">
        <w:rPr>
          <w:rFonts w:ascii="Arial" w:hAnsi="Arial" w:cs="Arial"/>
          <w:i/>
          <w:iCs/>
        </w:rPr>
        <w:t xml:space="preserve"> na Escola São Thomas de Aquino. Percurso do trecho: </w:t>
      </w:r>
      <w:r w:rsidRPr="00A91728">
        <w:rPr>
          <w:rFonts w:ascii="Arial" w:hAnsi="Arial" w:cs="Arial"/>
          <w:b/>
          <w:i/>
          <w:iCs/>
        </w:rPr>
        <w:t>20,75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Manha:</w:t>
      </w:r>
      <w:r w:rsidRPr="00A91728">
        <w:rPr>
          <w:rFonts w:ascii="Arial" w:hAnsi="Arial" w:cs="Arial"/>
          <w:i/>
          <w:iCs/>
        </w:rPr>
        <w:tab/>
        <w:t xml:space="preserve">Com Início na Escola São Tomás de Aquino na localidade de Rincão dos </w:t>
      </w:r>
      <w:proofErr w:type="spellStart"/>
      <w:r w:rsidRPr="00A91728">
        <w:rPr>
          <w:rFonts w:ascii="Arial" w:hAnsi="Arial" w:cs="Arial"/>
          <w:i/>
          <w:iCs/>
        </w:rPr>
        <w:t>Basilios</w:t>
      </w:r>
      <w:proofErr w:type="spellEnd"/>
      <w:r w:rsidRPr="00A91728">
        <w:rPr>
          <w:rFonts w:ascii="Arial" w:hAnsi="Arial" w:cs="Arial"/>
          <w:i/>
          <w:iCs/>
        </w:rPr>
        <w:t xml:space="preserve">, entrando até a residência de </w:t>
      </w:r>
      <w:proofErr w:type="spellStart"/>
      <w:r w:rsidRPr="00A91728">
        <w:rPr>
          <w:rFonts w:ascii="Arial" w:hAnsi="Arial" w:cs="Arial"/>
          <w:i/>
          <w:iCs/>
        </w:rPr>
        <w:t>Sadi</w:t>
      </w:r>
      <w:proofErr w:type="spellEnd"/>
      <w:r w:rsidRPr="00A91728">
        <w:rPr>
          <w:rFonts w:ascii="Arial" w:hAnsi="Arial" w:cs="Arial"/>
          <w:i/>
          <w:iCs/>
        </w:rPr>
        <w:t xml:space="preserve"> Flores, retornando; em direção </w:t>
      </w:r>
      <w:proofErr w:type="gramStart"/>
      <w:r w:rsidRPr="00A91728">
        <w:rPr>
          <w:rFonts w:ascii="Arial" w:hAnsi="Arial" w:cs="Arial"/>
          <w:i/>
          <w:iCs/>
        </w:rPr>
        <w:t>a</w:t>
      </w:r>
      <w:proofErr w:type="gramEnd"/>
      <w:r w:rsidRPr="00A91728">
        <w:rPr>
          <w:rFonts w:ascii="Arial" w:hAnsi="Arial" w:cs="Arial"/>
          <w:i/>
          <w:iCs/>
        </w:rPr>
        <w:t xml:space="preserve"> localidade de </w:t>
      </w:r>
      <w:proofErr w:type="spellStart"/>
      <w:r w:rsidRPr="00A91728">
        <w:rPr>
          <w:rFonts w:ascii="Arial" w:hAnsi="Arial" w:cs="Arial"/>
          <w:i/>
          <w:iCs/>
        </w:rPr>
        <w:t>Gringuinha</w:t>
      </w:r>
      <w:proofErr w:type="spellEnd"/>
      <w:r w:rsidRPr="00A91728">
        <w:rPr>
          <w:rFonts w:ascii="Arial" w:hAnsi="Arial" w:cs="Arial"/>
          <w:i/>
          <w:iCs/>
        </w:rPr>
        <w:t xml:space="preserve">; entrando até a propriedade de </w:t>
      </w:r>
      <w:proofErr w:type="spellStart"/>
      <w:r w:rsidRPr="00A91728">
        <w:rPr>
          <w:rFonts w:ascii="Arial" w:hAnsi="Arial" w:cs="Arial"/>
          <w:i/>
          <w:iCs/>
        </w:rPr>
        <w:t>Valmor</w:t>
      </w:r>
      <w:proofErr w:type="spellEnd"/>
      <w:r w:rsidRPr="00A91728">
        <w:rPr>
          <w:rFonts w:ascii="Arial" w:hAnsi="Arial" w:cs="Arial"/>
          <w:i/>
          <w:iCs/>
        </w:rPr>
        <w:t xml:space="preserve"> Martins, retornando; em direção e passando pela Escola Dom Pedro II,  em direção a Linha das Canoas até a propriedade de Lourenço Martins no Abacateiro, retornando; passando pela Escola Dom Pedro II; em direção a Linha Limeira pela travessa atrás da Escola Dom Pedro II; até a propriedade de Juraci </w:t>
      </w:r>
      <w:proofErr w:type="spellStart"/>
      <w:r w:rsidRPr="00A91728">
        <w:rPr>
          <w:rFonts w:ascii="Arial" w:hAnsi="Arial" w:cs="Arial"/>
          <w:i/>
          <w:iCs/>
        </w:rPr>
        <w:t>Killian</w:t>
      </w:r>
      <w:proofErr w:type="spellEnd"/>
      <w:r w:rsidRPr="00A91728">
        <w:rPr>
          <w:rFonts w:ascii="Arial" w:hAnsi="Arial" w:cs="Arial"/>
          <w:i/>
          <w:iCs/>
        </w:rPr>
        <w:t xml:space="preserve"> dos Santos, retornando; até a propriedade de Roger </w:t>
      </w:r>
      <w:proofErr w:type="spellStart"/>
      <w:r w:rsidRPr="00A91728">
        <w:rPr>
          <w:rFonts w:ascii="Arial" w:hAnsi="Arial" w:cs="Arial"/>
          <w:i/>
          <w:iCs/>
        </w:rPr>
        <w:t>Killian</w:t>
      </w:r>
      <w:proofErr w:type="spellEnd"/>
      <w:r w:rsidRPr="00A91728">
        <w:rPr>
          <w:rFonts w:ascii="Arial" w:hAnsi="Arial" w:cs="Arial"/>
          <w:i/>
          <w:iCs/>
        </w:rPr>
        <w:t xml:space="preserve"> de Lima, retornando; em direção ao Rincão dos </w:t>
      </w:r>
      <w:proofErr w:type="spellStart"/>
      <w:r w:rsidRPr="00A91728">
        <w:rPr>
          <w:rFonts w:ascii="Arial" w:hAnsi="Arial" w:cs="Arial"/>
          <w:i/>
          <w:iCs/>
        </w:rPr>
        <w:t>Basilios</w:t>
      </w:r>
      <w:proofErr w:type="spellEnd"/>
      <w:r w:rsidRPr="00A91728">
        <w:rPr>
          <w:rFonts w:ascii="Arial" w:hAnsi="Arial" w:cs="Arial"/>
          <w:i/>
          <w:iCs/>
        </w:rPr>
        <w:t xml:space="preserve">; até a Escola São Thomas de Aquino. Percurso do trecho: </w:t>
      </w:r>
      <w:r w:rsidRPr="00A91728">
        <w:rPr>
          <w:rFonts w:ascii="Arial" w:hAnsi="Arial" w:cs="Arial"/>
          <w:b/>
          <w:i/>
          <w:iCs/>
        </w:rPr>
        <w:t>20,75 Km</w:t>
      </w:r>
      <w:r w:rsidRPr="00A91728">
        <w:rPr>
          <w:rFonts w:ascii="Arial" w:hAnsi="Arial" w:cs="Arial"/>
          <w:i/>
          <w:iCs/>
        </w:rPr>
        <w:t>.</w:t>
      </w:r>
    </w:p>
    <w:p w:rsidR="003E3A28" w:rsidRPr="00A91728" w:rsidRDefault="003E3A28" w:rsidP="003E3A28">
      <w:pPr>
        <w:rPr>
          <w:rFonts w:ascii="Arial" w:hAnsi="Arial" w:cs="Arial"/>
          <w:b/>
          <w:bCs/>
          <w:i/>
          <w:iCs/>
        </w:rPr>
      </w:pPr>
      <w:r w:rsidRPr="00A91728">
        <w:rPr>
          <w:rFonts w:ascii="Arial" w:hAnsi="Arial" w:cs="Arial"/>
          <w:b/>
          <w:bCs/>
          <w:i/>
          <w:iCs/>
        </w:rPr>
        <w:t>Linha com percurso total diário de 41,50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10:</w:t>
      </w:r>
    </w:p>
    <w:p w:rsidR="003E3A28" w:rsidRPr="00A91728" w:rsidRDefault="003E3A28" w:rsidP="005A63EE">
      <w:pPr>
        <w:rPr>
          <w:rFonts w:ascii="Arial" w:hAnsi="Arial" w:cs="Arial"/>
          <w:b/>
          <w:bCs/>
          <w:i/>
        </w:rPr>
      </w:pPr>
      <w:r w:rsidRPr="00A91728">
        <w:rPr>
          <w:rFonts w:ascii="Arial" w:hAnsi="Arial" w:cs="Arial"/>
          <w:b/>
          <w:bCs/>
          <w:i/>
        </w:rPr>
        <w:t xml:space="preserve">LINHA 13: </w:t>
      </w:r>
      <w:r w:rsidRPr="00A91728">
        <w:rPr>
          <w:rFonts w:ascii="Arial" w:hAnsi="Arial" w:cs="Arial"/>
          <w:b/>
          <w:bCs/>
          <w:i/>
          <w:iCs/>
        </w:rPr>
        <w:t>COXILHÃO DOS TAQUARIANOS:</w:t>
      </w:r>
    </w:p>
    <w:p w:rsidR="003E3A28" w:rsidRPr="00A91728" w:rsidRDefault="003E3A28" w:rsidP="003E3A28">
      <w:pPr>
        <w:jc w:val="both"/>
        <w:rPr>
          <w:rFonts w:ascii="Arial" w:hAnsi="Arial" w:cs="Arial"/>
          <w:b/>
          <w:i/>
          <w:iCs/>
        </w:rPr>
      </w:pPr>
      <w:r w:rsidRPr="00A91728">
        <w:rPr>
          <w:rFonts w:ascii="Arial" w:hAnsi="Arial" w:cs="Arial"/>
          <w:b/>
          <w:i/>
          <w:iCs/>
        </w:rPr>
        <w:t>VEÍCULO COM 30 LUGARES DISPONÍVEIS.</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b/>
          <w:bCs/>
          <w:i/>
          <w:iCs/>
        </w:rPr>
        <w:tab/>
      </w:r>
      <w:r w:rsidRPr="00A91728">
        <w:rPr>
          <w:rFonts w:ascii="Arial" w:hAnsi="Arial" w:cs="Arial"/>
          <w:i/>
          <w:iCs/>
        </w:rPr>
        <w:t xml:space="preserve">Com início na encruzilhada da entrada de André Pereira dos Santos; seguindo até o Coxilhão dos </w:t>
      </w:r>
      <w:proofErr w:type="spellStart"/>
      <w:r w:rsidRPr="00A91728">
        <w:rPr>
          <w:rFonts w:ascii="Arial" w:hAnsi="Arial" w:cs="Arial"/>
          <w:i/>
          <w:iCs/>
        </w:rPr>
        <w:t>Taquarianos</w:t>
      </w:r>
      <w:proofErr w:type="spellEnd"/>
      <w:r w:rsidRPr="00A91728">
        <w:rPr>
          <w:rFonts w:ascii="Arial" w:hAnsi="Arial" w:cs="Arial"/>
          <w:i/>
          <w:iCs/>
        </w:rPr>
        <w:t xml:space="preserve"> em frente </w:t>
      </w:r>
      <w:proofErr w:type="gramStart"/>
      <w:r w:rsidRPr="00A91728">
        <w:rPr>
          <w:rFonts w:ascii="Arial" w:hAnsi="Arial" w:cs="Arial"/>
          <w:i/>
          <w:iCs/>
        </w:rPr>
        <w:t>a</w:t>
      </w:r>
      <w:proofErr w:type="gramEnd"/>
      <w:r w:rsidRPr="00A91728">
        <w:rPr>
          <w:rFonts w:ascii="Arial" w:hAnsi="Arial" w:cs="Arial"/>
          <w:i/>
          <w:iCs/>
        </w:rPr>
        <w:t xml:space="preserve"> entrada da propriedade de Adão da </w:t>
      </w:r>
      <w:r w:rsidRPr="00A91728">
        <w:rPr>
          <w:rFonts w:ascii="Arial" w:hAnsi="Arial" w:cs="Arial"/>
          <w:i/>
          <w:iCs/>
        </w:rPr>
        <w:lastRenderedPageBreak/>
        <w:t xml:space="preserve">Rosa, retornando; até o Bairro São José do Pinhal na Escola José Rubin Filho; e até o Bairro Limeira na Escola Rui Barbosa. Percurso do trecho: </w:t>
      </w:r>
      <w:r w:rsidRPr="00A91728">
        <w:rPr>
          <w:rFonts w:ascii="Arial" w:hAnsi="Arial" w:cs="Arial"/>
          <w:b/>
          <w:i/>
          <w:iCs/>
        </w:rPr>
        <w:t>17,15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 e início da tarde:</w:t>
      </w:r>
      <w:r w:rsidRPr="00A91728">
        <w:rPr>
          <w:rFonts w:ascii="Arial" w:hAnsi="Arial" w:cs="Arial"/>
          <w:b/>
          <w:bCs/>
          <w:i/>
          <w:iCs/>
        </w:rPr>
        <w:tab/>
      </w:r>
      <w:r w:rsidRPr="00A91728">
        <w:rPr>
          <w:rFonts w:ascii="Arial" w:hAnsi="Arial" w:cs="Arial"/>
          <w:i/>
          <w:iCs/>
        </w:rPr>
        <w:t xml:space="preserve">Com início no Bairro Limeira na Escola Rui Barbosa; até o Bairro São José do Pinhal na Escola José Rubin Filho; em direção ao Coxilhão dos </w:t>
      </w:r>
      <w:proofErr w:type="spellStart"/>
      <w:r w:rsidRPr="00A91728">
        <w:rPr>
          <w:rFonts w:ascii="Arial" w:hAnsi="Arial" w:cs="Arial"/>
          <w:i/>
          <w:iCs/>
        </w:rPr>
        <w:t>Taquarianos</w:t>
      </w:r>
      <w:proofErr w:type="spellEnd"/>
      <w:r w:rsidRPr="00A91728">
        <w:rPr>
          <w:rFonts w:ascii="Arial" w:hAnsi="Arial" w:cs="Arial"/>
          <w:i/>
          <w:iCs/>
        </w:rPr>
        <w:t xml:space="preserve"> até a entrada da propriedade de Adão da Rosa no Coxilhão dos </w:t>
      </w:r>
      <w:proofErr w:type="spellStart"/>
      <w:r w:rsidRPr="00A91728">
        <w:rPr>
          <w:rFonts w:ascii="Arial" w:hAnsi="Arial" w:cs="Arial"/>
          <w:i/>
          <w:iCs/>
        </w:rPr>
        <w:t>Taquarianos</w:t>
      </w:r>
      <w:proofErr w:type="spellEnd"/>
      <w:r w:rsidRPr="00A91728">
        <w:rPr>
          <w:rFonts w:ascii="Arial" w:hAnsi="Arial" w:cs="Arial"/>
          <w:i/>
          <w:iCs/>
        </w:rPr>
        <w:t xml:space="preserve">, retornando; entrando na propriedade de André Pereira dos Santos, retornando; em direção a </w:t>
      </w:r>
      <w:proofErr w:type="spellStart"/>
      <w:r w:rsidRPr="00A91728">
        <w:rPr>
          <w:rFonts w:ascii="Arial" w:hAnsi="Arial" w:cs="Arial"/>
          <w:i/>
          <w:iCs/>
        </w:rPr>
        <w:t>Invernadinha</w:t>
      </w:r>
      <w:proofErr w:type="spellEnd"/>
      <w:r w:rsidRPr="00A91728">
        <w:rPr>
          <w:rFonts w:ascii="Arial" w:hAnsi="Arial" w:cs="Arial"/>
          <w:i/>
          <w:iCs/>
        </w:rPr>
        <w:t xml:space="preserve"> até a escola Especial Posso Viver; Loteamento Alberto </w:t>
      </w:r>
      <w:proofErr w:type="spellStart"/>
      <w:r w:rsidRPr="00A91728">
        <w:rPr>
          <w:rFonts w:ascii="Arial" w:hAnsi="Arial" w:cs="Arial"/>
          <w:i/>
          <w:iCs/>
        </w:rPr>
        <w:t>Pasqualine</w:t>
      </w:r>
      <w:proofErr w:type="spellEnd"/>
      <w:r w:rsidRPr="00A91728">
        <w:rPr>
          <w:rFonts w:ascii="Arial" w:hAnsi="Arial" w:cs="Arial"/>
          <w:i/>
          <w:iCs/>
        </w:rPr>
        <w:t xml:space="preserve">; Escola Rui Barbosa Bairro Limeira; até Bairro José do Pinhal na Escola José Rubin Filho; retornado até a Escola Rui Barbosa no Bairro Limeira. Percurso do trecho: </w:t>
      </w:r>
      <w:r w:rsidRPr="00A91728">
        <w:rPr>
          <w:rFonts w:ascii="Arial" w:hAnsi="Arial" w:cs="Arial"/>
          <w:b/>
          <w:i/>
          <w:iCs/>
        </w:rPr>
        <w:t>35,15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tarde:</w:t>
      </w:r>
      <w:r w:rsidRPr="00A91728">
        <w:rPr>
          <w:rFonts w:ascii="Arial" w:hAnsi="Arial" w:cs="Arial"/>
          <w:b/>
          <w:bCs/>
          <w:i/>
          <w:iCs/>
        </w:rPr>
        <w:tab/>
      </w:r>
      <w:r w:rsidRPr="00A91728">
        <w:rPr>
          <w:rFonts w:ascii="Arial" w:hAnsi="Arial" w:cs="Arial"/>
          <w:i/>
          <w:iCs/>
        </w:rPr>
        <w:t xml:space="preserve">Com início no Bairro Limeira na Escola Rui Barbosa; Bairro São José do Pinhal na Escola José Rubin Filho; seguindo até o Coxilhão dos </w:t>
      </w:r>
      <w:proofErr w:type="spellStart"/>
      <w:r w:rsidRPr="00A91728">
        <w:rPr>
          <w:rFonts w:ascii="Arial" w:hAnsi="Arial" w:cs="Arial"/>
          <w:i/>
          <w:iCs/>
        </w:rPr>
        <w:t>Taquarianos</w:t>
      </w:r>
      <w:proofErr w:type="spellEnd"/>
      <w:r w:rsidRPr="00A91728">
        <w:rPr>
          <w:rFonts w:ascii="Arial" w:hAnsi="Arial" w:cs="Arial"/>
          <w:i/>
          <w:iCs/>
        </w:rPr>
        <w:t xml:space="preserve">, em frente </w:t>
      </w:r>
      <w:proofErr w:type="gramStart"/>
      <w:r w:rsidRPr="00A91728">
        <w:rPr>
          <w:rFonts w:ascii="Arial" w:hAnsi="Arial" w:cs="Arial"/>
          <w:i/>
          <w:iCs/>
        </w:rPr>
        <w:t>a</w:t>
      </w:r>
      <w:proofErr w:type="gramEnd"/>
      <w:r w:rsidRPr="00A91728">
        <w:rPr>
          <w:rFonts w:ascii="Arial" w:hAnsi="Arial" w:cs="Arial"/>
          <w:i/>
          <w:iCs/>
        </w:rPr>
        <w:t xml:space="preserve"> entrada da propriedade de Adão da rosa, retornando; entrando na propriedade de André Pereira dos Santos, retornando; até a encruzilhada da entrada de André Pereira dos Santos. Percurso do trecho: </w:t>
      </w:r>
      <w:r w:rsidRPr="00A91728">
        <w:rPr>
          <w:rFonts w:ascii="Arial" w:hAnsi="Arial" w:cs="Arial"/>
          <w:b/>
          <w:i/>
          <w:iCs/>
        </w:rPr>
        <w:t>17,95 Km</w:t>
      </w:r>
      <w:r w:rsidRPr="00A91728">
        <w:rPr>
          <w:rFonts w:ascii="Arial" w:hAnsi="Arial" w:cs="Arial"/>
          <w:i/>
          <w:iCs/>
        </w:rPr>
        <w:t>.</w:t>
      </w:r>
    </w:p>
    <w:p w:rsidR="003E3A28" w:rsidRPr="00A91728" w:rsidRDefault="003E3A28" w:rsidP="003E3A28">
      <w:pPr>
        <w:rPr>
          <w:rFonts w:ascii="Arial" w:hAnsi="Arial" w:cs="Arial"/>
          <w:b/>
          <w:bCs/>
          <w:i/>
          <w:iCs/>
        </w:rPr>
      </w:pPr>
      <w:r w:rsidRPr="00A91728">
        <w:rPr>
          <w:rFonts w:ascii="Arial" w:hAnsi="Arial" w:cs="Arial"/>
          <w:b/>
          <w:bCs/>
          <w:i/>
          <w:iCs/>
        </w:rPr>
        <w:t>Linha com percurso total diário de 70,25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11:</w:t>
      </w:r>
    </w:p>
    <w:p w:rsidR="003E3A28" w:rsidRPr="00A91728" w:rsidRDefault="003E3A28" w:rsidP="005A63EE">
      <w:pPr>
        <w:rPr>
          <w:rFonts w:ascii="Arial" w:hAnsi="Arial" w:cs="Arial"/>
          <w:b/>
          <w:bCs/>
          <w:i/>
          <w:iCs/>
        </w:rPr>
      </w:pPr>
      <w:r w:rsidRPr="00A91728">
        <w:rPr>
          <w:rFonts w:ascii="Arial" w:hAnsi="Arial" w:cs="Arial"/>
          <w:b/>
          <w:bCs/>
          <w:i/>
          <w:iCs/>
        </w:rPr>
        <w:t>LINHA 14:</w:t>
      </w:r>
      <w:r w:rsidR="005A63EE" w:rsidRPr="00A91728">
        <w:rPr>
          <w:rFonts w:ascii="Arial" w:hAnsi="Arial" w:cs="Arial"/>
          <w:b/>
          <w:bCs/>
          <w:i/>
          <w:iCs/>
        </w:rPr>
        <w:t xml:space="preserve"> </w:t>
      </w:r>
      <w:r w:rsidRPr="00A91728">
        <w:rPr>
          <w:rFonts w:ascii="Arial" w:hAnsi="Arial" w:cs="Arial"/>
          <w:b/>
          <w:bCs/>
          <w:i/>
          <w:iCs/>
        </w:rPr>
        <w:t>ASSENTAMENTO FAZENDA DO SOBRADO:</w:t>
      </w:r>
    </w:p>
    <w:p w:rsidR="003E3A28" w:rsidRPr="00A91728" w:rsidRDefault="003E3A28" w:rsidP="003E3A28">
      <w:pPr>
        <w:pStyle w:val="Ttulo3"/>
        <w:rPr>
          <w:rFonts w:ascii="Arial" w:hAnsi="Arial" w:cs="Arial"/>
          <w:b/>
          <w:bCs/>
          <w:szCs w:val="24"/>
        </w:rPr>
      </w:pPr>
      <w:r w:rsidRPr="00A91728">
        <w:rPr>
          <w:rFonts w:ascii="Arial" w:hAnsi="Arial" w:cs="Arial"/>
          <w:b/>
          <w:bCs/>
          <w:szCs w:val="24"/>
        </w:rPr>
        <w:t xml:space="preserve">VEÍCULO COM </w:t>
      </w:r>
      <w:proofErr w:type="gramStart"/>
      <w:r w:rsidRPr="00A91728">
        <w:rPr>
          <w:rFonts w:ascii="Arial" w:hAnsi="Arial" w:cs="Arial"/>
          <w:b/>
          <w:bCs/>
          <w:szCs w:val="24"/>
        </w:rPr>
        <w:t>8</w:t>
      </w:r>
      <w:proofErr w:type="gramEnd"/>
      <w:r w:rsidRPr="00A91728">
        <w:rPr>
          <w:rFonts w:ascii="Arial" w:hAnsi="Arial" w:cs="Arial"/>
          <w:b/>
          <w:bCs/>
          <w:szCs w:val="24"/>
        </w:rPr>
        <w:t xml:space="preserve"> LUGARES </w:t>
      </w:r>
      <w:r w:rsidRPr="00A91728">
        <w:rPr>
          <w:rFonts w:ascii="Arial" w:hAnsi="Arial" w:cs="Arial"/>
          <w:b/>
          <w:bCs/>
          <w:iCs/>
          <w:szCs w:val="24"/>
        </w:rPr>
        <w:t>DISPONÍVEIS</w:t>
      </w:r>
      <w:r w:rsidRPr="00A91728">
        <w:rPr>
          <w:rFonts w:ascii="Arial" w:hAnsi="Arial" w:cs="Arial"/>
          <w:b/>
          <w:bCs/>
          <w:szCs w:val="24"/>
        </w:rPr>
        <w:t>.</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b/>
          <w:bCs/>
          <w:i/>
          <w:iCs/>
        </w:rPr>
        <w:tab/>
      </w:r>
      <w:r w:rsidRPr="00A91728">
        <w:rPr>
          <w:rFonts w:ascii="Arial" w:hAnsi="Arial" w:cs="Arial"/>
          <w:i/>
          <w:iCs/>
        </w:rPr>
        <w:t xml:space="preserve">Com início da Agrovila do Assentamento Fazenda do Sobrado na Escola Paulo Freire; deslocando-se até a propriedade de José Aldair </w:t>
      </w:r>
      <w:proofErr w:type="spellStart"/>
      <w:r w:rsidRPr="00A91728">
        <w:rPr>
          <w:rFonts w:ascii="Arial" w:hAnsi="Arial" w:cs="Arial"/>
          <w:i/>
          <w:iCs/>
        </w:rPr>
        <w:t>Fronqueti</w:t>
      </w:r>
      <w:proofErr w:type="spellEnd"/>
      <w:r w:rsidRPr="00A91728">
        <w:rPr>
          <w:rFonts w:ascii="Arial" w:hAnsi="Arial" w:cs="Arial"/>
          <w:i/>
          <w:iCs/>
        </w:rPr>
        <w:t xml:space="preserve">, retornando a Escola Paulo Freire; em direção </w:t>
      </w:r>
      <w:proofErr w:type="gramStart"/>
      <w:r w:rsidRPr="00A91728">
        <w:rPr>
          <w:rFonts w:ascii="Arial" w:hAnsi="Arial" w:cs="Arial"/>
          <w:i/>
          <w:iCs/>
        </w:rPr>
        <w:t>a</w:t>
      </w:r>
      <w:proofErr w:type="gramEnd"/>
      <w:r w:rsidRPr="00A91728">
        <w:rPr>
          <w:rFonts w:ascii="Arial" w:hAnsi="Arial" w:cs="Arial"/>
          <w:i/>
          <w:iCs/>
        </w:rPr>
        <w:t xml:space="preserve"> estrada geral entrando até a propriedade de Arlindo Rosa de Almeida, retornando até a Escola Paulo Freire; novamente em direção a estrada geral entrando até a residência de Luiz </w:t>
      </w:r>
      <w:proofErr w:type="spellStart"/>
      <w:r w:rsidRPr="00A91728">
        <w:rPr>
          <w:rFonts w:ascii="Arial" w:hAnsi="Arial" w:cs="Arial"/>
          <w:i/>
          <w:iCs/>
        </w:rPr>
        <w:t>Joceli</w:t>
      </w:r>
      <w:proofErr w:type="spellEnd"/>
      <w:r w:rsidRPr="00A91728">
        <w:rPr>
          <w:rFonts w:ascii="Arial" w:hAnsi="Arial" w:cs="Arial"/>
          <w:i/>
          <w:iCs/>
        </w:rPr>
        <w:t xml:space="preserve"> Dias, retornando para a estrada geral; em direção a </w:t>
      </w:r>
      <w:proofErr w:type="spellStart"/>
      <w:r w:rsidRPr="00A91728">
        <w:rPr>
          <w:rFonts w:ascii="Arial" w:hAnsi="Arial" w:cs="Arial"/>
          <w:i/>
          <w:iCs/>
        </w:rPr>
        <w:t>Invernadinha</w:t>
      </w:r>
      <w:proofErr w:type="spellEnd"/>
      <w:r w:rsidRPr="00A91728">
        <w:rPr>
          <w:rFonts w:ascii="Arial" w:hAnsi="Arial" w:cs="Arial"/>
          <w:i/>
          <w:iCs/>
        </w:rPr>
        <w:t xml:space="preserve">, entrando até a propriedade de </w:t>
      </w:r>
      <w:proofErr w:type="spellStart"/>
      <w:r w:rsidRPr="00A91728">
        <w:rPr>
          <w:rFonts w:ascii="Arial" w:hAnsi="Arial" w:cs="Arial"/>
          <w:i/>
          <w:iCs/>
        </w:rPr>
        <w:t>Osiel</w:t>
      </w:r>
      <w:proofErr w:type="spellEnd"/>
      <w:r w:rsidRPr="00A91728">
        <w:rPr>
          <w:rFonts w:ascii="Arial" w:hAnsi="Arial" w:cs="Arial"/>
          <w:i/>
          <w:iCs/>
        </w:rPr>
        <w:t xml:space="preserve">, retornando pela estrada do assentamento até a Escola Paulo Freire; retornando novamente pela estrada geral até a propriedade de </w:t>
      </w:r>
      <w:proofErr w:type="spellStart"/>
      <w:r w:rsidRPr="00A91728">
        <w:rPr>
          <w:rFonts w:ascii="Arial" w:hAnsi="Arial" w:cs="Arial"/>
          <w:i/>
          <w:iCs/>
        </w:rPr>
        <w:t>Rosailia</w:t>
      </w:r>
      <w:proofErr w:type="spellEnd"/>
      <w:r w:rsidRPr="00A91728">
        <w:rPr>
          <w:rFonts w:ascii="Arial" w:hAnsi="Arial" w:cs="Arial"/>
          <w:i/>
          <w:iCs/>
        </w:rPr>
        <w:t xml:space="preserve"> dos Santos, retornando; até a estrada geral na propriedade de </w:t>
      </w:r>
      <w:proofErr w:type="spellStart"/>
      <w:r w:rsidRPr="00A91728">
        <w:rPr>
          <w:rFonts w:ascii="Arial" w:hAnsi="Arial" w:cs="Arial"/>
          <w:i/>
          <w:iCs/>
        </w:rPr>
        <w:t>Eni</w:t>
      </w:r>
      <w:proofErr w:type="spellEnd"/>
      <w:r w:rsidRPr="00A91728">
        <w:rPr>
          <w:rFonts w:ascii="Arial" w:hAnsi="Arial" w:cs="Arial"/>
          <w:i/>
          <w:iCs/>
        </w:rPr>
        <w:t xml:space="preserve"> </w:t>
      </w:r>
      <w:proofErr w:type="spellStart"/>
      <w:r w:rsidRPr="00A91728">
        <w:rPr>
          <w:rFonts w:ascii="Arial" w:hAnsi="Arial" w:cs="Arial"/>
          <w:i/>
          <w:iCs/>
        </w:rPr>
        <w:t>Winck</w:t>
      </w:r>
      <w:proofErr w:type="spellEnd"/>
      <w:r w:rsidRPr="00A91728">
        <w:rPr>
          <w:rFonts w:ascii="Arial" w:hAnsi="Arial" w:cs="Arial"/>
          <w:i/>
          <w:iCs/>
        </w:rPr>
        <w:t xml:space="preserve">, </w:t>
      </w:r>
      <w:proofErr w:type="spellStart"/>
      <w:r w:rsidRPr="00A91728">
        <w:rPr>
          <w:rFonts w:ascii="Arial" w:hAnsi="Arial" w:cs="Arial"/>
          <w:i/>
          <w:iCs/>
        </w:rPr>
        <w:t>retnroando</w:t>
      </w:r>
      <w:proofErr w:type="spellEnd"/>
      <w:r w:rsidRPr="00A91728">
        <w:rPr>
          <w:rFonts w:ascii="Arial" w:hAnsi="Arial" w:cs="Arial"/>
          <w:i/>
          <w:iCs/>
        </w:rPr>
        <w:t xml:space="preserve"> na estrada geral em direção a </w:t>
      </w:r>
      <w:proofErr w:type="spellStart"/>
      <w:r w:rsidRPr="00A91728">
        <w:rPr>
          <w:rFonts w:ascii="Arial" w:hAnsi="Arial" w:cs="Arial"/>
          <w:i/>
          <w:iCs/>
        </w:rPr>
        <w:t>invernadinha</w:t>
      </w:r>
      <w:proofErr w:type="spellEnd"/>
      <w:r w:rsidRPr="00A91728">
        <w:rPr>
          <w:rFonts w:ascii="Arial" w:hAnsi="Arial" w:cs="Arial"/>
          <w:i/>
          <w:iCs/>
        </w:rPr>
        <w:t xml:space="preserve"> até a frente da residência de </w:t>
      </w:r>
      <w:proofErr w:type="spellStart"/>
      <w:r w:rsidRPr="00A91728">
        <w:rPr>
          <w:rFonts w:ascii="Arial" w:hAnsi="Arial" w:cs="Arial"/>
          <w:i/>
          <w:iCs/>
        </w:rPr>
        <w:t>Vitala</w:t>
      </w:r>
      <w:proofErr w:type="spellEnd"/>
      <w:r w:rsidRPr="00A91728">
        <w:rPr>
          <w:rFonts w:ascii="Arial" w:hAnsi="Arial" w:cs="Arial"/>
          <w:i/>
          <w:iCs/>
        </w:rPr>
        <w:t xml:space="preserve"> Xavier de Lima e retornando até a Escola Paulo Freire na Agrovila do Assentamento Fazenda do Sobrado. Percurso do trecho </w:t>
      </w:r>
      <w:r w:rsidRPr="00A91728">
        <w:rPr>
          <w:rFonts w:ascii="Arial" w:hAnsi="Arial" w:cs="Arial"/>
          <w:b/>
          <w:i/>
          <w:iCs/>
        </w:rPr>
        <w:t>40,45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b/>
          <w:bCs/>
          <w:i/>
          <w:iCs/>
        </w:rPr>
        <w:tab/>
      </w:r>
      <w:r w:rsidRPr="00A91728">
        <w:rPr>
          <w:rFonts w:ascii="Arial" w:hAnsi="Arial" w:cs="Arial"/>
          <w:i/>
          <w:iCs/>
        </w:rPr>
        <w:t xml:space="preserve">Com início da Agrovila do Assentamento Fazenda do Sobrado na Escola Paulo Freire; deslocando-se até a propriedade de José Aldair </w:t>
      </w:r>
      <w:proofErr w:type="spellStart"/>
      <w:r w:rsidRPr="00A91728">
        <w:rPr>
          <w:rFonts w:ascii="Arial" w:hAnsi="Arial" w:cs="Arial"/>
          <w:i/>
          <w:iCs/>
        </w:rPr>
        <w:t>Fronqueti</w:t>
      </w:r>
      <w:proofErr w:type="spellEnd"/>
      <w:r w:rsidRPr="00A91728">
        <w:rPr>
          <w:rFonts w:ascii="Arial" w:hAnsi="Arial" w:cs="Arial"/>
          <w:i/>
          <w:iCs/>
        </w:rPr>
        <w:t xml:space="preserve">, retornando a Escola Paulo freire; em direção </w:t>
      </w:r>
      <w:proofErr w:type="gramStart"/>
      <w:r w:rsidRPr="00A91728">
        <w:rPr>
          <w:rFonts w:ascii="Arial" w:hAnsi="Arial" w:cs="Arial"/>
          <w:i/>
          <w:iCs/>
        </w:rPr>
        <w:t>a</w:t>
      </w:r>
      <w:proofErr w:type="gramEnd"/>
      <w:r w:rsidRPr="00A91728">
        <w:rPr>
          <w:rFonts w:ascii="Arial" w:hAnsi="Arial" w:cs="Arial"/>
          <w:i/>
          <w:iCs/>
        </w:rPr>
        <w:t xml:space="preserve"> estrada geral entrando até a propriedade de Arlindo Rosa de Almeida, retornando; até a residência de </w:t>
      </w:r>
      <w:proofErr w:type="spellStart"/>
      <w:r w:rsidRPr="00A91728">
        <w:rPr>
          <w:rFonts w:ascii="Arial" w:hAnsi="Arial" w:cs="Arial"/>
          <w:i/>
          <w:iCs/>
        </w:rPr>
        <w:t>Rosalia</w:t>
      </w:r>
      <w:proofErr w:type="spellEnd"/>
      <w:r w:rsidRPr="00A91728">
        <w:rPr>
          <w:rFonts w:ascii="Arial" w:hAnsi="Arial" w:cs="Arial"/>
          <w:i/>
          <w:iCs/>
        </w:rPr>
        <w:t xml:space="preserve"> dos Santos, retornando; em direção a estrada geral e pela estrada geral entrando até a residência de Luiz </w:t>
      </w:r>
      <w:proofErr w:type="spellStart"/>
      <w:r w:rsidRPr="00A91728">
        <w:rPr>
          <w:rFonts w:ascii="Arial" w:hAnsi="Arial" w:cs="Arial"/>
          <w:i/>
          <w:iCs/>
        </w:rPr>
        <w:t>Joceli</w:t>
      </w:r>
      <w:proofErr w:type="spellEnd"/>
      <w:r w:rsidRPr="00A91728">
        <w:rPr>
          <w:rFonts w:ascii="Arial" w:hAnsi="Arial" w:cs="Arial"/>
          <w:i/>
          <w:iCs/>
        </w:rPr>
        <w:t xml:space="preserve"> Dias, retornando para a estrada geral; em direção a </w:t>
      </w:r>
      <w:proofErr w:type="spellStart"/>
      <w:r w:rsidRPr="00A91728">
        <w:rPr>
          <w:rFonts w:ascii="Arial" w:hAnsi="Arial" w:cs="Arial"/>
          <w:i/>
          <w:iCs/>
        </w:rPr>
        <w:t>Invernadinha</w:t>
      </w:r>
      <w:proofErr w:type="spellEnd"/>
      <w:r w:rsidRPr="00A91728">
        <w:rPr>
          <w:rFonts w:ascii="Arial" w:hAnsi="Arial" w:cs="Arial"/>
          <w:i/>
          <w:iCs/>
        </w:rPr>
        <w:t xml:space="preserve">, entrando até a propriedade de </w:t>
      </w:r>
      <w:proofErr w:type="spellStart"/>
      <w:r w:rsidRPr="00A91728">
        <w:rPr>
          <w:rFonts w:ascii="Arial" w:hAnsi="Arial" w:cs="Arial"/>
          <w:i/>
          <w:iCs/>
        </w:rPr>
        <w:t>Osiel</w:t>
      </w:r>
      <w:proofErr w:type="spellEnd"/>
      <w:r w:rsidRPr="00A91728">
        <w:rPr>
          <w:rFonts w:ascii="Arial" w:hAnsi="Arial" w:cs="Arial"/>
          <w:i/>
          <w:iCs/>
        </w:rPr>
        <w:t xml:space="preserve">, retornando; pela estrada do assentamento até a Escola Paulo Freire na Agrovila do Assentamento Fazenda do Sobrado. Percurso do trecho </w:t>
      </w:r>
      <w:r w:rsidRPr="00A91728">
        <w:rPr>
          <w:rFonts w:ascii="Arial" w:hAnsi="Arial" w:cs="Arial"/>
          <w:b/>
          <w:i/>
          <w:iCs/>
        </w:rPr>
        <w:t>26,50 Km</w:t>
      </w:r>
      <w:r w:rsidRPr="00A91728">
        <w:rPr>
          <w:rFonts w:ascii="Arial" w:hAnsi="Arial" w:cs="Arial"/>
          <w:i/>
          <w:iCs/>
        </w:rPr>
        <w:t>.</w:t>
      </w:r>
    </w:p>
    <w:p w:rsidR="003E3A28" w:rsidRPr="00A91728" w:rsidRDefault="003E3A28" w:rsidP="003E3A28">
      <w:pPr>
        <w:jc w:val="both"/>
        <w:rPr>
          <w:rFonts w:ascii="Arial" w:hAnsi="Arial" w:cs="Arial"/>
          <w:bCs/>
          <w:i/>
          <w:iCs/>
        </w:rPr>
      </w:pPr>
      <w:r w:rsidRPr="00A91728">
        <w:rPr>
          <w:rFonts w:ascii="Arial" w:hAnsi="Arial" w:cs="Arial"/>
          <w:b/>
          <w:bCs/>
          <w:i/>
          <w:iCs/>
        </w:rPr>
        <w:t>Linha com percurso total diário de 66,95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12:</w:t>
      </w:r>
    </w:p>
    <w:p w:rsidR="003E3A28" w:rsidRPr="00A91728" w:rsidRDefault="003E3A28" w:rsidP="003E3A28">
      <w:pPr>
        <w:pStyle w:val="Ttulo1"/>
        <w:ind w:left="0"/>
        <w:jc w:val="both"/>
        <w:rPr>
          <w:rFonts w:ascii="Arial" w:hAnsi="Arial" w:cs="Arial"/>
          <w:i/>
          <w:color w:val="auto"/>
          <w:sz w:val="24"/>
          <w:szCs w:val="24"/>
        </w:rPr>
      </w:pPr>
      <w:r w:rsidRPr="00A91728">
        <w:rPr>
          <w:rFonts w:ascii="Arial" w:hAnsi="Arial" w:cs="Arial"/>
          <w:i/>
          <w:color w:val="auto"/>
          <w:sz w:val="24"/>
          <w:szCs w:val="24"/>
        </w:rPr>
        <w:t>LINHA 22:</w:t>
      </w:r>
      <w:r w:rsidR="005A63EE" w:rsidRPr="00A91728">
        <w:rPr>
          <w:rFonts w:ascii="Arial" w:hAnsi="Arial" w:cs="Arial"/>
          <w:i/>
          <w:color w:val="auto"/>
          <w:sz w:val="24"/>
          <w:szCs w:val="24"/>
        </w:rPr>
        <w:t xml:space="preserve"> </w:t>
      </w:r>
      <w:r w:rsidRPr="00A91728">
        <w:rPr>
          <w:rFonts w:ascii="Arial" w:hAnsi="Arial" w:cs="Arial"/>
          <w:i/>
          <w:color w:val="auto"/>
          <w:sz w:val="24"/>
          <w:szCs w:val="24"/>
        </w:rPr>
        <w:t>LINHA SOMAVILLA:</w:t>
      </w:r>
    </w:p>
    <w:p w:rsidR="003E3A28" w:rsidRPr="00A91728" w:rsidRDefault="003E3A28" w:rsidP="003E3A28">
      <w:pPr>
        <w:jc w:val="both"/>
        <w:rPr>
          <w:rFonts w:ascii="Arial" w:hAnsi="Arial" w:cs="Arial"/>
          <w:b/>
          <w:bCs/>
          <w:i/>
          <w:iCs/>
        </w:rPr>
      </w:pPr>
      <w:r w:rsidRPr="00A91728">
        <w:rPr>
          <w:rFonts w:ascii="Arial" w:hAnsi="Arial" w:cs="Arial"/>
          <w:b/>
          <w:bCs/>
          <w:i/>
          <w:iCs/>
        </w:rPr>
        <w:t>VEÍCULO COM 08 LUGARES DISPONÍVEIS.</w:t>
      </w:r>
    </w:p>
    <w:p w:rsidR="003E3A28" w:rsidRPr="00A91728" w:rsidRDefault="003E3A28" w:rsidP="003E3A28">
      <w:pPr>
        <w:jc w:val="both"/>
        <w:rPr>
          <w:rFonts w:ascii="Arial" w:hAnsi="Arial" w:cs="Arial"/>
          <w:b/>
          <w:bCs/>
          <w:i/>
        </w:rPr>
      </w:pPr>
    </w:p>
    <w:p w:rsidR="003E3A28" w:rsidRPr="00A91728" w:rsidRDefault="003E3A28" w:rsidP="003E3A28">
      <w:pPr>
        <w:jc w:val="both"/>
        <w:rPr>
          <w:rFonts w:ascii="Arial" w:hAnsi="Arial" w:cs="Arial"/>
          <w:i/>
        </w:rPr>
      </w:pPr>
      <w:r w:rsidRPr="00A91728">
        <w:rPr>
          <w:rFonts w:ascii="Arial" w:hAnsi="Arial" w:cs="Arial"/>
          <w:b/>
          <w:bCs/>
          <w:i/>
        </w:rPr>
        <w:lastRenderedPageBreak/>
        <w:t>Início da Manhã:</w:t>
      </w:r>
      <w:r w:rsidRPr="00A91728">
        <w:rPr>
          <w:rFonts w:ascii="Arial" w:hAnsi="Arial" w:cs="Arial"/>
          <w:b/>
          <w:bCs/>
          <w:i/>
        </w:rPr>
        <w:tab/>
      </w:r>
      <w:r w:rsidRPr="00A91728">
        <w:rPr>
          <w:rFonts w:ascii="Arial" w:hAnsi="Arial" w:cs="Arial"/>
          <w:i/>
        </w:rPr>
        <w:t xml:space="preserve">Com início na residência de </w:t>
      </w:r>
      <w:proofErr w:type="spellStart"/>
      <w:r w:rsidRPr="00A91728">
        <w:rPr>
          <w:rFonts w:ascii="Arial" w:hAnsi="Arial" w:cs="Arial"/>
          <w:i/>
        </w:rPr>
        <w:t>Jailson</w:t>
      </w:r>
      <w:proofErr w:type="spellEnd"/>
      <w:r w:rsidRPr="00A91728">
        <w:rPr>
          <w:rFonts w:ascii="Arial" w:hAnsi="Arial" w:cs="Arial"/>
          <w:i/>
        </w:rPr>
        <w:t xml:space="preserve"> Luiz </w:t>
      </w:r>
      <w:proofErr w:type="spellStart"/>
      <w:r w:rsidRPr="00A91728">
        <w:rPr>
          <w:rFonts w:ascii="Arial" w:hAnsi="Arial" w:cs="Arial"/>
          <w:i/>
        </w:rPr>
        <w:t>Somavilla</w:t>
      </w:r>
      <w:proofErr w:type="spellEnd"/>
      <w:r w:rsidRPr="00A91728">
        <w:rPr>
          <w:rFonts w:ascii="Arial" w:hAnsi="Arial" w:cs="Arial"/>
          <w:i/>
        </w:rPr>
        <w:t xml:space="preserve"> na Linha </w:t>
      </w:r>
      <w:proofErr w:type="spellStart"/>
      <w:r w:rsidRPr="00A91728">
        <w:rPr>
          <w:rFonts w:ascii="Arial" w:hAnsi="Arial" w:cs="Arial"/>
          <w:i/>
        </w:rPr>
        <w:t>Somavilla</w:t>
      </w:r>
      <w:proofErr w:type="spellEnd"/>
      <w:r w:rsidRPr="00A91728">
        <w:rPr>
          <w:rFonts w:ascii="Arial" w:hAnsi="Arial" w:cs="Arial"/>
          <w:i/>
        </w:rPr>
        <w:t xml:space="preserve">; pela travessa da Encruzilhada descendo pela Vila Mosa até a propriedade de </w:t>
      </w:r>
      <w:proofErr w:type="spellStart"/>
      <w:r w:rsidRPr="00A91728">
        <w:rPr>
          <w:rFonts w:ascii="Arial" w:hAnsi="Arial" w:cs="Arial"/>
          <w:i/>
        </w:rPr>
        <w:t>Josemar</w:t>
      </w:r>
      <w:proofErr w:type="spellEnd"/>
      <w:r w:rsidRPr="00A91728">
        <w:rPr>
          <w:rFonts w:ascii="Arial" w:hAnsi="Arial" w:cs="Arial"/>
          <w:i/>
        </w:rPr>
        <w:t xml:space="preserve"> </w:t>
      </w:r>
      <w:proofErr w:type="spellStart"/>
      <w:r w:rsidRPr="00A91728">
        <w:rPr>
          <w:rFonts w:ascii="Arial" w:hAnsi="Arial" w:cs="Arial"/>
          <w:i/>
        </w:rPr>
        <w:t>Lach</w:t>
      </w:r>
      <w:proofErr w:type="spellEnd"/>
      <w:r w:rsidRPr="00A91728">
        <w:rPr>
          <w:rFonts w:ascii="Arial" w:hAnsi="Arial" w:cs="Arial"/>
          <w:i/>
        </w:rPr>
        <w:t xml:space="preserve">, retornando até a Escola São Thomas de Aquino no Rincão dos </w:t>
      </w:r>
      <w:proofErr w:type="spellStart"/>
      <w:r w:rsidRPr="00A91728">
        <w:rPr>
          <w:rFonts w:ascii="Arial" w:hAnsi="Arial" w:cs="Arial"/>
          <w:i/>
        </w:rPr>
        <w:t>Basilios</w:t>
      </w:r>
      <w:proofErr w:type="spellEnd"/>
      <w:r w:rsidRPr="00A91728">
        <w:rPr>
          <w:rFonts w:ascii="Arial" w:hAnsi="Arial" w:cs="Arial"/>
          <w:i/>
        </w:rPr>
        <w:t xml:space="preserve">; em direção ao Bairro São José do Pinhal entrando até a propriedade de Marcos Rodrigues, retornando; em direção ao Bairro São José do Pinhal até a Escola Jose Rubin Filho no Bairro São José do Pinhal, retornando; em direção ao Rincão dos </w:t>
      </w:r>
      <w:proofErr w:type="spellStart"/>
      <w:r w:rsidRPr="00A91728">
        <w:rPr>
          <w:rFonts w:ascii="Arial" w:hAnsi="Arial" w:cs="Arial"/>
          <w:i/>
        </w:rPr>
        <w:t>Basilios</w:t>
      </w:r>
      <w:proofErr w:type="spellEnd"/>
      <w:r w:rsidRPr="00A91728">
        <w:rPr>
          <w:rFonts w:ascii="Arial" w:hAnsi="Arial" w:cs="Arial"/>
          <w:i/>
        </w:rPr>
        <w:t xml:space="preserve"> até a Escola São </w:t>
      </w:r>
      <w:proofErr w:type="spellStart"/>
      <w:r w:rsidRPr="00A91728">
        <w:rPr>
          <w:rFonts w:ascii="Arial" w:hAnsi="Arial" w:cs="Arial"/>
          <w:i/>
        </w:rPr>
        <w:t>Thomás</w:t>
      </w:r>
      <w:proofErr w:type="spellEnd"/>
      <w:r w:rsidRPr="00A91728">
        <w:rPr>
          <w:rFonts w:ascii="Arial" w:hAnsi="Arial" w:cs="Arial"/>
          <w:i/>
        </w:rPr>
        <w:t xml:space="preserve"> de Aquino no Rincão dos </w:t>
      </w:r>
      <w:proofErr w:type="spellStart"/>
      <w:r w:rsidRPr="00A91728">
        <w:rPr>
          <w:rFonts w:ascii="Arial" w:hAnsi="Arial" w:cs="Arial"/>
          <w:i/>
        </w:rPr>
        <w:t>Basilios</w:t>
      </w:r>
      <w:proofErr w:type="spellEnd"/>
      <w:r w:rsidRPr="00A91728">
        <w:rPr>
          <w:rFonts w:ascii="Arial" w:hAnsi="Arial" w:cs="Arial"/>
          <w:i/>
        </w:rPr>
        <w:t xml:space="preserve">. Trecho com </w:t>
      </w:r>
      <w:r w:rsidRPr="00A91728">
        <w:rPr>
          <w:rFonts w:ascii="Arial" w:hAnsi="Arial" w:cs="Arial"/>
          <w:b/>
          <w:i/>
        </w:rPr>
        <w:t>22,10 Km</w:t>
      </w:r>
      <w:r w:rsidRPr="00A91728">
        <w:rPr>
          <w:rFonts w:ascii="Arial" w:hAnsi="Arial" w:cs="Arial"/>
          <w:i/>
        </w:rPr>
        <w:t>.</w:t>
      </w:r>
    </w:p>
    <w:p w:rsidR="003E3A28" w:rsidRPr="00A91728" w:rsidRDefault="003E3A28" w:rsidP="003E3A28">
      <w:pPr>
        <w:jc w:val="both"/>
        <w:rPr>
          <w:rFonts w:ascii="Arial" w:hAnsi="Arial" w:cs="Arial"/>
          <w:i/>
        </w:rPr>
      </w:pPr>
      <w:r w:rsidRPr="00A91728">
        <w:rPr>
          <w:rFonts w:ascii="Arial" w:hAnsi="Arial" w:cs="Arial"/>
          <w:b/>
          <w:bCs/>
          <w:i/>
        </w:rPr>
        <w:t xml:space="preserve">Fim da Manhã e início da Tarde: </w:t>
      </w:r>
      <w:r w:rsidRPr="00A91728">
        <w:rPr>
          <w:rFonts w:ascii="Arial" w:hAnsi="Arial" w:cs="Arial"/>
          <w:i/>
        </w:rPr>
        <w:t xml:space="preserve">Com início no Rincão dos </w:t>
      </w:r>
      <w:proofErr w:type="spellStart"/>
      <w:r w:rsidRPr="00A91728">
        <w:rPr>
          <w:rFonts w:ascii="Arial" w:hAnsi="Arial" w:cs="Arial"/>
          <w:i/>
        </w:rPr>
        <w:t>Basilios</w:t>
      </w:r>
      <w:proofErr w:type="spellEnd"/>
      <w:r w:rsidRPr="00A91728">
        <w:rPr>
          <w:rFonts w:ascii="Arial" w:hAnsi="Arial" w:cs="Arial"/>
          <w:i/>
        </w:rPr>
        <w:t xml:space="preserve"> na Escola São Thomas de Aquino; em direção ao Bairro São José do Pinhal entrando até a propriedade de Marcos Rodrigues, retornando; em direção ao Bairro São José do Pinhal até a Escola José Rubin Filho no Bairro São José do Pinhal, retornando; em direção ao Rincão dos </w:t>
      </w:r>
      <w:proofErr w:type="spellStart"/>
      <w:r w:rsidRPr="00A91728">
        <w:rPr>
          <w:rFonts w:ascii="Arial" w:hAnsi="Arial" w:cs="Arial"/>
          <w:i/>
        </w:rPr>
        <w:t>Basilios</w:t>
      </w:r>
      <w:proofErr w:type="spellEnd"/>
      <w:r w:rsidRPr="00A91728">
        <w:rPr>
          <w:rFonts w:ascii="Arial" w:hAnsi="Arial" w:cs="Arial"/>
          <w:i/>
        </w:rPr>
        <w:t xml:space="preserve"> até a Linha </w:t>
      </w:r>
      <w:proofErr w:type="spellStart"/>
      <w:r w:rsidRPr="00A91728">
        <w:rPr>
          <w:rFonts w:ascii="Arial" w:hAnsi="Arial" w:cs="Arial"/>
          <w:i/>
        </w:rPr>
        <w:t>Somavilla</w:t>
      </w:r>
      <w:proofErr w:type="spellEnd"/>
      <w:r w:rsidRPr="00A91728">
        <w:rPr>
          <w:rFonts w:ascii="Arial" w:hAnsi="Arial" w:cs="Arial"/>
          <w:i/>
        </w:rPr>
        <w:t xml:space="preserve"> pela travessa para Encruzilhada até a residência de </w:t>
      </w:r>
      <w:proofErr w:type="spellStart"/>
      <w:r w:rsidRPr="00A91728">
        <w:rPr>
          <w:rFonts w:ascii="Arial" w:hAnsi="Arial" w:cs="Arial"/>
          <w:i/>
        </w:rPr>
        <w:t>Jailson</w:t>
      </w:r>
      <w:proofErr w:type="spellEnd"/>
      <w:r w:rsidRPr="00A91728">
        <w:rPr>
          <w:rFonts w:ascii="Arial" w:hAnsi="Arial" w:cs="Arial"/>
          <w:i/>
        </w:rPr>
        <w:t xml:space="preserve"> Luiz </w:t>
      </w:r>
      <w:proofErr w:type="spellStart"/>
      <w:r w:rsidRPr="00A91728">
        <w:rPr>
          <w:rFonts w:ascii="Arial" w:hAnsi="Arial" w:cs="Arial"/>
          <w:i/>
        </w:rPr>
        <w:t>Somavilla</w:t>
      </w:r>
      <w:proofErr w:type="spellEnd"/>
      <w:r w:rsidRPr="00A91728">
        <w:rPr>
          <w:rFonts w:ascii="Arial" w:hAnsi="Arial" w:cs="Arial"/>
          <w:i/>
        </w:rPr>
        <w:t xml:space="preserve">, retornando; pela travessa da Encruzilhada descendo pela Vila Mosa até a propriedade de </w:t>
      </w:r>
      <w:proofErr w:type="spellStart"/>
      <w:r w:rsidRPr="00A91728">
        <w:rPr>
          <w:rFonts w:ascii="Arial" w:hAnsi="Arial" w:cs="Arial"/>
          <w:i/>
        </w:rPr>
        <w:t>Josemar</w:t>
      </w:r>
      <w:proofErr w:type="spellEnd"/>
      <w:r w:rsidRPr="00A91728">
        <w:rPr>
          <w:rFonts w:ascii="Arial" w:hAnsi="Arial" w:cs="Arial"/>
          <w:i/>
        </w:rPr>
        <w:t xml:space="preserve"> </w:t>
      </w:r>
      <w:proofErr w:type="spellStart"/>
      <w:r w:rsidRPr="00A91728">
        <w:rPr>
          <w:rFonts w:ascii="Arial" w:hAnsi="Arial" w:cs="Arial"/>
          <w:i/>
        </w:rPr>
        <w:t>Lach</w:t>
      </w:r>
      <w:proofErr w:type="spellEnd"/>
      <w:r w:rsidRPr="00A91728">
        <w:rPr>
          <w:rFonts w:ascii="Arial" w:hAnsi="Arial" w:cs="Arial"/>
          <w:i/>
        </w:rPr>
        <w:t xml:space="preserve">, retornando até a Escola São Thomas de Aquino no Rincão dos </w:t>
      </w:r>
      <w:proofErr w:type="spellStart"/>
      <w:r w:rsidRPr="00A91728">
        <w:rPr>
          <w:rFonts w:ascii="Arial" w:hAnsi="Arial" w:cs="Arial"/>
          <w:i/>
        </w:rPr>
        <w:t>Basilios</w:t>
      </w:r>
      <w:proofErr w:type="spellEnd"/>
      <w:proofErr w:type="gramStart"/>
      <w:r w:rsidRPr="00A91728">
        <w:rPr>
          <w:rFonts w:ascii="Arial" w:hAnsi="Arial" w:cs="Arial"/>
          <w:i/>
        </w:rPr>
        <w:t>;.</w:t>
      </w:r>
      <w:proofErr w:type="gramEnd"/>
      <w:r w:rsidRPr="00A91728">
        <w:rPr>
          <w:rFonts w:ascii="Arial" w:hAnsi="Arial" w:cs="Arial"/>
          <w:i/>
        </w:rPr>
        <w:t xml:space="preserve"> Trecho com </w:t>
      </w:r>
      <w:r w:rsidRPr="00A91728">
        <w:rPr>
          <w:rFonts w:ascii="Arial" w:hAnsi="Arial" w:cs="Arial"/>
          <w:b/>
          <w:i/>
        </w:rPr>
        <w:t>23,55 Km</w:t>
      </w:r>
      <w:r w:rsidRPr="00A91728">
        <w:rPr>
          <w:rFonts w:ascii="Arial" w:hAnsi="Arial" w:cs="Arial"/>
          <w:i/>
        </w:rPr>
        <w:t>.</w:t>
      </w:r>
    </w:p>
    <w:p w:rsidR="003E3A28" w:rsidRPr="00A91728" w:rsidRDefault="003E3A28" w:rsidP="003E3A28">
      <w:pPr>
        <w:jc w:val="both"/>
        <w:rPr>
          <w:rFonts w:ascii="Arial" w:hAnsi="Arial" w:cs="Arial"/>
          <w:i/>
        </w:rPr>
      </w:pPr>
      <w:r w:rsidRPr="00A91728">
        <w:rPr>
          <w:rFonts w:ascii="Arial" w:hAnsi="Arial" w:cs="Arial"/>
          <w:b/>
          <w:bCs/>
          <w:i/>
        </w:rPr>
        <w:t xml:space="preserve">Fim da Tarde: </w:t>
      </w:r>
      <w:r w:rsidRPr="00A91728">
        <w:rPr>
          <w:rFonts w:ascii="Arial" w:hAnsi="Arial" w:cs="Arial"/>
          <w:i/>
        </w:rPr>
        <w:t xml:space="preserve">Com início no Rincão dos </w:t>
      </w:r>
      <w:proofErr w:type="spellStart"/>
      <w:r w:rsidRPr="00A91728">
        <w:rPr>
          <w:rFonts w:ascii="Arial" w:hAnsi="Arial" w:cs="Arial"/>
          <w:i/>
        </w:rPr>
        <w:t>Basilios</w:t>
      </w:r>
      <w:proofErr w:type="spellEnd"/>
      <w:r w:rsidRPr="00A91728">
        <w:rPr>
          <w:rFonts w:ascii="Arial" w:hAnsi="Arial" w:cs="Arial"/>
          <w:i/>
        </w:rPr>
        <w:t xml:space="preserve"> na Escola São Thomas de Aquino em direção ao Bairro São José do Pinhal entrando até a Escola José Rubin Filho no Bairro São José do Pinhal, retornando; em direção ao Rincão dos </w:t>
      </w:r>
      <w:proofErr w:type="spellStart"/>
      <w:r w:rsidRPr="00A91728">
        <w:rPr>
          <w:rFonts w:ascii="Arial" w:hAnsi="Arial" w:cs="Arial"/>
          <w:i/>
        </w:rPr>
        <w:t>Basilios</w:t>
      </w:r>
      <w:proofErr w:type="spellEnd"/>
      <w:r w:rsidRPr="00A91728">
        <w:rPr>
          <w:rFonts w:ascii="Arial" w:hAnsi="Arial" w:cs="Arial"/>
          <w:i/>
        </w:rPr>
        <w:t xml:space="preserve"> até a Linha </w:t>
      </w:r>
      <w:proofErr w:type="spellStart"/>
      <w:r w:rsidRPr="00A91728">
        <w:rPr>
          <w:rFonts w:ascii="Arial" w:hAnsi="Arial" w:cs="Arial"/>
          <w:i/>
        </w:rPr>
        <w:t>Somavilla</w:t>
      </w:r>
      <w:proofErr w:type="spellEnd"/>
      <w:r w:rsidRPr="00A91728">
        <w:rPr>
          <w:rFonts w:ascii="Arial" w:hAnsi="Arial" w:cs="Arial"/>
          <w:i/>
        </w:rPr>
        <w:t xml:space="preserve"> pela travessa para Encruzilhada até a residência de </w:t>
      </w:r>
      <w:proofErr w:type="spellStart"/>
      <w:r w:rsidRPr="00A91728">
        <w:rPr>
          <w:rFonts w:ascii="Arial" w:hAnsi="Arial" w:cs="Arial"/>
          <w:i/>
        </w:rPr>
        <w:t>Jailson</w:t>
      </w:r>
      <w:proofErr w:type="spellEnd"/>
      <w:r w:rsidRPr="00A91728">
        <w:rPr>
          <w:rFonts w:ascii="Arial" w:hAnsi="Arial" w:cs="Arial"/>
          <w:i/>
        </w:rPr>
        <w:t xml:space="preserve"> Luiz </w:t>
      </w:r>
      <w:proofErr w:type="spellStart"/>
      <w:r w:rsidRPr="00A91728">
        <w:rPr>
          <w:rFonts w:ascii="Arial" w:hAnsi="Arial" w:cs="Arial"/>
          <w:i/>
        </w:rPr>
        <w:t>Somavilla</w:t>
      </w:r>
      <w:proofErr w:type="spellEnd"/>
      <w:r w:rsidRPr="00A91728">
        <w:rPr>
          <w:rFonts w:ascii="Arial" w:hAnsi="Arial" w:cs="Arial"/>
          <w:i/>
        </w:rPr>
        <w:t xml:space="preserve">. Trecho com </w:t>
      </w:r>
      <w:r w:rsidRPr="00A91728">
        <w:rPr>
          <w:rFonts w:ascii="Arial" w:hAnsi="Arial" w:cs="Arial"/>
          <w:b/>
          <w:i/>
        </w:rPr>
        <w:t>11,10 Km</w:t>
      </w:r>
      <w:r w:rsidRPr="00A91728">
        <w:rPr>
          <w:rFonts w:ascii="Arial" w:hAnsi="Arial" w:cs="Arial"/>
          <w:i/>
        </w:rPr>
        <w:t>.</w:t>
      </w:r>
    </w:p>
    <w:p w:rsidR="003E3A28" w:rsidRPr="00A91728" w:rsidRDefault="003E3A28" w:rsidP="003E3A28">
      <w:pPr>
        <w:jc w:val="both"/>
        <w:rPr>
          <w:rFonts w:ascii="Arial" w:hAnsi="Arial" w:cs="Arial"/>
          <w:b/>
          <w:bCs/>
          <w:i/>
        </w:rPr>
      </w:pPr>
      <w:r w:rsidRPr="00A91728">
        <w:rPr>
          <w:rFonts w:ascii="Arial" w:hAnsi="Arial" w:cs="Arial"/>
          <w:b/>
          <w:bCs/>
          <w:i/>
        </w:rPr>
        <w:t>Linha com percurso total diário de 56,75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r w:rsidRPr="00A91728">
        <w:rPr>
          <w:rFonts w:ascii="Arial" w:hAnsi="Arial" w:cs="Arial"/>
          <w:b/>
          <w:bCs/>
          <w:i/>
          <w:iCs/>
        </w:rPr>
        <w:t>ITEM 13:</w:t>
      </w:r>
    </w:p>
    <w:p w:rsidR="003E3A28" w:rsidRPr="00A91728" w:rsidRDefault="003E3A28" w:rsidP="003E3A28">
      <w:pPr>
        <w:rPr>
          <w:rFonts w:ascii="Arial" w:hAnsi="Arial" w:cs="Arial"/>
          <w:b/>
          <w:i/>
        </w:rPr>
      </w:pPr>
      <w:r w:rsidRPr="00A91728">
        <w:rPr>
          <w:rFonts w:ascii="Arial" w:hAnsi="Arial" w:cs="Arial"/>
          <w:b/>
          <w:i/>
        </w:rPr>
        <w:t>LINHA 23:</w:t>
      </w:r>
      <w:r w:rsidR="005A63EE" w:rsidRPr="00A91728">
        <w:rPr>
          <w:rFonts w:ascii="Arial" w:hAnsi="Arial" w:cs="Arial"/>
          <w:b/>
          <w:i/>
        </w:rPr>
        <w:t xml:space="preserve"> </w:t>
      </w:r>
      <w:r w:rsidRPr="00A91728">
        <w:rPr>
          <w:rFonts w:ascii="Arial" w:hAnsi="Arial" w:cs="Arial"/>
          <w:b/>
          <w:bCs/>
          <w:i/>
          <w:iCs/>
        </w:rPr>
        <w:t>NOSSA SENHORA APARECIDA:</w:t>
      </w:r>
    </w:p>
    <w:p w:rsidR="003E3A28" w:rsidRPr="00A91728" w:rsidRDefault="003E3A28" w:rsidP="003E3A28">
      <w:pPr>
        <w:rPr>
          <w:rFonts w:ascii="Arial" w:hAnsi="Arial" w:cs="Arial"/>
          <w:b/>
          <w:bCs/>
          <w:i/>
          <w:iCs/>
        </w:rPr>
      </w:pPr>
      <w:r w:rsidRPr="00A91728">
        <w:rPr>
          <w:rFonts w:ascii="Arial" w:hAnsi="Arial" w:cs="Arial"/>
          <w:b/>
          <w:bCs/>
          <w:i/>
          <w:iCs/>
        </w:rPr>
        <w:t>VEÍCULO COM 40 LUGARES.</w:t>
      </w:r>
    </w:p>
    <w:p w:rsidR="003E3A28" w:rsidRPr="00A91728" w:rsidRDefault="003E3A28" w:rsidP="003E3A28">
      <w:pPr>
        <w:tabs>
          <w:tab w:val="left" w:pos="5340"/>
        </w:tabs>
        <w:jc w:val="both"/>
        <w:rPr>
          <w:rFonts w:ascii="Arial" w:hAnsi="Arial" w:cs="Arial"/>
          <w:b/>
          <w:bCs/>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i/>
          <w:iCs/>
        </w:rPr>
        <w:tab/>
        <w:t xml:space="preserve">Com início na Linha Nossa Senhora Aparecida em frente </w:t>
      </w:r>
      <w:proofErr w:type="gramStart"/>
      <w:r w:rsidRPr="00A91728">
        <w:rPr>
          <w:rFonts w:ascii="Arial" w:hAnsi="Arial" w:cs="Arial"/>
          <w:i/>
          <w:iCs/>
        </w:rPr>
        <w:t>a</w:t>
      </w:r>
      <w:proofErr w:type="gramEnd"/>
      <w:r w:rsidRPr="00A91728">
        <w:rPr>
          <w:rFonts w:ascii="Arial" w:hAnsi="Arial" w:cs="Arial"/>
          <w:i/>
          <w:iCs/>
        </w:rPr>
        <w:t xml:space="preserve"> residência de Erico </w:t>
      </w:r>
      <w:proofErr w:type="spellStart"/>
      <w:r w:rsidRPr="00A91728">
        <w:rPr>
          <w:rFonts w:ascii="Arial" w:hAnsi="Arial" w:cs="Arial"/>
          <w:i/>
          <w:iCs/>
        </w:rPr>
        <w:t>Faccin</w:t>
      </w:r>
      <w:proofErr w:type="spellEnd"/>
      <w:r w:rsidRPr="00A91728">
        <w:rPr>
          <w:rFonts w:ascii="Arial" w:hAnsi="Arial" w:cs="Arial"/>
          <w:i/>
          <w:iCs/>
        </w:rPr>
        <w:t xml:space="preserve">; seguinte em direção a Encruzilhada; pela travessa que conduz a Linha </w:t>
      </w:r>
      <w:proofErr w:type="spellStart"/>
      <w:r w:rsidRPr="00A91728">
        <w:rPr>
          <w:rFonts w:ascii="Arial" w:hAnsi="Arial" w:cs="Arial"/>
          <w:i/>
          <w:iCs/>
        </w:rPr>
        <w:t>Somavilla</w:t>
      </w:r>
      <w:proofErr w:type="spellEnd"/>
      <w:r w:rsidRPr="00A91728">
        <w:rPr>
          <w:rFonts w:ascii="Arial" w:hAnsi="Arial" w:cs="Arial"/>
          <w:i/>
          <w:iCs/>
        </w:rPr>
        <w:t xml:space="preserve"> até o Bairro São José do Pinhal na Escola José Rubin Filho; Bairro Limeira na Escola Rui Barbosa. Percurso do trecho: </w:t>
      </w:r>
      <w:r w:rsidRPr="00A91728">
        <w:rPr>
          <w:rFonts w:ascii="Arial" w:hAnsi="Arial" w:cs="Arial"/>
          <w:b/>
          <w:i/>
          <w:iCs/>
        </w:rPr>
        <w:t>16,15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b/>
          <w:bCs/>
          <w:i/>
          <w:iCs/>
        </w:rPr>
        <w:tab/>
      </w:r>
      <w:r w:rsidRPr="00A91728">
        <w:rPr>
          <w:rFonts w:ascii="Arial" w:hAnsi="Arial" w:cs="Arial"/>
          <w:i/>
          <w:iCs/>
        </w:rPr>
        <w:t xml:space="preserve">Com início no Bairro Limeira, na Escola Rui Barbosa; Bairro São José do Pinhal na Escola José Rubin Filho; pela travessa que conduz a Linha </w:t>
      </w:r>
      <w:proofErr w:type="spellStart"/>
      <w:r w:rsidRPr="00A91728">
        <w:rPr>
          <w:rFonts w:ascii="Arial" w:hAnsi="Arial" w:cs="Arial"/>
          <w:i/>
          <w:iCs/>
        </w:rPr>
        <w:t>Somavilla</w:t>
      </w:r>
      <w:proofErr w:type="spellEnd"/>
      <w:r w:rsidRPr="00A91728">
        <w:rPr>
          <w:rFonts w:ascii="Arial" w:hAnsi="Arial" w:cs="Arial"/>
          <w:i/>
          <w:iCs/>
        </w:rPr>
        <w:t xml:space="preserve"> até a Encruzilhada; Linha Nossa Senhora Aparecida em frente </w:t>
      </w:r>
      <w:proofErr w:type="gramStart"/>
      <w:r w:rsidRPr="00A91728">
        <w:rPr>
          <w:rFonts w:ascii="Arial" w:hAnsi="Arial" w:cs="Arial"/>
          <w:i/>
          <w:iCs/>
        </w:rPr>
        <w:t>a</w:t>
      </w:r>
      <w:proofErr w:type="gramEnd"/>
      <w:r w:rsidRPr="00A91728">
        <w:rPr>
          <w:rFonts w:ascii="Arial" w:hAnsi="Arial" w:cs="Arial"/>
          <w:i/>
          <w:iCs/>
        </w:rPr>
        <w:t xml:space="preserve"> residência de Erico </w:t>
      </w:r>
      <w:proofErr w:type="spellStart"/>
      <w:r w:rsidRPr="00A91728">
        <w:rPr>
          <w:rFonts w:ascii="Arial" w:hAnsi="Arial" w:cs="Arial"/>
          <w:i/>
          <w:iCs/>
        </w:rPr>
        <w:t>Faccin</w:t>
      </w:r>
      <w:proofErr w:type="spellEnd"/>
      <w:r w:rsidRPr="00A91728">
        <w:rPr>
          <w:rFonts w:ascii="Arial" w:hAnsi="Arial" w:cs="Arial"/>
          <w:i/>
          <w:iCs/>
        </w:rPr>
        <w:t xml:space="preserve">. Percurso do trecho: </w:t>
      </w:r>
      <w:r w:rsidRPr="00A91728">
        <w:rPr>
          <w:rFonts w:ascii="Arial" w:hAnsi="Arial" w:cs="Arial"/>
          <w:b/>
          <w:i/>
          <w:iCs/>
        </w:rPr>
        <w:t>16,15 Km</w:t>
      </w:r>
      <w:r w:rsidRPr="00A91728">
        <w:rPr>
          <w:rFonts w:ascii="Arial" w:hAnsi="Arial" w:cs="Arial"/>
          <w:i/>
          <w:iCs/>
        </w:rPr>
        <w:t>.</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32,30 Km.</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
          <w:bCs/>
          <w:i/>
          <w:iCs/>
        </w:rPr>
      </w:pPr>
    </w:p>
    <w:p w:rsidR="003E3A28" w:rsidRPr="00A91728" w:rsidRDefault="00504537" w:rsidP="003E3A28">
      <w:pPr>
        <w:jc w:val="both"/>
        <w:rPr>
          <w:rFonts w:ascii="Arial" w:hAnsi="Arial" w:cs="Arial"/>
          <w:b/>
          <w:bCs/>
          <w:i/>
          <w:iCs/>
        </w:rPr>
      </w:pPr>
      <w:r w:rsidRPr="00A91728">
        <w:rPr>
          <w:rFonts w:ascii="Arial" w:hAnsi="Arial" w:cs="Arial"/>
          <w:b/>
          <w:bCs/>
          <w:i/>
          <w:iCs/>
        </w:rPr>
        <w:t>ITEM 14:</w:t>
      </w:r>
    </w:p>
    <w:p w:rsidR="003E3A28" w:rsidRPr="00A91728" w:rsidRDefault="003E3A28" w:rsidP="003E3A28">
      <w:pPr>
        <w:jc w:val="both"/>
        <w:rPr>
          <w:rFonts w:ascii="Arial" w:hAnsi="Arial" w:cs="Arial"/>
          <w:b/>
          <w:bCs/>
          <w:i/>
          <w:iCs/>
        </w:rPr>
      </w:pPr>
      <w:r w:rsidRPr="00A91728">
        <w:rPr>
          <w:rFonts w:ascii="Arial" w:hAnsi="Arial" w:cs="Arial"/>
          <w:b/>
          <w:bCs/>
          <w:i/>
          <w:iCs/>
        </w:rPr>
        <w:t xml:space="preserve">LINHA 24: </w:t>
      </w:r>
    </w:p>
    <w:p w:rsidR="003E3A28" w:rsidRPr="00A91728" w:rsidRDefault="003E3A28" w:rsidP="003E3A28">
      <w:pPr>
        <w:jc w:val="both"/>
        <w:rPr>
          <w:rFonts w:ascii="Arial" w:hAnsi="Arial" w:cs="Arial"/>
          <w:b/>
          <w:bCs/>
          <w:i/>
          <w:iCs/>
        </w:rPr>
      </w:pPr>
      <w:r w:rsidRPr="00A91728">
        <w:rPr>
          <w:rFonts w:ascii="Arial" w:hAnsi="Arial" w:cs="Arial"/>
          <w:b/>
          <w:bCs/>
          <w:i/>
          <w:iCs/>
        </w:rPr>
        <w:t>RINCÃO DO APPEL III:</w:t>
      </w:r>
    </w:p>
    <w:p w:rsidR="003E3A28" w:rsidRPr="00A91728" w:rsidRDefault="003E3A28" w:rsidP="003E3A28">
      <w:pPr>
        <w:jc w:val="both"/>
        <w:rPr>
          <w:rFonts w:ascii="Arial" w:hAnsi="Arial" w:cs="Arial"/>
          <w:b/>
          <w:i/>
          <w:iCs/>
        </w:rPr>
      </w:pPr>
      <w:r w:rsidRPr="00A91728">
        <w:rPr>
          <w:rFonts w:ascii="Arial" w:hAnsi="Arial" w:cs="Arial"/>
          <w:b/>
          <w:i/>
          <w:iCs/>
        </w:rPr>
        <w:t>VEÍCULO COM 15 LUGARES DISPONÍVEIS.</w:t>
      </w:r>
    </w:p>
    <w:p w:rsidR="003E3A28" w:rsidRPr="00A91728" w:rsidRDefault="003E3A28" w:rsidP="003E3A28">
      <w:pPr>
        <w:jc w:val="both"/>
        <w:rPr>
          <w:rFonts w:ascii="Arial" w:hAnsi="Arial" w:cs="Arial"/>
          <w:i/>
          <w:iCs/>
        </w:rPr>
      </w:pPr>
    </w:p>
    <w:p w:rsidR="003E3A28" w:rsidRPr="00A91728" w:rsidRDefault="003E3A28" w:rsidP="003E3A28">
      <w:pPr>
        <w:jc w:val="both"/>
        <w:rPr>
          <w:rFonts w:ascii="Arial" w:hAnsi="Arial" w:cs="Arial"/>
          <w:i/>
          <w:iCs/>
        </w:rPr>
      </w:pPr>
      <w:r w:rsidRPr="00A91728">
        <w:rPr>
          <w:rFonts w:ascii="Arial" w:hAnsi="Arial" w:cs="Arial"/>
          <w:b/>
          <w:bCs/>
          <w:i/>
          <w:iCs/>
        </w:rPr>
        <w:t>Início da Manhã:</w:t>
      </w:r>
      <w:r w:rsidRPr="00A91728">
        <w:rPr>
          <w:rFonts w:ascii="Arial" w:hAnsi="Arial" w:cs="Arial"/>
          <w:i/>
          <w:iCs/>
        </w:rPr>
        <w:tab/>
        <w:t xml:space="preserve">Com início na estrada Itaúba em frente </w:t>
      </w:r>
      <w:proofErr w:type="gramStart"/>
      <w:r w:rsidRPr="00A91728">
        <w:rPr>
          <w:rFonts w:ascii="Arial" w:hAnsi="Arial" w:cs="Arial"/>
          <w:i/>
          <w:iCs/>
        </w:rPr>
        <w:t>a</w:t>
      </w:r>
      <w:proofErr w:type="gramEnd"/>
      <w:r w:rsidRPr="00A91728">
        <w:rPr>
          <w:rFonts w:ascii="Arial" w:hAnsi="Arial" w:cs="Arial"/>
          <w:i/>
          <w:iCs/>
        </w:rPr>
        <w:t xml:space="preserve"> propriedade de Denise </w:t>
      </w:r>
      <w:proofErr w:type="spellStart"/>
      <w:r w:rsidRPr="00A91728">
        <w:rPr>
          <w:rFonts w:ascii="Arial" w:hAnsi="Arial" w:cs="Arial"/>
          <w:i/>
          <w:iCs/>
        </w:rPr>
        <w:t>Osmari</w:t>
      </w:r>
      <w:proofErr w:type="spellEnd"/>
      <w:r w:rsidRPr="00A91728">
        <w:rPr>
          <w:rFonts w:ascii="Arial" w:hAnsi="Arial" w:cs="Arial"/>
          <w:i/>
          <w:iCs/>
        </w:rPr>
        <w:t xml:space="preserve"> </w:t>
      </w:r>
      <w:proofErr w:type="spellStart"/>
      <w:r w:rsidRPr="00A91728">
        <w:rPr>
          <w:rFonts w:ascii="Arial" w:hAnsi="Arial" w:cs="Arial"/>
          <w:i/>
          <w:iCs/>
        </w:rPr>
        <w:t>Facco</w:t>
      </w:r>
      <w:proofErr w:type="spellEnd"/>
      <w:r w:rsidRPr="00A91728">
        <w:rPr>
          <w:rFonts w:ascii="Arial" w:hAnsi="Arial" w:cs="Arial"/>
          <w:i/>
          <w:iCs/>
        </w:rPr>
        <w:t xml:space="preserve">; em direção a Escola Juraci </w:t>
      </w:r>
      <w:proofErr w:type="spellStart"/>
      <w:r w:rsidRPr="00A91728">
        <w:rPr>
          <w:rFonts w:ascii="Arial" w:hAnsi="Arial" w:cs="Arial"/>
          <w:i/>
          <w:iCs/>
        </w:rPr>
        <w:t>Edler</w:t>
      </w:r>
      <w:proofErr w:type="spellEnd"/>
      <w:r w:rsidRPr="00A91728">
        <w:rPr>
          <w:rFonts w:ascii="Arial" w:hAnsi="Arial" w:cs="Arial"/>
          <w:i/>
          <w:iCs/>
        </w:rPr>
        <w:t xml:space="preserve"> até a entrada da Medianeira retornando; entroncamento com a entrada da Fazenda Santo Antônio; até a fazenda Santo Antônio, retornando; até a fazenda </w:t>
      </w:r>
      <w:proofErr w:type="spellStart"/>
      <w:r w:rsidRPr="00A91728">
        <w:rPr>
          <w:rFonts w:ascii="Arial" w:hAnsi="Arial" w:cs="Arial"/>
          <w:i/>
          <w:iCs/>
        </w:rPr>
        <w:t>Bevilaqua</w:t>
      </w:r>
      <w:proofErr w:type="spellEnd"/>
      <w:r w:rsidRPr="00A91728">
        <w:rPr>
          <w:rFonts w:ascii="Arial" w:hAnsi="Arial" w:cs="Arial"/>
          <w:i/>
          <w:iCs/>
        </w:rPr>
        <w:t xml:space="preserve">, retornando; em direção ao Rincão do </w:t>
      </w:r>
      <w:proofErr w:type="spellStart"/>
      <w:r w:rsidRPr="00A91728">
        <w:rPr>
          <w:rFonts w:ascii="Arial" w:hAnsi="Arial" w:cs="Arial"/>
          <w:i/>
          <w:iCs/>
        </w:rPr>
        <w:t>Appel</w:t>
      </w:r>
      <w:proofErr w:type="spellEnd"/>
      <w:r w:rsidRPr="00A91728">
        <w:rPr>
          <w:rFonts w:ascii="Arial" w:hAnsi="Arial" w:cs="Arial"/>
          <w:i/>
          <w:iCs/>
        </w:rPr>
        <w:t xml:space="preserve">; entrada de Jaci </w:t>
      </w:r>
      <w:proofErr w:type="spellStart"/>
      <w:r w:rsidRPr="00A91728">
        <w:rPr>
          <w:rFonts w:ascii="Arial" w:hAnsi="Arial" w:cs="Arial"/>
          <w:i/>
          <w:iCs/>
        </w:rPr>
        <w:t>Cocco</w:t>
      </w:r>
      <w:proofErr w:type="spellEnd"/>
      <w:r w:rsidRPr="00A91728">
        <w:rPr>
          <w:rFonts w:ascii="Arial" w:hAnsi="Arial" w:cs="Arial"/>
          <w:i/>
          <w:iCs/>
        </w:rPr>
        <w:t xml:space="preserve"> retornando; entrada João Portela retornando;  pela estrada geral até a </w:t>
      </w:r>
      <w:r w:rsidRPr="00A91728">
        <w:rPr>
          <w:rFonts w:ascii="Arial" w:hAnsi="Arial" w:cs="Arial"/>
          <w:i/>
          <w:iCs/>
        </w:rPr>
        <w:lastRenderedPageBreak/>
        <w:t xml:space="preserve">Escola </w:t>
      </w:r>
      <w:proofErr w:type="spellStart"/>
      <w:r w:rsidRPr="00A91728">
        <w:rPr>
          <w:rFonts w:ascii="Arial" w:hAnsi="Arial" w:cs="Arial"/>
          <w:i/>
          <w:iCs/>
        </w:rPr>
        <w:t>Joraci</w:t>
      </w:r>
      <w:proofErr w:type="spellEnd"/>
      <w:r w:rsidRPr="00A91728">
        <w:rPr>
          <w:rFonts w:ascii="Arial" w:hAnsi="Arial" w:cs="Arial"/>
          <w:i/>
          <w:iCs/>
        </w:rPr>
        <w:t xml:space="preserve"> </w:t>
      </w:r>
      <w:proofErr w:type="spellStart"/>
      <w:r w:rsidRPr="00A91728">
        <w:rPr>
          <w:rFonts w:ascii="Arial" w:hAnsi="Arial" w:cs="Arial"/>
          <w:i/>
          <w:iCs/>
        </w:rPr>
        <w:t>Edler</w:t>
      </w:r>
      <w:proofErr w:type="spellEnd"/>
      <w:r w:rsidRPr="00A91728">
        <w:rPr>
          <w:rFonts w:ascii="Arial" w:hAnsi="Arial" w:cs="Arial"/>
          <w:i/>
          <w:iCs/>
        </w:rPr>
        <w:t xml:space="preserve">/Rincão do </w:t>
      </w:r>
      <w:proofErr w:type="spellStart"/>
      <w:r w:rsidRPr="00A91728">
        <w:rPr>
          <w:rFonts w:ascii="Arial" w:hAnsi="Arial" w:cs="Arial"/>
          <w:i/>
          <w:iCs/>
        </w:rPr>
        <w:t>Appel</w:t>
      </w:r>
      <w:proofErr w:type="spellEnd"/>
      <w:r w:rsidRPr="00A91728">
        <w:rPr>
          <w:rFonts w:ascii="Arial" w:hAnsi="Arial" w:cs="Arial"/>
          <w:i/>
          <w:iCs/>
        </w:rPr>
        <w:t xml:space="preserve">; em direção ao Bairro Limeira entrando rumo ao Rincão da </w:t>
      </w:r>
      <w:proofErr w:type="spellStart"/>
      <w:r w:rsidRPr="00A91728">
        <w:rPr>
          <w:rFonts w:ascii="Arial" w:hAnsi="Arial" w:cs="Arial"/>
          <w:i/>
          <w:iCs/>
        </w:rPr>
        <w:t>Varzea</w:t>
      </w:r>
      <w:proofErr w:type="spellEnd"/>
      <w:r w:rsidRPr="00A91728">
        <w:rPr>
          <w:rFonts w:ascii="Arial" w:hAnsi="Arial" w:cs="Arial"/>
          <w:i/>
          <w:iCs/>
        </w:rPr>
        <w:t xml:space="preserve"> até a propriedade de Claudemir </w:t>
      </w:r>
      <w:proofErr w:type="spellStart"/>
      <w:r w:rsidRPr="00A91728">
        <w:rPr>
          <w:rFonts w:ascii="Arial" w:hAnsi="Arial" w:cs="Arial"/>
          <w:i/>
          <w:iCs/>
        </w:rPr>
        <w:t>Facco</w:t>
      </w:r>
      <w:proofErr w:type="spellEnd"/>
      <w:r w:rsidRPr="00A91728">
        <w:rPr>
          <w:rFonts w:ascii="Arial" w:hAnsi="Arial" w:cs="Arial"/>
          <w:i/>
          <w:iCs/>
        </w:rPr>
        <w:t xml:space="preserve">, retornando até a Escola Juraci </w:t>
      </w:r>
      <w:proofErr w:type="spellStart"/>
      <w:r w:rsidRPr="00A91728">
        <w:rPr>
          <w:rFonts w:ascii="Arial" w:hAnsi="Arial" w:cs="Arial"/>
          <w:i/>
          <w:iCs/>
        </w:rPr>
        <w:t>Edler</w:t>
      </w:r>
      <w:proofErr w:type="spellEnd"/>
      <w:r w:rsidRPr="00A91728">
        <w:rPr>
          <w:rFonts w:ascii="Arial" w:hAnsi="Arial" w:cs="Arial"/>
          <w:i/>
          <w:iCs/>
        </w:rPr>
        <w:t xml:space="preserve"> no Rincão do </w:t>
      </w:r>
      <w:proofErr w:type="spellStart"/>
      <w:r w:rsidRPr="00A91728">
        <w:rPr>
          <w:rFonts w:ascii="Arial" w:hAnsi="Arial" w:cs="Arial"/>
          <w:i/>
          <w:iCs/>
        </w:rPr>
        <w:t>Appel</w:t>
      </w:r>
      <w:proofErr w:type="spellEnd"/>
      <w:r w:rsidRPr="00A91728">
        <w:rPr>
          <w:rFonts w:ascii="Arial" w:hAnsi="Arial" w:cs="Arial"/>
          <w:i/>
          <w:iCs/>
        </w:rPr>
        <w:t xml:space="preserve">. Percurso do trecho: </w:t>
      </w:r>
      <w:r w:rsidRPr="00A91728">
        <w:rPr>
          <w:rFonts w:ascii="Arial" w:hAnsi="Arial" w:cs="Arial"/>
          <w:b/>
          <w:i/>
          <w:iCs/>
        </w:rPr>
        <w:t>86,30 Km</w:t>
      </w:r>
      <w:r w:rsidRPr="00A91728">
        <w:rPr>
          <w:rFonts w:ascii="Arial" w:hAnsi="Arial" w:cs="Arial"/>
          <w:i/>
          <w:iCs/>
        </w:rPr>
        <w:t>.</w:t>
      </w:r>
    </w:p>
    <w:p w:rsidR="003E3A28" w:rsidRPr="00A91728" w:rsidRDefault="003E3A28" w:rsidP="003E3A28">
      <w:pPr>
        <w:jc w:val="both"/>
        <w:rPr>
          <w:rFonts w:ascii="Arial" w:hAnsi="Arial" w:cs="Arial"/>
          <w:i/>
          <w:iCs/>
        </w:rPr>
      </w:pPr>
      <w:r w:rsidRPr="00A91728">
        <w:rPr>
          <w:rFonts w:ascii="Arial" w:hAnsi="Arial" w:cs="Arial"/>
          <w:b/>
          <w:bCs/>
          <w:i/>
          <w:iCs/>
        </w:rPr>
        <w:t>Fim da Manhã:</w:t>
      </w:r>
      <w:r w:rsidRPr="00A91728">
        <w:rPr>
          <w:rFonts w:ascii="Arial" w:hAnsi="Arial" w:cs="Arial"/>
          <w:b/>
          <w:bCs/>
          <w:i/>
          <w:iCs/>
        </w:rPr>
        <w:tab/>
      </w:r>
      <w:r w:rsidRPr="00A91728">
        <w:rPr>
          <w:rFonts w:ascii="Arial" w:hAnsi="Arial" w:cs="Arial"/>
          <w:i/>
          <w:iCs/>
        </w:rPr>
        <w:t xml:space="preserve">Com início no Rincão do </w:t>
      </w:r>
      <w:proofErr w:type="spellStart"/>
      <w:r w:rsidRPr="00A91728">
        <w:rPr>
          <w:rFonts w:ascii="Arial" w:hAnsi="Arial" w:cs="Arial"/>
          <w:i/>
          <w:iCs/>
        </w:rPr>
        <w:t>Appel</w:t>
      </w:r>
      <w:proofErr w:type="spellEnd"/>
      <w:r w:rsidRPr="00A91728">
        <w:rPr>
          <w:rFonts w:ascii="Arial" w:hAnsi="Arial" w:cs="Arial"/>
          <w:i/>
          <w:iCs/>
        </w:rPr>
        <w:t xml:space="preserve"> na Escola Juraci </w:t>
      </w:r>
      <w:proofErr w:type="spellStart"/>
      <w:r w:rsidRPr="00A91728">
        <w:rPr>
          <w:rFonts w:ascii="Arial" w:hAnsi="Arial" w:cs="Arial"/>
          <w:i/>
          <w:iCs/>
        </w:rPr>
        <w:t>Edler</w:t>
      </w:r>
      <w:proofErr w:type="spellEnd"/>
      <w:r w:rsidRPr="00A91728">
        <w:rPr>
          <w:rFonts w:ascii="Arial" w:hAnsi="Arial" w:cs="Arial"/>
          <w:i/>
          <w:iCs/>
        </w:rPr>
        <w:t xml:space="preserve">; em direção ao Bairro Limeira entrando rumo ao Rincão da </w:t>
      </w:r>
      <w:proofErr w:type="spellStart"/>
      <w:r w:rsidRPr="00A91728">
        <w:rPr>
          <w:rFonts w:ascii="Arial" w:hAnsi="Arial" w:cs="Arial"/>
          <w:i/>
          <w:iCs/>
        </w:rPr>
        <w:t>Varzea</w:t>
      </w:r>
      <w:proofErr w:type="spellEnd"/>
      <w:r w:rsidRPr="00A91728">
        <w:rPr>
          <w:rFonts w:ascii="Arial" w:hAnsi="Arial" w:cs="Arial"/>
          <w:i/>
          <w:iCs/>
        </w:rPr>
        <w:t xml:space="preserve"> até a propriedade de Claudemir </w:t>
      </w:r>
      <w:proofErr w:type="spellStart"/>
      <w:r w:rsidRPr="00A91728">
        <w:rPr>
          <w:rFonts w:ascii="Arial" w:hAnsi="Arial" w:cs="Arial"/>
          <w:i/>
          <w:iCs/>
        </w:rPr>
        <w:t>Facco</w:t>
      </w:r>
      <w:proofErr w:type="spellEnd"/>
      <w:r w:rsidRPr="00A91728">
        <w:rPr>
          <w:rFonts w:ascii="Arial" w:hAnsi="Arial" w:cs="Arial"/>
          <w:i/>
          <w:iCs/>
        </w:rPr>
        <w:t xml:space="preserve">, retornando até a Escola Juraci </w:t>
      </w:r>
      <w:proofErr w:type="spellStart"/>
      <w:r w:rsidRPr="00A91728">
        <w:rPr>
          <w:rFonts w:ascii="Arial" w:hAnsi="Arial" w:cs="Arial"/>
          <w:i/>
          <w:iCs/>
        </w:rPr>
        <w:t>Edler</w:t>
      </w:r>
      <w:proofErr w:type="spellEnd"/>
      <w:r w:rsidRPr="00A91728">
        <w:rPr>
          <w:rFonts w:ascii="Arial" w:hAnsi="Arial" w:cs="Arial"/>
          <w:i/>
          <w:iCs/>
        </w:rPr>
        <w:t xml:space="preserve"> no Rincão do </w:t>
      </w:r>
      <w:proofErr w:type="spellStart"/>
      <w:r w:rsidRPr="00A91728">
        <w:rPr>
          <w:rFonts w:ascii="Arial" w:hAnsi="Arial" w:cs="Arial"/>
          <w:i/>
          <w:iCs/>
        </w:rPr>
        <w:t>Appel</w:t>
      </w:r>
      <w:proofErr w:type="spellEnd"/>
      <w:r w:rsidRPr="00A91728">
        <w:rPr>
          <w:rFonts w:ascii="Arial" w:hAnsi="Arial" w:cs="Arial"/>
          <w:i/>
          <w:iCs/>
        </w:rPr>
        <w:t xml:space="preserve">; em direção a Julio de Castilhos; entrando até a fazenda do Tigre (João Portella) retornando; pela estrada geral entrando até a propriedade de Jaci </w:t>
      </w:r>
      <w:proofErr w:type="spellStart"/>
      <w:r w:rsidRPr="00A91728">
        <w:rPr>
          <w:rFonts w:ascii="Arial" w:hAnsi="Arial" w:cs="Arial"/>
          <w:i/>
          <w:iCs/>
        </w:rPr>
        <w:t>Cocco</w:t>
      </w:r>
      <w:proofErr w:type="spellEnd"/>
      <w:r w:rsidRPr="00A91728">
        <w:rPr>
          <w:rFonts w:ascii="Arial" w:hAnsi="Arial" w:cs="Arial"/>
          <w:i/>
          <w:iCs/>
        </w:rPr>
        <w:t xml:space="preserve">, retornando; em direção a Julio de Castilhos até a Fazenda </w:t>
      </w:r>
      <w:proofErr w:type="spellStart"/>
      <w:r w:rsidRPr="00A91728">
        <w:rPr>
          <w:rFonts w:ascii="Arial" w:hAnsi="Arial" w:cs="Arial"/>
          <w:i/>
          <w:iCs/>
        </w:rPr>
        <w:t>Bevilaqua</w:t>
      </w:r>
      <w:proofErr w:type="spellEnd"/>
      <w:r w:rsidRPr="00A91728">
        <w:rPr>
          <w:rFonts w:ascii="Arial" w:hAnsi="Arial" w:cs="Arial"/>
          <w:i/>
          <w:iCs/>
        </w:rPr>
        <w:t xml:space="preserve">, retornando; fazenda de Graziela </w:t>
      </w:r>
      <w:proofErr w:type="spellStart"/>
      <w:r w:rsidRPr="00A91728">
        <w:rPr>
          <w:rFonts w:ascii="Arial" w:hAnsi="Arial" w:cs="Arial"/>
          <w:i/>
          <w:iCs/>
        </w:rPr>
        <w:t>Ceolin</w:t>
      </w:r>
      <w:proofErr w:type="spellEnd"/>
      <w:r w:rsidRPr="00A91728">
        <w:rPr>
          <w:rFonts w:ascii="Arial" w:hAnsi="Arial" w:cs="Arial"/>
          <w:i/>
          <w:iCs/>
        </w:rPr>
        <w:t xml:space="preserve">, retornando; Fazenda Santo Antonio, retornando; até a frente </w:t>
      </w:r>
      <w:proofErr w:type="gramStart"/>
      <w:r w:rsidRPr="00A91728">
        <w:rPr>
          <w:rFonts w:ascii="Arial" w:hAnsi="Arial" w:cs="Arial"/>
          <w:i/>
          <w:iCs/>
        </w:rPr>
        <w:t>a</w:t>
      </w:r>
      <w:proofErr w:type="gramEnd"/>
      <w:r w:rsidRPr="00A91728">
        <w:rPr>
          <w:rFonts w:ascii="Arial" w:hAnsi="Arial" w:cs="Arial"/>
          <w:i/>
          <w:iCs/>
        </w:rPr>
        <w:t xml:space="preserve"> propriedade de Denise </w:t>
      </w:r>
      <w:proofErr w:type="spellStart"/>
      <w:r w:rsidRPr="00A91728">
        <w:rPr>
          <w:rFonts w:ascii="Arial" w:hAnsi="Arial" w:cs="Arial"/>
          <w:i/>
          <w:iCs/>
        </w:rPr>
        <w:t>Osmari</w:t>
      </w:r>
      <w:proofErr w:type="spellEnd"/>
      <w:r w:rsidRPr="00A91728">
        <w:rPr>
          <w:rFonts w:ascii="Arial" w:hAnsi="Arial" w:cs="Arial"/>
          <w:i/>
          <w:iCs/>
        </w:rPr>
        <w:t xml:space="preserve"> </w:t>
      </w:r>
      <w:proofErr w:type="spellStart"/>
      <w:r w:rsidRPr="00A91728">
        <w:rPr>
          <w:rFonts w:ascii="Arial" w:hAnsi="Arial" w:cs="Arial"/>
          <w:i/>
          <w:iCs/>
        </w:rPr>
        <w:t>Facco</w:t>
      </w:r>
      <w:proofErr w:type="spellEnd"/>
      <w:r w:rsidRPr="00A91728">
        <w:rPr>
          <w:rFonts w:ascii="Arial" w:hAnsi="Arial" w:cs="Arial"/>
          <w:i/>
          <w:iCs/>
        </w:rPr>
        <w:t xml:space="preserve">. Percurso do trecho: </w:t>
      </w:r>
      <w:r w:rsidRPr="00A91728">
        <w:rPr>
          <w:rFonts w:ascii="Arial" w:hAnsi="Arial" w:cs="Arial"/>
          <w:b/>
          <w:i/>
          <w:iCs/>
        </w:rPr>
        <w:t>69,70 Km</w:t>
      </w:r>
      <w:r w:rsidRPr="00A91728">
        <w:rPr>
          <w:rFonts w:ascii="Arial" w:hAnsi="Arial" w:cs="Arial"/>
          <w:i/>
          <w:iCs/>
        </w:rPr>
        <w:t>.</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156,00 Km.</w:t>
      </w:r>
    </w:p>
    <w:p w:rsidR="003E3A28" w:rsidRPr="00A91728" w:rsidRDefault="003E3A28" w:rsidP="003E3A28">
      <w:pPr>
        <w:jc w:val="both"/>
        <w:rPr>
          <w:rFonts w:ascii="Arial" w:hAnsi="Arial" w:cs="Arial"/>
          <w:b/>
          <w:bCs/>
          <w:i/>
          <w:iCs/>
        </w:rPr>
      </w:pPr>
    </w:p>
    <w:p w:rsidR="003E3A28" w:rsidRPr="00A91728" w:rsidRDefault="00504537" w:rsidP="003E3A28">
      <w:pPr>
        <w:jc w:val="both"/>
        <w:rPr>
          <w:rFonts w:ascii="Arial" w:hAnsi="Arial" w:cs="Arial"/>
          <w:b/>
          <w:bCs/>
          <w:i/>
          <w:iCs/>
        </w:rPr>
      </w:pPr>
      <w:r w:rsidRPr="00A91728">
        <w:rPr>
          <w:rFonts w:ascii="Arial" w:hAnsi="Arial" w:cs="Arial"/>
          <w:b/>
          <w:bCs/>
          <w:i/>
          <w:iCs/>
        </w:rPr>
        <w:t>ITEM 15:</w:t>
      </w:r>
    </w:p>
    <w:p w:rsidR="003E3A28" w:rsidRPr="00A91728" w:rsidRDefault="003E3A28" w:rsidP="003E3A28">
      <w:pPr>
        <w:jc w:val="both"/>
        <w:rPr>
          <w:rFonts w:ascii="Arial" w:hAnsi="Arial" w:cs="Arial"/>
          <w:b/>
          <w:bCs/>
          <w:i/>
          <w:iCs/>
        </w:rPr>
      </w:pPr>
      <w:r w:rsidRPr="00A91728">
        <w:rPr>
          <w:rFonts w:ascii="Arial" w:hAnsi="Arial" w:cs="Arial"/>
          <w:b/>
          <w:bCs/>
          <w:i/>
          <w:iCs/>
        </w:rPr>
        <w:t>LINHA 26: TRÊS PASSINHOS:</w:t>
      </w:r>
    </w:p>
    <w:p w:rsidR="003E3A28" w:rsidRPr="00A91728" w:rsidRDefault="003E3A28" w:rsidP="003E3A28">
      <w:pPr>
        <w:jc w:val="both"/>
        <w:rPr>
          <w:rFonts w:ascii="Arial" w:hAnsi="Arial" w:cs="Arial"/>
          <w:b/>
          <w:bCs/>
          <w:i/>
          <w:iCs/>
        </w:rPr>
      </w:pPr>
      <w:r w:rsidRPr="00A91728">
        <w:rPr>
          <w:rFonts w:ascii="Arial" w:hAnsi="Arial" w:cs="Arial"/>
          <w:b/>
          <w:bCs/>
          <w:i/>
          <w:iCs/>
        </w:rPr>
        <w:t>VEÍCULO COM 08 LUGARES DISPONÍVEIS.</w:t>
      </w:r>
    </w:p>
    <w:p w:rsidR="003E3A28" w:rsidRPr="00A91728" w:rsidRDefault="003E3A28" w:rsidP="003E3A28">
      <w:pPr>
        <w:jc w:val="both"/>
        <w:rPr>
          <w:rFonts w:ascii="Arial" w:hAnsi="Arial" w:cs="Arial"/>
          <w:b/>
          <w:bCs/>
          <w:i/>
          <w:iCs/>
        </w:rPr>
      </w:pPr>
    </w:p>
    <w:p w:rsidR="003E3A28" w:rsidRPr="00A91728" w:rsidRDefault="003E3A28" w:rsidP="003E3A28">
      <w:pPr>
        <w:jc w:val="both"/>
        <w:rPr>
          <w:rFonts w:ascii="Arial" w:hAnsi="Arial" w:cs="Arial"/>
          <w:bCs/>
          <w:i/>
          <w:iCs/>
        </w:rPr>
      </w:pPr>
      <w:r w:rsidRPr="00A91728">
        <w:rPr>
          <w:rFonts w:ascii="Arial" w:hAnsi="Arial" w:cs="Arial"/>
          <w:b/>
          <w:bCs/>
          <w:i/>
          <w:iCs/>
        </w:rPr>
        <w:t xml:space="preserve">Início da Manhã: </w:t>
      </w:r>
      <w:r w:rsidRPr="00A91728">
        <w:rPr>
          <w:rFonts w:ascii="Arial" w:hAnsi="Arial" w:cs="Arial"/>
          <w:bCs/>
          <w:i/>
          <w:iCs/>
        </w:rPr>
        <w:t xml:space="preserve">Com inicio na Linha Três Passinhos na propriedade de Tarcisio Michelon; entrando até a propriedade de Airton </w:t>
      </w:r>
      <w:proofErr w:type="spellStart"/>
      <w:r w:rsidRPr="00A91728">
        <w:rPr>
          <w:rFonts w:ascii="Arial" w:hAnsi="Arial" w:cs="Arial"/>
          <w:bCs/>
          <w:i/>
          <w:iCs/>
        </w:rPr>
        <w:t>Sari</w:t>
      </w:r>
      <w:proofErr w:type="spellEnd"/>
      <w:r w:rsidRPr="00A91728">
        <w:rPr>
          <w:rFonts w:ascii="Arial" w:hAnsi="Arial" w:cs="Arial"/>
          <w:bCs/>
          <w:i/>
          <w:iCs/>
        </w:rPr>
        <w:t xml:space="preserve">, retornando; pela ERS </w:t>
      </w:r>
      <w:proofErr w:type="gramStart"/>
      <w:r w:rsidRPr="00A91728">
        <w:rPr>
          <w:rFonts w:ascii="Arial" w:hAnsi="Arial" w:cs="Arial"/>
          <w:bCs/>
          <w:i/>
          <w:iCs/>
        </w:rPr>
        <w:t>149 em direção ao Bairro São José</w:t>
      </w:r>
      <w:proofErr w:type="gramEnd"/>
      <w:r w:rsidRPr="00A91728">
        <w:rPr>
          <w:rFonts w:ascii="Arial" w:hAnsi="Arial" w:cs="Arial"/>
          <w:bCs/>
          <w:i/>
          <w:iCs/>
        </w:rPr>
        <w:t xml:space="preserve"> do Pinhal até a Escola José Rubin Filho no Bairro São José do Pinhal. Percurso do Trecho: </w:t>
      </w:r>
      <w:r w:rsidRPr="00A91728">
        <w:rPr>
          <w:rFonts w:ascii="Arial" w:hAnsi="Arial" w:cs="Arial"/>
          <w:b/>
          <w:bCs/>
          <w:i/>
          <w:iCs/>
        </w:rPr>
        <w:t>10,40 Km</w:t>
      </w:r>
      <w:r w:rsidRPr="00A91728">
        <w:rPr>
          <w:rFonts w:ascii="Arial" w:hAnsi="Arial" w:cs="Arial"/>
          <w:bCs/>
          <w:i/>
          <w:iCs/>
        </w:rPr>
        <w:t>.</w:t>
      </w:r>
    </w:p>
    <w:p w:rsidR="003E3A28" w:rsidRPr="00A91728" w:rsidRDefault="003E3A28" w:rsidP="003E3A28">
      <w:pPr>
        <w:jc w:val="both"/>
        <w:rPr>
          <w:rFonts w:ascii="Arial" w:hAnsi="Arial" w:cs="Arial"/>
          <w:bCs/>
          <w:i/>
          <w:iCs/>
        </w:rPr>
      </w:pPr>
      <w:r w:rsidRPr="00A91728">
        <w:rPr>
          <w:rFonts w:ascii="Arial" w:hAnsi="Arial" w:cs="Arial"/>
          <w:b/>
          <w:bCs/>
          <w:i/>
          <w:iCs/>
        </w:rPr>
        <w:t xml:space="preserve">Fim da manhã e Início da tarde: </w:t>
      </w:r>
      <w:r w:rsidRPr="00A91728">
        <w:rPr>
          <w:rFonts w:ascii="Arial" w:hAnsi="Arial" w:cs="Arial"/>
          <w:bCs/>
          <w:i/>
          <w:iCs/>
        </w:rPr>
        <w:t xml:space="preserve">Com inicio na Escola José Rubin Filho no Bairro São José do Pinhal; em direção ao Bairro Limeira, entrando pelo Moinho Rubin até propriedade de Valentin Barbieri, retornando; pela Avenida Integração até a propriedade de </w:t>
      </w:r>
      <w:proofErr w:type="spellStart"/>
      <w:r w:rsidRPr="00A91728">
        <w:rPr>
          <w:rFonts w:ascii="Arial" w:hAnsi="Arial" w:cs="Arial"/>
          <w:bCs/>
          <w:i/>
          <w:iCs/>
        </w:rPr>
        <w:t>Claudiomiro</w:t>
      </w:r>
      <w:proofErr w:type="spellEnd"/>
      <w:r w:rsidRPr="00A91728">
        <w:rPr>
          <w:rFonts w:ascii="Arial" w:hAnsi="Arial" w:cs="Arial"/>
          <w:bCs/>
          <w:i/>
          <w:iCs/>
        </w:rPr>
        <w:t xml:space="preserve"> </w:t>
      </w:r>
      <w:proofErr w:type="spellStart"/>
      <w:r w:rsidRPr="00A91728">
        <w:rPr>
          <w:rFonts w:ascii="Arial" w:hAnsi="Arial" w:cs="Arial"/>
          <w:bCs/>
          <w:i/>
          <w:iCs/>
        </w:rPr>
        <w:t>Facco</w:t>
      </w:r>
      <w:proofErr w:type="spellEnd"/>
      <w:r w:rsidRPr="00A91728">
        <w:rPr>
          <w:rFonts w:ascii="Arial" w:hAnsi="Arial" w:cs="Arial"/>
          <w:bCs/>
          <w:i/>
          <w:iCs/>
        </w:rPr>
        <w:t xml:space="preserve">, retornando; pela Rua 20 de Março até a propriedade de Darci </w:t>
      </w:r>
      <w:proofErr w:type="spellStart"/>
      <w:r w:rsidRPr="00A91728">
        <w:rPr>
          <w:rFonts w:ascii="Arial" w:hAnsi="Arial" w:cs="Arial"/>
          <w:bCs/>
          <w:i/>
          <w:iCs/>
        </w:rPr>
        <w:t>Colvero</w:t>
      </w:r>
      <w:proofErr w:type="spellEnd"/>
      <w:r w:rsidRPr="00A91728">
        <w:rPr>
          <w:rFonts w:ascii="Arial" w:hAnsi="Arial" w:cs="Arial"/>
          <w:bCs/>
          <w:i/>
          <w:iCs/>
        </w:rPr>
        <w:t xml:space="preserve"> </w:t>
      </w:r>
      <w:proofErr w:type="spellStart"/>
      <w:r w:rsidRPr="00A91728">
        <w:rPr>
          <w:rFonts w:ascii="Arial" w:hAnsi="Arial" w:cs="Arial"/>
          <w:bCs/>
          <w:i/>
          <w:iCs/>
        </w:rPr>
        <w:t>Vestena</w:t>
      </w:r>
      <w:proofErr w:type="spellEnd"/>
      <w:r w:rsidRPr="00A91728">
        <w:rPr>
          <w:rFonts w:ascii="Arial" w:hAnsi="Arial" w:cs="Arial"/>
          <w:bCs/>
          <w:i/>
          <w:iCs/>
        </w:rPr>
        <w:t xml:space="preserve">, retornando; passando pela Escola Rui Barbosa no Bairro Limeira até o loteamento Alberto Pasqualini (Cristiane Muller) retornando; em direção a Linha Três Passinhos na propriedade de Emir Siqueira, retornando; até a propriedade de Cristiano </w:t>
      </w:r>
      <w:proofErr w:type="spellStart"/>
      <w:r w:rsidRPr="00A91728">
        <w:rPr>
          <w:rFonts w:ascii="Arial" w:hAnsi="Arial" w:cs="Arial"/>
          <w:bCs/>
          <w:i/>
          <w:iCs/>
        </w:rPr>
        <w:t>Dala</w:t>
      </w:r>
      <w:proofErr w:type="spellEnd"/>
      <w:r w:rsidRPr="00A91728">
        <w:rPr>
          <w:rFonts w:ascii="Arial" w:hAnsi="Arial" w:cs="Arial"/>
          <w:bCs/>
          <w:i/>
          <w:iCs/>
        </w:rPr>
        <w:t xml:space="preserve"> Nora, retornando; até a residência de </w:t>
      </w:r>
      <w:proofErr w:type="spellStart"/>
      <w:r w:rsidRPr="00A91728">
        <w:rPr>
          <w:rFonts w:ascii="Arial" w:hAnsi="Arial" w:cs="Arial"/>
          <w:bCs/>
          <w:i/>
          <w:iCs/>
        </w:rPr>
        <w:t>Cleci</w:t>
      </w:r>
      <w:proofErr w:type="spellEnd"/>
      <w:r w:rsidRPr="00A91728">
        <w:rPr>
          <w:rFonts w:ascii="Arial" w:hAnsi="Arial" w:cs="Arial"/>
          <w:bCs/>
          <w:i/>
          <w:iCs/>
        </w:rPr>
        <w:t xml:space="preserve"> </w:t>
      </w:r>
      <w:proofErr w:type="spellStart"/>
      <w:r w:rsidRPr="00A91728">
        <w:rPr>
          <w:rFonts w:ascii="Arial" w:hAnsi="Arial" w:cs="Arial"/>
          <w:bCs/>
          <w:i/>
          <w:iCs/>
        </w:rPr>
        <w:t>Dala</w:t>
      </w:r>
      <w:proofErr w:type="spellEnd"/>
      <w:r w:rsidRPr="00A91728">
        <w:rPr>
          <w:rFonts w:ascii="Arial" w:hAnsi="Arial" w:cs="Arial"/>
          <w:bCs/>
          <w:i/>
          <w:iCs/>
        </w:rPr>
        <w:t xml:space="preserve"> Nora, retornando; até a propriedade de Tarcisio Michelon, retornando; entrando até a propriedade de Airton </w:t>
      </w:r>
      <w:proofErr w:type="spellStart"/>
      <w:r w:rsidRPr="00A91728">
        <w:rPr>
          <w:rFonts w:ascii="Arial" w:hAnsi="Arial" w:cs="Arial"/>
          <w:bCs/>
          <w:i/>
          <w:iCs/>
        </w:rPr>
        <w:t>Sari</w:t>
      </w:r>
      <w:proofErr w:type="spellEnd"/>
      <w:r w:rsidRPr="00A91728">
        <w:rPr>
          <w:rFonts w:ascii="Arial" w:hAnsi="Arial" w:cs="Arial"/>
          <w:bCs/>
          <w:i/>
          <w:iCs/>
        </w:rPr>
        <w:t xml:space="preserve">, retornando; pela ERS </w:t>
      </w:r>
      <w:proofErr w:type="gramStart"/>
      <w:r w:rsidRPr="00A91728">
        <w:rPr>
          <w:rFonts w:ascii="Arial" w:hAnsi="Arial" w:cs="Arial"/>
          <w:bCs/>
          <w:i/>
          <w:iCs/>
        </w:rPr>
        <w:t>149 em direção ao Bairro São José</w:t>
      </w:r>
      <w:proofErr w:type="gramEnd"/>
      <w:r w:rsidRPr="00A91728">
        <w:rPr>
          <w:rFonts w:ascii="Arial" w:hAnsi="Arial" w:cs="Arial"/>
          <w:bCs/>
          <w:i/>
          <w:iCs/>
        </w:rPr>
        <w:t xml:space="preserve"> do Pinhal até a Escola José Rubin Filho. Percurso do Trecho: </w:t>
      </w:r>
      <w:r w:rsidRPr="00A91728">
        <w:rPr>
          <w:rFonts w:ascii="Arial" w:hAnsi="Arial" w:cs="Arial"/>
          <w:b/>
          <w:bCs/>
          <w:i/>
          <w:iCs/>
        </w:rPr>
        <w:t>42,90 Km</w:t>
      </w:r>
      <w:r w:rsidRPr="00A91728">
        <w:rPr>
          <w:rFonts w:ascii="Arial" w:hAnsi="Arial" w:cs="Arial"/>
          <w:bCs/>
          <w:i/>
          <w:iCs/>
        </w:rPr>
        <w:t>.</w:t>
      </w:r>
    </w:p>
    <w:p w:rsidR="003E3A28" w:rsidRPr="00A91728" w:rsidRDefault="003E3A28" w:rsidP="003E3A28">
      <w:pPr>
        <w:jc w:val="both"/>
        <w:rPr>
          <w:rFonts w:ascii="Arial" w:hAnsi="Arial" w:cs="Arial"/>
          <w:bCs/>
          <w:i/>
          <w:iCs/>
        </w:rPr>
      </w:pPr>
    </w:p>
    <w:p w:rsidR="003E3A28" w:rsidRPr="00A91728" w:rsidRDefault="003E3A28" w:rsidP="003E3A28">
      <w:pPr>
        <w:jc w:val="both"/>
        <w:rPr>
          <w:rFonts w:ascii="Arial" w:hAnsi="Arial" w:cs="Arial"/>
          <w:bCs/>
          <w:i/>
          <w:iCs/>
        </w:rPr>
      </w:pPr>
      <w:r w:rsidRPr="00A91728">
        <w:rPr>
          <w:rFonts w:ascii="Arial" w:hAnsi="Arial" w:cs="Arial"/>
          <w:b/>
          <w:bCs/>
          <w:i/>
          <w:iCs/>
        </w:rPr>
        <w:t xml:space="preserve">Fim da Tarde: </w:t>
      </w:r>
      <w:r w:rsidRPr="00A91728">
        <w:rPr>
          <w:rFonts w:ascii="Arial" w:hAnsi="Arial" w:cs="Arial"/>
          <w:bCs/>
          <w:i/>
          <w:iCs/>
        </w:rPr>
        <w:t xml:space="preserve">Com início na Escola Rui Barbosa no Bairro Limeira; entrando pelo Moinho Rubin até propriedade de Valentin Barbieri, retornando; entrando até a residência de </w:t>
      </w:r>
      <w:proofErr w:type="spellStart"/>
      <w:r w:rsidRPr="00A91728">
        <w:rPr>
          <w:rFonts w:ascii="Arial" w:hAnsi="Arial" w:cs="Arial"/>
          <w:bCs/>
          <w:i/>
          <w:iCs/>
        </w:rPr>
        <w:t>Claudiomiro</w:t>
      </w:r>
      <w:proofErr w:type="spellEnd"/>
      <w:r w:rsidRPr="00A91728">
        <w:rPr>
          <w:rFonts w:ascii="Arial" w:hAnsi="Arial" w:cs="Arial"/>
          <w:bCs/>
          <w:i/>
          <w:iCs/>
        </w:rPr>
        <w:t xml:space="preserve"> </w:t>
      </w:r>
      <w:proofErr w:type="spellStart"/>
      <w:r w:rsidRPr="00A91728">
        <w:rPr>
          <w:rFonts w:ascii="Arial" w:hAnsi="Arial" w:cs="Arial"/>
          <w:bCs/>
          <w:i/>
          <w:iCs/>
        </w:rPr>
        <w:t>Facco</w:t>
      </w:r>
      <w:proofErr w:type="spellEnd"/>
      <w:r w:rsidRPr="00A91728">
        <w:rPr>
          <w:rFonts w:ascii="Arial" w:hAnsi="Arial" w:cs="Arial"/>
          <w:bCs/>
          <w:i/>
          <w:iCs/>
        </w:rPr>
        <w:t xml:space="preserve">, retornando; entrando pela Rua 20 de Março até a propriedade de Darci </w:t>
      </w:r>
      <w:proofErr w:type="spellStart"/>
      <w:r w:rsidRPr="00A91728">
        <w:rPr>
          <w:rFonts w:ascii="Arial" w:hAnsi="Arial" w:cs="Arial"/>
          <w:bCs/>
          <w:i/>
          <w:iCs/>
        </w:rPr>
        <w:t>Colvero</w:t>
      </w:r>
      <w:proofErr w:type="spellEnd"/>
      <w:r w:rsidRPr="00A91728">
        <w:rPr>
          <w:rFonts w:ascii="Arial" w:hAnsi="Arial" w:cs="Arial"/>
          <w:bCs/>
          <w:i/>
          <w:iCs/>
        </w:rPr>
        <w:t xml:space="preserve"> </w:t>
      </w:r>
      <w:proofErr w:type="spellStart"/>
      <w:r w:rsidRPr="00A91728">
        <w:rPr>
          <w:rFonts w:ascii="Arial" w:hAnsi="Arial" w:cs="Arial"/>
          <w:bCs/>
          <w:i/>
          <w:iCs/>
        </w:rPr>
        <w:t>Vestena</w:t>
      </w:r>
      <w:proofErr w:type="spellEnd"/>
      <w:r w:rsidRPr="00A91728">
        <w:rPr>
          <w:rFonts w:ascii="Arial" w:hAnsi="Arial" w:cs="Arial"/>
          <w:bCs/>
          <w:i/>
          <w:iCs/>
        </w:rPr>
        <w:t xml:space="preserve">, retornando; até o Loteamento Alberto Pasqualini, retornando; em direção ao Bairro São José do Pinhal até a Escola José Rubin Filho, retornando; em direção </w:t>
      </w:r>
      <w:proofErr w:type="gramStart"/>
      <w:r w:rsidRPr="00A91728">
        <w:rPr>
          <w:rFonts w:ascii="Arial" w:hAnsi="Arial" w:cs="Arial"/>
          <w:bCs/>
          <w:i/>
          <w:iCs/>
        </w:rPr>
        <w:t>a</w:t>
      </w:r>
      <w:proofErr w:type="gramEnd"/>
      <w:r w:rsidRPr="00A91728">
        <w:rPr>
          <w:rFonts w:ascii="Arial" w:hAnsi="Arial" w:cs="Arial"/>
          <w:bCs/>
          <w:i/>
          <w:iCs/>
        </w:rPr>
        <w:t xml:space="preserve"> localidade de Três Passinhos pela ERS 149 entrando de Emir Siqueira, retornando; até a propriedade de Cristiano </w:t>
      </w:r>
      <w:proofErr w:type="spellStart"/>
      <w:r w:rsidRPr="00A91728">
        <w:rPr>
          <w:rFonts w:ascii="Arial" w:hAnsi="Arial" w:cs="Arial"/>
          <w:bCs/>
          <w:i/>
          <w:iCs/>
        </w:rPr>
        <w:t>Dala</w:t>
      </w:r>
      <w:proofErr w:type="spellEnd"/>
      <w:r w:rsidRPr="00A91728">
        <w:rPr>
          <w:rFonts w:ascii="Arial" w:hAnsi="Arial" w:cs="Arial"/>
          <w:bCs/>
          <w:i/>
          <w:iCs/>
        </w:rPr>
        <w:t xml:space="preserve"> Nora, retornando; até a residência de </w:t>
      </w:r>
      <w:proofErr w:type="spellStart"/>
      <w:r w:rsidRPr="00A91728">
        <w:rPr>
          <w:rFonts w:ascii="Arial" w:hAnsi="Arial" w:cs="Arial"/>
          <w:bCs/>
          <w:i/>
          <w:iCs/>
        </w:rPr>
        <w:t>Cleci</w:t>
      </w:r>
      <w:proofErr w:type="spellEnd"/>
      <w:r w:rsidRPr="00A91728">
        <w:rPr>
          <w:rFonts w:ascii="Arial" w:hAnsi="Arial" w:cs="Arial"/>
          <w:bCs/>
          <w:i/>
          <w:iCs/>
        </w:rPr>
        <w:t xml:space="preserve"> </w:t>
      </w:r>
      <w:proofErr w:type="spellStart"/>
      <w:r w:rsidRPr="00A91728">
        <w:rPr>
          <w:rFonts w:ascii="Arial" w:hAnsi="Arial" w:cs="Arial"/>
          <w:bCs/>
          <w:i/>
          <w:iCs/>
        </w:rPr>
        <w:t>Dala</w:t>
      </w:r>
      <w:proofErr w:type="spellEnd"/>
      <w:r w:rsidRPr="00A91728">
        <w:rPr>
          <w:rFonts w:ascii="Arial" w:hAnsi="Arial" w:cs="Arial"/>
          <w:bCs/>
          <w:i/>
          <w:iCs/>
        </w:rPr>
        <w:t xml:space="preserve"> Nora, retornando; até a propriedade de Tarcisio Michelon. Percurso do Trecho: </w:t>
      </w:r>
      <w:r w:rsidRPr="00A91728">
        <w:rPr>
          <w:rFonts w:ascii="Arial" w:hAnsi="Arial" w:cs="Arial"/>
          <w:b/>
          <w:bCs/>
          <w:i/>
          <w:iCs/>
        </w:rPr>
        <w:t>32,50 Km</w:t>
      </w:r>
      <w:r w:rsidRPr="00A91728">
        <w:rPr>
          <w:rFonts w:ascii="Arial" w:hAnsi="Arial" w:cs="Arial"/>
          <w:bCs/>
          <w:i/>
          <w:iCs/>
        </w:rPr>
        <w:t>.</w:t>
      </w:r>
    </w:p>
    <w:p w:rsidR="003E3A28" w:rsidRPr="00A91728" w:rsidRDefault="003E3A28" w:rsidP="003E3A28">
      <w:pPr>
        <w:jc w:val="both"/>
        <w:rPr>
          <w:rFonts w:ascii="Arial" w:hAnsi="Arial" w:cs="Arial"/>
          <w:b/>
          <w:bCs/>
          <w:i/>
          <w:iCs/>
        </w:rPr>
      </w:pPr>
      <w:r w:rsidRPr="00A91728">
        <w:rPr>
          <w:rFonts w:ascii="Arial" w:hAnsi="Arial" w:cs="Arial"/>
          <w:b/>
          <w:bCs/>
          <w:i/>
          <w:iCs/>
        </w:rPr>
        <w:t>Linha com percurso total diário de 85,80 Km.</w:t>
      </w:r>
    </w:p>
    <w:p w:rsidR="00DB0F3E" w:rsidRDefault="00DB0F3E" w:rsidP="00DB0F3E">
      <w:pPr>
        <w:jc w:val="both"/>
        <w:rPr>
          <w:rFonts w:ascii="Arial" w:hAnsi="Arial" w:cs="Arial"/>
          <w:bCs/>
          <w:i/>
          <w:iCs/>
        </w:rPr>
      </w:pPr>
    </w:p>
    <w:p w:rsidR="00DB0F3E" w:rsidRDefault="00DB0F3E" w:rsidP="00DB0F3E">
      <w:pPr>
        <w:jc w:val="both"/>
        <w:rPr>
          <w:rFonts w:ascii="Arial" w:hAnsi="Arial" w:cs="Arial"/>
          <w:bCs/>
          <w:i/>
          <w:iCs/>
        </w:rPr>
      </w:pPr>
    </w:p>
    <w:p w:rsidR="00A526CE" w:rsidRDefault="00A526CE" w:rsidP="00DB0F3E">
      <w:pPr>
        <w:jc w:val="both"/>
        <w:rPr>
          <w:rFonts w:ascii="Arial" w:hAnsi="Arial" w:cs="Arial"/>
          <w:bCs/>
          <w:i/>
          <w:iCs/>
        </w:rPr>
      </w:pPr>
    </w:p>
    <w:p w:rsidR="00A526CE" w:rsidRDefault="00A526CE" w:rsidP="00DB0F3E">
      <w:pPr>
        <w:jc w:val="both"/>
        <w:rPr>
          <w:rFonts w:ascii="Arial" w:hAnsi="Arial" w:cs="Arial"/>
          <w:bCs/>
          <w:i/>
          <w:iCs/>
        </w:rPr>
      </w:pPr>
    </w:p>
    <w:p w:rsidR="00DB0F3E" w:rsidRPr="00AF5923" w:rsidRDefault="00DB0F3E" w:rsidP="00DB0F3E">
      <w:pPr>
        <w:tabs>
          <w:tab w:val="left" w:pos="1800"/>
        </w:tabs>
        <w:jc w:val="center"/>
        <w:rPr>
          <w:rFonts w:ascii="Tahoma" w:hAnsi="Tahoma" w:cs="Tahoma"/>
          <w:b/>
        </w:rPr>
      </w:pPr>
      <w:r w:rsidRPr="00AF5923">
        <w:rPr>
          <w:rFonts w:ascii="Tahoma" w:hAnsi="Tahoma" w:cs="Tahoma"/>
          <w:b/>
        </w:rPr>
        <w:lastRenderedPageBreak/>
        <w:t>MODELO DE PROPOSTA DE PREÇOS</w:t>
      </w:r>
    </w:p>
    <w:p w:rsidR="00DB0F3E" w:rsidRDefault="00DB0F3E" w:rsidP="00DB0F3E">
      <w:pPr>
        <w:tabs>
          <w:tab w:val="left" w:pos="1800"/>
        </w:tabs>
        <w:jc w:val="center"/>
        <w:rPr>
          <w:rFonts w:ascii="Tahoma" w:hAnsi="Tahoma" w:cs="Tahoma"/>
        </w:rPr>
      </w:pPr>
    </w:p>
    <w:p w:rsidR="00DB0F3E" w:rsidRDefault="00DB0F3E" w:rsidP="00DB0F3E">
      <w:pPr>
        <w:jc w:val="both"/>
        <w:rPr>
          <w:rFonts w:ascii="Tahoma" w:hAnsi="Tahoma" w:cs="Tahoma"/>
        </w:rPr>
      </w:pPr>
      <w:r>
        <w:rPr>
          <w:rFonts w:ascii="Tahoma" w:hAnsi="Tahoma" w:cs="Tahoma"/>
        </w:rPr>
        <w:t>Objeto:</w:t>
      </w:r>
      <w:r w:rsidRPr="008802F4">
        <w:rPr>
          <w:rFonts w:ascii="Arial" w:hAnsi="Arial" w:cs="Arial"/>
        </w:rPr>
        <w:t xml:space="preserve"> </w:t>
      </w:r>
      <w:r>
        <w:rPr>
          <w:rFonts w:ascii="Arial" w:hAnsi="Arial" w:cs="Arial"/>
        </w:rPr>
        <w:t>C</w:t>
      </w:r>
      <w:r w:rsidRPr="00047D1B">
        <w:rPr>
          <w:rFonts w:ascii="Arial" w:hAnsi="Arial" w:cs="Arial"/>
        </w:rPr>
        <w:t>ontrat</w:t>
      </w:r>
      <w:r>
        <w:rPr>
          <w:rFonts w:ascii="Arial" w:hAnsi="Arial" w:cs="Arial"/>
        </w:rPr>
        <w:t xml:space="preserve">ação de Empresas prestadoras de </w:t>
      </w:r>
      <w:r w:rsidRPr="00047D1B">
        <w:rPr>
          <w:rFonts w:ascii="Arial" w:hAnsi="Arial" w:cs="Arial"/>
        </w:rPr>
        <w:t>serviços de Transporte Escolar Municipal</w:t>
      </w:r>
      <w:r w:rsidRPr="00976D35">
        <w:rPr>
          <w:rFonts w:ascii="Tahoma" w:hAnsi="Tahoma" w:cs="Tahoma"/>
        </w:rPr>
        <w:t>, atendendo todos os requisitos deste edital de licitação, conforme descrição abaixo:</w:t>
      </w:r>
    </w:p>
    <w:p w:rsidR="00DB0F3E" w:rsidRPr="0035648A" w:rsidRDefault="00DB0F3E" w:rsidP="00DB0F3E">
      <w:pPr>
        <w:jc w:val="center"/>
        <w:rPr>
          <w:rFonts w:ascii="Arial" w:hAnsi="Arial" w:cs="Arial"/>
        </w:rPr>
      </w:pPr>
      <w:r w:rsidRPr="00E347C7">
        <w:rPr>
          <w:rFonts w:ascii="Arial" w:hAnsi="Arial" w:cs="Arial"/>
        </w:rPr>
        <w:t>.</w:t>
      </w:r>
      <w:r w:rsidRPr="00547FF4">
        <w:rPr>
          <w:rFonts w:ascii="Arial" w:hAnsi="Arial" w:cs="Arial"/>
          <w:b/>
        </w:rPr>
        <w:t xml:space="preserve"> </w:t>
      </w:r>
    </w:p>
    <w:tbl>
      <w:tblPr>
        <w:tblW w:w="7655"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851"/>
        <w:gridCol w:w="1559"/>
        <w:gridCol w:w="3403"/>
        <w:gridCol w:w="1842"/>
      </w:tblGrid>
      <w:tr w:rsidR="00DB0F3E" w:rsidRPr="00AA3100" w:rsidTr="007E584E">
        <w:tc>
          <w:tcPr>
            <w:tcW w:w="851" w:type="dxa"/>
          </w:tcPr>
          <w:p w:rsidR="00DB0F3E" w:rsidRPr="00AA3100" w:rsidRDefault="00DB0F3E" w:rsidP="007E584E">
            <w:pPr>
              <w:rPr>
                <w:rFonts w:ascii="Arial" w:hAnsi="Arial" w:cs="Arial"/>
                <w:b/>
              </w:rPr>
            </w:pPr>
            <w:r w:rsidRPr="00AA3100">
              <w:rPr>
                <w:rFonts w:ascii="Arial" w:hAnsi="Arial" w:cs="Arial"/>
                <w:b/>
              </w:rPr>
              <w:t>Item</w:t>
            </w:r>
          </w:p>
        </w:tc>
        <w:tc>
          <w:tcPr>
            <w:tcW w:w="1559" w:type="dxa"/>
          </w:tcPr>
          <w:p w:rsidR="00DB0F3E" w:rsidRPr="00AA3100" w:rsidRDefault="00DB0F3E" w:rsidP="007E584E">
            <w:pPr>
              <w:rPr>
                <w:rFonts w:ascii="Arial" w:hAnsi="Arial" w:cs="Arial"/>
                <w:b/>
              </w:rPr>
            </w:pPr>
            <w:r w:rsidRPr="00AA3100">
              <w:rPr>
                <w:rFonts w:ascii="Arial" w:hAnsi="Arial" w:cs="Arial"/>
                <w:b/>
              </w:rPr>
              <w:t>Linha</w:t>
            </w:r>
          </w:p>
        </w:tc>
        <w:tc>
          <w:tcPr>
            <w:tcW w:w="3403" w:type="dxa"/>
          </w:tcPr>
          <w:p w:rsidR="00DB0F3E" w:rsidRPr="00AA3100" w:rsidRDefault="00DB0F3E" w:rsidP="007E584E">
            <w:pPr>
              <w:rPr>
                <w:rFonts w:ascii="Arial" w:hAnsi="Arial" w:cs="Arial"/>
                <w:b/>
              </w:rPr>
            </w:pPr>
            <w:r w:rsidRPr="00AA3100">
              <w:rPr>
                <w:rFonts w:ascii="Arial" w:hAnsi="Arial" w:cs="Arial"/>
                <w:b/>
              </w:rPr>
              <w:t xml:space="preserve">Especificação </w:t>
            </w:r>
          </w:p>
        </w:tc>
        <w:tc>
          <w:tcPr>
            <w:tcW w:w="1842" w:type="dxa"/>
          </w:tcPr>
          <w:p w:rsidR="00DB0F3E" w:rsidRPr="00AA3100" w:rsidRDefault="00DB0F3E" w:rsidP="007E584E">
            <w:pPr>
              <w:rPr>
                <w:rFonts w:ascii="Arial" w:hAnsi="Arial" w:cs="Arial"/>
                <w:b/>
              </w:rPr>
            </w:pPr>
            <w:r w:rsidRPr="00AA3100">
              <w:rPr>
                <w:rFonts w:ascii="Arial" w:hAnsi="Arial" w:cs="Arial"/>
                <w:b/>
              </w:rPr>
              <w:t>Preço por dia</w:t>
            </w:r>
          </w:p>
        </w:tc>
      </w:tr>
      <w:tr w:rsidR="00DB0F3E" w:rsidRPr="00AA3100" w:rsidTr="007E584E">
        <w:trPr>
          <w:trHeight w:val="288"/>
        </w:trPr>
        <w:tc>
          <w:tcPr>
            <w:tcW w:w="851" w:type="dxa"/>
          </w:tcPr>
          <w:p w:rsidR="00DB0F3E" w:rsidRPr="00AA3100" w:rsidRDefault="00DB0F3E" w:rsidP="007E584E">
            <w:pPr>
              <w:rPr>
                <w:rFonts w:ascii="Arial" w:hAnsi="Arial" w:cs="Arial"/>
              </w:rPr>
            </w:pPr>
            <w:r w:rsidRPr="00AA3100">
              <w:rPr>
                <w:rFonts w:ascii="Arial" w:hAnsi="Arial" w:cs="Arial"/>
              </w:rPr>
              <w:t>01</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02</w:t>
            </w:r>
          </w:p>
        </w:tc>
        <w:tc>
          <w:tcPr>
            <w:tcW w:w="3403" w:type="dxa"/>
          </w:tcPr>
          <w:p w:rsidR="00DB0F3E" w:rsidRPr="00AA3100" w:rsidRDefault="007E584E" w:rsidP="007E584E">
            <w:pPr>
              <w:autoSpaceDE w:val="0"/>
              <w:autoSpaceDN w:val="0"/>
              <w:adjustRightInd w:val="0"/>
              <w:rPr>
                <w:rFonts w:ascii="Arial" w:hAnsi="Arial" w:cs="Arial"/>
              </w:rPr>
            </w:pPr>
            <w:r w:rsidRPr="00AA3100">
              <w:rPr>
                <w:rFonts w:ascii="Arial" w:hAnsi="Arial" w:cs="Arial"/>
              </w:rPr>
              <w:t xml:space="preserve">Linha Rincão do </w:t>
            </w:r>
            <w:proofErr w:type="spellStart"/>
            <w:r w:rsidRPr="00AA3100">
              <w:rPr>
                <w:rFonts w:ascii="Arial" w:hAnsi="Arial" w:cs="Arial"/>
              </w:rPr>
              <w:t>Appel</w:t>
            </w:r>
            <w:proofErr w:type="spellEnd"/>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02</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03</w:t>
            </w:r>
          </w:p>
        </w:tc>
        <w:tc>
          <w:tcPr>
            <w:tcW w:w="3403" w:type="dxa"/>
          </w:tcPr>
          <w:p w:rsidR="00DB0F3E" w:rsidRPr="00AA3100" w:rsidRDefault="007E584E" w:rsidP="007E584E">
            <w:pPr>
              <w:autoSpaceDE w:val="0"/>
              <w:autoSpaceDN w:val="0"/>
              <w:adjustRightInd w:val="0"/>
              <w:rPr>
                <w:rFonts w:ascii="Arial" w:hAnsi="Arial" w:cs="Arial"/>
              </w:rPr>
            </w:pPr>
            <w:r w:rsidRPr="00AA3100">
              <w:rPr>
                <w:rFonts w:ascii="Arial" w:hAnsi="Arial" w:cs="Arial"/>
              </w:rPr>
              <w:t>Linha Vila Mosa</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03</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04</w:t>
            </w:r>
          </w:p>
        </w:tc>
        <w:tc>
          <w:tcPr>
            <w:tcW w:w="3403" w:type="dxa"/>
          </w:tcPr>
          <w:p w:rsidR="00DB0F3E" w:rsidRPr="00AA3100" w:rsidRDefault="007E584E" w:rsidP="007E584E">
            <w:pPr>
              <w:autoSpaceDE w:val="0"/>
              <w:autoSpaceDN w:val="0"/>
              <w:adjustRightInd w:val="0"/>
              <w:rPr>
                <w:rFonts w:ascii="Arial" w:hAnsi="Arial" w:cs="Arial"/>
              </w:rPr>
            </w:pPr>
            <w:r w:rsidRPr="00AA3100">
              <w:rPr>
                <w:rFonts w:ascii="Arial" w:hAnsi="Arial" w:cs="Arial"/>
              </w:rPr>
              <w:t>Linha Michelon</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04</w:t>
            </w:r>
          </w:p>
        </w:tc>
        <w:tc>
          <w:tcPr>
            <w:tcW w:w="1559" w:type="dxa"/>
          </w:tcPr>
          <w:p w:rsidR="00DB0F3E" w:rsidRPr="00AA3100" w:rsidRDefault="00DB0F3E" w:rsidP="007E584E">
            <w:pPr>
              <w:rPr>
                <w:rFonts w:ascii="Arial" w:hAnsi="Arial" w:cs="Arial"/>
              </w:rPr>
            </w:pPr>
            <w:r w:rsidRPr="00AA3100">
              <w:rPr>
                <w:rFonts w:ascii="Arial" w:hAnsi="Arial" w:cs="Arial"/>
              </w:rPr>
              <w:t>Linha 06</w:t>
            </w:r>
          </w:p>
        </w:tc>
        <w:tc>
          <w:tcPr>
            <w:tcW w:w="3403" w:type="dxa"/>
          </w:tcPr>
          <w:p w:rsidR="00DB0F3E" w:rsidRPr="00AA3100" w:rsidRDefault="007E584E" w:rsidP="007E584E">
            <w:pPr>
              <w:autoSpaceDE w:val="0"/>
              <w:autoSpaceDN w:val="0"/>
              <w:adjustRightInd w:val="0"/>
              <w:rPr>
                <w:rFonts w:ascii="Arial" w:hAnsi="Arial" w:cs="Arial"/>
              </w:rPr>
            </w:pPr>
            <w:r w:rsidRPr="00AA3100">
              <w:rPr>
                <w:rFonts w:ascii="Arial" w:hAnsi="Arial" w:cs="Arial"/>
              </w:rPr>
              <w:t xml:space="preserve">Linha </w:t>
            </w:r>
            <w:proofErr w:type="spellStart"/>
            <w:r w:rsidRPr="00AA3100">
              <w:rPr>
                <w:rFonts w:ascii="Arial" w:hAnsi="Arial" w:cs="Arial"/>
              </w:rPr>
              <w:t>Felisberta</w:t>
            </w:r>
            <w:proofErr w:type="spellEnd"/>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05</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07</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7E584E" w:rsidP="007E584E">
            <w:pPr>
              <w:rPr>
                <w:rFonts w:ascii="Arial" w:hAnsi="Arial" w:cs="Arial"/>
              </w:rPr>
            </w:pPr>
            <w:r w:rsidRPr="00AA3100">
              <w:rPr>
                <w:rFonts w:ascii="Arial" w:hAnsi="Arial" w:cs="Arial"/>
              </w:rPr>
              <w:t xml:space="preserve">Linha </w:t>
            </w:r>
            <w:proofErr w:type="spellStart"/>
            <w:r w:rsidRPr="00AA3100">
              <w:rPr>
                <w:rFonts w:ascii="Arial" w:hAnsi="Arial" w:cs="Arial"/>
              </w:rPr>
              <w:t>Poloniato</w:t>
            </w:r>
            <w:proofErr w:type="spellEnd"/>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 xml:space="preserve">R$ </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06</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08</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7E584E" w:rsidP="007E584E">
            <w:pPr>
              <w:rPr>
                <w:rFonts w:ascii="Arial" w:hAnsi="Arial" w:cs="Arial"/>
              </w:rPr>
            </w:pPr>
            <w:r w:rsidRPr="00AA3100">
              <w:rPr>
                <w:rFonts w:ascii="Arial" w:hAnsi="Arial" w:cs="Arial"/>
              </w:rPr>
              <w:t>Linha Mãe Rainha</w:t>
            </w:r>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07</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09</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7E584E" w:rsidP="007E584E">
            <w:pPr>
              <w:rPr>
                <w:rFonts w:ascii="Arial" w:hAnsi="Arial" w:cs="Arial"/>
              </w:rPr>
            </w:pPr>
            <w:r w:rsidRPr="00AA3100">
              <w:rPr>
                <w:rFonts w:ascii="Arial" w:hAnsi="Arial" w:cs="Arial"/>
              </w:rPr>
              <w:t>Linha Arroio da Sétima</w:t>
            </w:r>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08</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10</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F85D48" w:rsidP="007E584E">
            <w:pPr>
              <w:rPr>
                <w:rFonts w:ascii="Arial" w:hAnsi="Arial" w:cs="Arial"/>
              </w:rPr>
            </w:pPr>
            <w:r w:rsidRPr="00AA3100">
              <w:rPr>
                <w:rFonts w:ascii="Arial" w:hAnsi="Arial" w:cs="Arial"/>
              </w:rPr>
              <w:t>Linha Ferrari</w:t>
            </w:r>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09</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12</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F85D48" w:rsidP="007E584E">
            <w:pPr>
              <w:rPr>
                <w:rFonts w:ascii="Arial" w:hAnsi="Arial" w:cs="Arial"/>
              </w:rPr>
            </w:pPr>
            <w:r w:rsidRPr="00AA3100">
              <w:rPr>
                <w:rFonts w:ascii="Arial" w:hAnsi="Arial" w:cs="Arial"/>
              </w:rPr>
              <w:t xml:space="preserve">Linha Rincão dos </w:t>
            </w:r>
            <w:proofErr w:type="spellStart"/>
            <w:r w:rsidRPr="00AA3100">
              <w:rPr>
                <w:rFonts w:ascii="Arial" w:hAnsi="Arial" w:cs="Arial"/>
              </w:rPr>
              <w:t>Basilios</w:t>
            </w:r>
            <w:proofErr w:type="spellEnd"/>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10</w:t>
            </w:r>
          </w:p>
        </w:tc>
        <w:tc>
          <w:tcPr>
            <w:tcW w:w="1559"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13</w:t>
            </w:r>
          </w:p>
        </w:tc>
        <w:tc>
          <w:tcPr>
            <w:tcW w:w="3403" w:type="dxa"/>
            <w:tcBorders>
              <w:top w:val="single" w:sz="4" w:space="0" w:color="000000"/>
              <w:left w:val="single" w:sz="4" w:space="0" w:color="000000"/>
              <w:bottom w:val="single" w:sz="4" w:space="0" w:color="000000"/>
              <w:right w:val="single" w:sz="4" w:space="0" w:color="000000"/>
            </w:tcBorders>
          </w:tcPr>
          <w:p w:rsidR="00DB0F3E" w:rsidRPr="00AA3100" w:rsidRDefault="00F85D48" w:rsidP="00F85D48">
            <w:pPr>
              <w:tabs>
                <w:tab w:val="left" w:pos="1800"/>
              </w:tabs>
              <w:rPr>
                <w:rFonts w:ascii="Arial" w:hAnsi="Arial" w:cs="Arial"/>
              </w:rPr>
            </w:pPr>
            <w:r w:rsidRPr="00AA3100">
              <w:rPr>
                <w:rFonts w:ascii="Arial" w:hAnsi="Arial" w:cs="Arial"/>
              </w:rPr>
              <w:t>Linha Coxilhão</w:t>
            </w:r>
            <w:r w:rsidR="00AA3100">
              <w:rPr>
                <w:rFonts w:ascii="Arial" w:hAnsi="Arial" w:cs="Arial"/>
              </w:rPr>
              <w:t xml:space="preserve"> </w:t>
            </w:r>
            <w:proofErr w:type="spellStart"/>
            <w:r w:rsidRPr="00AA3100">
              <w:rPr>
                <w:rFonts w:ascii="Arial" w:hAnsi="Arial" w:cs="Arial"/>
              </w:rPr>
              <w:t>Taquarianos</w:t>
            </w:r>
            <w:proofErr w:type="spellEnd"/>
          </w:p>
        </w:tc>
        <w:tc>
          <w:tcPr>
            <w:tcW w:w="1842" w:type="dxa"/>
            <w:tcBorders>
              <w:top w:val="single" w:sz="4" w:space="0" w:color="000000"/>
              <w:left w:val="single" w:sz="4" w:space="0" w:color="000000"/>
              <w:bottom w:val="single" w:sz="4" w:space="0" w:color="000000"/>
              <w:right w:val="single" w:sz="4" w:space="0" w:color="000000"/>
            </w:tcBorders>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11</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14</w:t>
            </w:r>
          </w:p>
        </w:tc>
        <w:tc>
          <w:tcPr>
            <w:tcW w:w="3403" w:type="dxa"/>
          </w:tcPr>
          <w:p w:rsidR="00DB0F3E" w:rsidRPr="00AA3100" w:rsidRDefault="00F85D48" w:rsidP="007E584E">
            <w:pPr>
              <w:autoSpaceDE w:val="0"/>
              <w:autoSpaceDN w:val="0"/>
              <w:adjustRightInd w:val="0"/>
              <w:rPr>
                <w:rFonts w:ascii="Arial" w:hAnsi="Arial" w:cs="Arial"/>
              </w:rPr>
            </w:pPr>
            <w:r w:rsidRPr="00AA3100">
              <w:rPr>
                <w:rFonts w:ascii="Arial" w:hAnsi="Arial" w:cs="Arial"/>
              </w:rPr>
              <w:t xml:space="preserve">Linha </w:t>
            </w:r>
            <w:proofErr w:type="spellStart"/>
            <w:r w:rsidRPr="00AA3100">
              <w:rPr>
                <w:rFonts w:ascii="Arial" w:hAnsi="Arial" w:cs="Arial"/>
              </w:rPr>
              <w:t>Ass</w:t>
            </w:r>
            <w:proofErr w:type="spellEnd"/>
            <w:r w:rsidRPr="00AA3100">
              <w:rPr>
                <w:rFonts w:ascii="Arial" w:hAnsi="Arial" w:cs="Arial"/>
              </w:rPr>
              <w:t xml:space="preserve"> Faz Sobrado</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12</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22</w:t>
            </w:r>
          </w:p>
        </w:tc>
        <w:tc>
          <w:tcPr>
            <w:tcW w:w="3403" w:type="dxa"/>
          </w:tcPr>
          <w:p w:rsidR="00DB0F3E" w:rsidRPr="00AA3100" w:rsidRDefault="00F85D48" w:rsidP="007E584E">
            <w:pPr>
              <w:autoSpaceDE w:val="0"/>
              <w:autoSpaceDN w:val="0"/>
              <w:adjustRightInd w:val="0"/>
              <w:rPr>
                <w:rFonts w:ascii="Arial" w:hAnsi="Arial" w:cs="Arial"/>
              </w:rPr>
            </w:pPr>
            <w:r w:rsidRPr="00AA3100">
              <w:rPr>
                <w:rFonts w:ascii="Arial" w:hAnsi="Arial" w:cs="Arial"/>
              </w:rPr>
              <w:t xml:space="preserve">Linha </w:t>
            </w:r>
            <w:proofErr w:type="spellStart"/>
            <w:r w:rsidRPr="00AA3100">
              <w:rPr>
                <w:rFonts w:ascii="Arial" w:hAnsi="Arial" w:cs="Arial"/>
              </w:rPr>
              <w:t>Somavila</w:t>
            </w:r>
            <w:proofErr w:type="spellEnd"/>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13</w:t>
            </w:r>
          </w:p>
        </w:tc>
        <w:tc>
          <w:tcPr>
            <w:tcW w:w="1559" w:type="dxa"/>
          </w:tcPr>
          <w:p w:rsidR="00DB0F3E" w:rsidRPr="00AA3100" w:rsidRDefault="00DB0F3E" w:rsidP="007E584E">
            <w:pPr>
              <w:rPr>
                <w:rFonts w:ascii="Arial" w:hAnsi="Arial" w:cs="Arial"/>
              </w:rPr>
            </w:pPr>
            <w:r w:rsidRPr="00AA3100">
              <w:rPr>
                <w:rFonts w:ascii="Arial" w:hAnsi="Arial" w:cs="Arial"/>
              </w:rPr>
              <w:t xml:space="preserve">Linha </w:t>
            </w:r>
            <w:r w:rsidR="004B685F" w:rsidRPr="00AA3100">
              <w:rPr>
                <w:rFonts w:ascii="Arial" w:hAnsi="Arial" w:cs="Arial"/>
              </w:rPr>
              <w:t>23</w:t>
            </w:r>
          </w:p>
        </w:tc>
        <w:tc>
          <w:tcPr>
            <w:tcW w:w="3403" w:type="dxa"/>
          </w:tcPr>
          <w:p w:rsidR="00DB0F3E" w:rsidRPr="00AA3100" w:rsidRDefault="00F85D48" w:rsidP="007E584E">
            <w:pPr>
              <w:rPr>
                <w:rFonts w:ascii="Arial" w:hAnsi="Arial" w:cs="Arial"/>
              </w:rPr>
            </w:pPr>
            <w:r w:rsidRPr="00AA3100">
              <w:rPr>
                <w:rFonts w:ascii="Arial" w:hAnsi="Arial" w:cs="Arial"/>
              </w:rPr>
              <w:t>Linha N S Aparecida</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14</w:t>
            </w:r>
          </w:p>
        </w:tc>
        <w:tc>
          <w:tcPr>
            <w:tcW w:w="1559" w:type="dxa"/>
          </w:tcPr>
          <w:p w:rsidR="00DB0F3E" w:rsidRPr="00AA3100" w:rsidRDefault="00DB0F3E" w:rsidP="007E584E">
            <w:pPr>
              <w:rPr>
                <w:rFonts w:ascii="Arial" w:hAnsi="Arial" w:cs="Arial"/>
              </w:rPr>
            </w:pPr>
            <w:r w:rsidRPr="00AA3100">
              <w:rPr>
                <w:rFonts w:ascii="Arial" w:hAnsi="Arial" w:cs="Arial"/>
              </w:rPr>
              <w:t>Linha 2</w:t>
            </w:r>
            <w:r w:rsidR="004B685F" w:rsidRPr="00AA3100">
              <w:rPr>
                <w:rFonts w:ascii="Arial" w:hAnsi="Arial" w:cs="Arial"/>
              </w:rPr>
              <w:t>4</w:t>
            </w:r>
          </w:p>
        </w:tc>
        <w:tc>
          <w:tcPr>
            <w:tcW w:w="3403" w:type="dxa"/>
          </w:tcPr>
          <w:p w:rsidR="00DB0F3E" w:rsidRPr="00AA3100" w:rsidRDefault="00F85D48" w:rsidP="007E584E">
            <w:pPr>
              <w:rPr>
                <w:rFonts w:ascii="Arial" w:hAnsi="Arial" w:cs="Arial"/>
              </w:rPr>
            </w:pPr>
            <w:r w:rsidRPr="00AA3100">
              <w:rPr>
                <w:rFonts w:ascii="Arial" w:hAnsi="Arial" w:cs="Arial"/>
              </w:rPr>
              <w:t xml:space="preserve">Linha Rincão do </w:t>
            </w:r>
            <w:proofErr w:type="spellStart"/>
            <w:r w:rsidRPr="00AA3100">
              <w:rPr>
                <w:rFonts w:ascii="Arial" w:hAnsi="Arial" w:cs="Arial"/>
              </w:rPr>
              <w:t>Appel</w:t>
            </w:r>
            <w:proofErr w:type="spellEnd"/>
            <w:r w:rsidRPr="00AA3100">
              <w:rPr>
                <w:rFonts w:ascii="Arial" w:hAnsi="Arial" w:cs="Arial"/>
              </w:rPr>
              <w:t xml:space="preserve"> III</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r w:rsidR="00DB0F3E" w:rsidRPr="00AA3100" w:rsidTr="007E584E">
        <w:tc>
          <w:tcPr>
            <w:tcW w:w="851" w:type="dxa"/>
          </w:tcPr>
          <w:p w:rsidR="00DB0F3E" w:rsidRPr="00AA3100" w:rsidRDefault="00DB0F3E" w:rsidP="007E584E">
            <w:pPr>
              <w:rPr>
                <w:rFonts w:ascii="Arial" w:hAnsi="Arial" w:cs="Arial"/>
              </w:rPr>
            </w:pPr>
            <w:r w:rsidRPr="00AA3100">
              <w:rPr>
                <w:rFonts w:ascii="Arial" w:hAnsi="Arial" w:cs="Arial"/>
              </w:rPr>
              <w:t>15</w:t>
            </w:r>
          </w:p>
        </w:tc>
        <w:tc>
          <w:tcPr>
            <w:tcW w:w="1559" w:type="dxa"/>
          </w:tcPr>
          <w:p w:rsidR="00DB0F3E" w:rsidRPr="00AA3100" w:rsidRDefault="00DB0F3E" w:rsidP="007E584E">
            <w:pPr>
              <w:rPr>
                <w:rFonts w:ascii="Arial" w:hAnsi="Arial" w:cs="Arial"/>
              </w:rPr>
            </w:pPr>
            <w:r w:rsidRPr="00AA3100">
              <w:rPr>
                <w:rFonts w:ascii="Arial" w:hAnsi="Arial" w:cs="Arial"/>
              </w:rPr>
              <w:t>Linha 26</w:t>
            </w:r>
          </w:p>
        </w:tc>
        <w:tc>
          <w:tcPr>
            <w:tcW w:w="3403" w:type="dxa"/>
          </w:tcPr>
          <w:p w:rsidR="00DB0F3E" w:rsidRPr="00AA3100" w:rsidRDefault="00F85D48" w:rsidP="007E584E">
            <w:pPr>
              <w:rPr>
                <w:rFonts w:ascii="Arial" w:hAnsi="Arial" w:cs="Arial"/>
              </w:rPr>
            </w:pPr>
            <w:r w:rsidRPr="00AA3100">
              <w:rPr>
                <w:rFonts w:ascii="Arial" w:hAnsi="Arial" w:cs="Arial"/>
              </w:rPr>
              <w:t>Linha Três Passinhos</w:t>
            </w:r>
          </w:p>
        </w:tc>
        <w:tc>
          <w:tcPr>
            <w:tcW w:w="1842" w:type="dxa"/>
          </w:tcPr>
          <w:p w:rsidR="00DB0F3E" w:rsidRPr="00AA3100" w:rsidRDefault="00DB0F3E" w:rsidP="007E584E">
            <w:pPr>
              <w:autoSpaceDE w:val="0"/>
              <w:autoSpaceDN w:val="0"/>
              <w:adjustRightInd w:val="0"/>
              <w:rPr>
                <w:rFonts w:ascii="Arial" w:hAnsi="Arial" w:cs="Arial"/>
              </w:rPr>
            </w:pPr>
            <w:r w:rsidRPr="00AA3100">
              <w:rPr>
                <w:rFonts w:ascii="Arial" w:hAnsi="Arial" w:cs="Arial"/>
              </w:rPr>
              <w:t>R$</w:t>
            </w:r>
          </w:p>
        </w:tc>
      </w:tr>
    </w:tbl>
    <w:p w:rsidR="007E584E" w:rsidRDefault="007E584E" w:rsidP="00DB0F3E">
      <w:pPr>
        <w:tabs>
          <w:tab w:val="left" w:pos="1800"/>
        </w:tabs>
        <w:jc w:val="both"/>
        <w:rPr>
          <w:rFonts w:ascii="Arial" w:hAnsi="Arial" w:cs="Arial"/>
          <w:sz w:val="22"/>
          <w:szCs w:val="22"/>
        </w:rPr>
      </w:pPr>
    </w:p>
    <w:p w:rsidR="007E584E" w:rsidRDefault="007E584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 xml:space="preserve">A proposta deverá ser apresentada datilografada ou impressa por meio eletrônico em folhas </w:t>
      </w:r>
      <w:proofErr w:type="spellStart"/>
      <w:r w:rsidRPr="00047D1B">
        <w:rPr>
          <w:rFonts w:ascii="Arial" w:hAnsi="Arial" w:cs="Arial"/>
        </w:rPr>
        <w:t>seqüencialmente</w:t>
      </w:r>
      <w:proofErr w:type="spellEnd"/>
      <w:r w:rsidRPr="00047D1B">
        <w:rPr>
          <w:rFonts w:ascii="Arial" w:hAnsi="Arial" w:cs="Arial"/>
        </w:rPr>
        <w:t xml:space="preserve"> numeradas e rubricadas, sem rasuras, ressalvas ou entrelinhas, redigidas em linguagem clara, sendo a última datada e assinada pelo representante legal da empresa e deverá conter:</w:t>
      </w:r>
    </w:p>
    <w:p w:rsidR="00DB0F3E" w:rsidRPr="00047D1B" w:rsidRDefault="00DB0F3E" w:rsidP="00DB0F3E">
      <w:pPr>
        <w:tabs>
          <w:tab w:val="left" w:pos="1800"/>
        </w:tabs>
        <w:jc w:val="both"/>
        <w:rPr>
          <w:rFonts w:ascii="Arial" w:hAnsi="Arial" w:cs="Arial"/>
        </w:rPr>
      </w:pPr>
      <w:r w:rsidRPr="00047D1B">
        <w:rPr>
          <w:rFonts w:ascii="Arial" w:hAnsi="Arial" w:cs="Arial"/>
        </w:rPr>
        <w:tab/>
        <w:t>a) razão social completa da empresa, endereço atualizado, CNPJ, telefone/fax/e-mail (se houver) e o nome da pessoa indicada para contatos;</w:t>
      </w:r>
    </w:p>
    <w:p w:rsidR="00DB0F3E" w:rsidRPr="00047D1B" w:rsidRDefault="00DB0F3E" w:rsidP="00DB0F3E">
      <w:pPr>
        <w:pStyle w:val="Corpodetexto"/>
        <w:tabs>
          <w:tab w:val="left" w:pos="1800"/>
        </w:tabs>
        <w:rPr>
          <w:rFonts w:ascii="Arial" w:hAnsi="Arial" w:cs="Arial"/>
        </w:rPr>
      </w:pPr>
      <w:r>
        <w:rPr>
          <w:rFonts w:ascii="Arial" w:hAnsi="Arial" w:cs="Arial"/>
        </w:rPr>
        <w:tab/>
        <w:t>b</w:t>
      </w:r>
      <w:r w:rsidRPr="00047D1B">
        <w:rPr>
          <w:rFonts w:ascii="Arial" w:hAnsi="Arial" w:cs="Arial"/>
        </w:rPr>
        <w:t>) Preço POR DIA DE SERVIÇO PRESTADO, indicado em moeda nacional, incluindo todas as despesas com obrigações sociais, fiscais, comerciais, trabalhistas e outras relativas a prestação do serviço.</w:t>
      </w:r>
    </w:p>
    <w:p w:rsidR="00DB0F3E" w:rsidRPr="00C14CB2" w:rsidRDefault="00DB0F3E" w:rsidP="00DB0F3E">
      <w:pPr>
        <w:pStyle w:val="Corpodetexto"/>
        <w:numPr>
          <w:ilvl w:val="0"/>
          <w:numId w:val="18"/>
        </w:numPr>
        <w:rPr>
          <w:rFonts w:ascii="Arial" w:hAnsi="Arial" w:cs="Arial"/>
        </w:rPr>
      </w:pPr>
      <w:r w:rsidRPr="00047D1B">
        <w:rPr>
          <w:rFonts w:ascii="Arial" w:hAnsi="Arial" w:cs="Arial"/>
        </w:rPr>
        <w:t>Preenchimento da planilha de custos e preços relativa a prestação dos serviços contemplando os itens da planilha constante do ANEXO VI deste edital. (Será fornecida em mídia a Planilha para a formulação dos preços).</w:t>
      </w:r>
    </w:p>
    <w:p w:rsidR="00DB0F3E" w:rsidRPr="00047D1B" w:rsidRDefault="00DB0F3E" w:rsidP="00DB0F3E">
      <w:pPr>
        <w:pStyle w:val="Corpodetexto"/>
        <w:numPr>
          <w:ilvl w:val="0"/>
          <w:numId w:val="18"/>
        </w:numPr>
        <w:rPr>
          <w:rFonts w:ascii="Arial" w:hAnsi="Arial" w:cs="Arial"/>
        </w:rPr>
      </w:pPr>
      <w:r w:rsidRPr="006B0C52">
        <w:rPr>
          <w:rFonts w:ascii="Arial" w:hAnsi="Arial" w:cs="Arial"/>
          <w:color w:val="000000"/>
        </w:rPr>
        <w:t>O prazo de validade da proposta é de</w:t>
      </w:r>
      <w:r>
        <w:rPr>
          <w:rFonts w:ascii="Segoe UI" w:hAnsi="Segoe UI" w:cs="Segoe UI"/>
          <w:color w:val="000000"/>
          <w:sz w:val="20"/>
          <w:szCs w:val="20"/>
        </w:rPr>
        <w:t xml:space="preserve"> </w:t>
      </w:r>
      <w:r>
        <w:rPr>
          <w:rFonts w:ascii="Arial" w:hAnsi="Arial" w:cs="Arial"/>
        </w:rPr>
        <w:t>60 (sessenta</w:t>
      </w:r>
      <w:r w:rsidRPr="00047D1B">
        <w:rPr>
          <w:rFonts w:ascii="Arial" w:hAnsi="Arial" w:cs="Arial"/>
        </w:rPr>
        <w:t>) dias corridos, contados da data limite prevista para entrega das propostas, conforme art. 64, parágrafo 3°, da Lei n° 8.666/93 e art. 6° da Lei n° 10.520, de 17-07-2002;</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Pr>
          <w:rFonts w:ascii="Arial" w:hAnsi="Arial" w:cs="Arial"/>
        </w:rPr>
        <w:tab/>
        <w:t xml:space="preserve">e) </w:t>
      </w:r>
      <w:r w:rsidRPr="00047D1B">
        <w:rPr>
          <w:rFonts w:ascii="Arial" w:hAnsi="Arial" w:cs="Arial"/>
        </w:rPr>
        <w:t>Serão considerados, para fins de julgamento, os valores constantes no preço até, no máximo, duas casas decimais após a vírgula.</w:t>
      </w:r>
    </w:p>
    <w:p w:rsidR="00DB0F3E" w:rsidRDefault="00DB0F3E" w:rsidP="00DB0F3E">
      <w:pPr>
        <w:tabs>
          <w:tab w:val="left" w:pos="1800"/>
        </w:tabs>
        <w:jc w:val="center"/>
        <w:rPr>
          <w:rFonts w:ascii="Arial" w:hAnsi="Arial" w:cs="Arial"/>
        </w:rPr>
      </w:pPr>
    </w:p>
    <w:p w:rsidR="00DB0F3E" w:rsidRDefault="00DB0F3E" w:rsidP="00DB0F3E">
      <w:pPr>
        <w:tabs>
          <w:tab w:val="left" w:pos="1800"/>
        </w:tabs>
        <w:jc w:val="center"/>
        <w:rPr>
          <w:rFonts w:ascii="Arial" w:hAnsi="Arial" w:cs="Arial"/>
        </w:rPr>
      </w:pPr>
    </w:p>
    <w:p w:rsidR="00DB0F3E" w:rsidRDefault="00DB0F3E" w:rsidP="00DB0F3E">
      <w:pPr>
        <w:tabs>
          <w:tab w:val="left" w:pos="1800"/>
        </w:tabs>
        <w:jc w:val="center"/>
        <w:rPr>
          <w:rFonts w:ascii="Arial" w:hAnsi="Arial" w:cs="Arial"/>
        </w:rPr>
      </w:pPr>
    </w:p>
    <w:p w:rsidR="00DB0F3E" w:rsidRPr="00AF5923" w:rsidRDefault="00DB0F3E" w:rsidP="00DB0F3E">
      <w:pPr>
        <w:tabs>
          <w:tab w:val="left" w:pos="1800"/>
        </w:tabs>
        <w:jc w:val="center"/>
        <w:rPr>
          <w:rFonts w:ascii="Arial" w:hAnsi="Arial" w:cs="Arial"/>
          <w:b/>
        </w:rPr>
      </w:pPr>
      <w:r w:rsidRPr="00AF5923">
        <w:rPr>
          <w:rFonts w:ascii="Arial" w:hAnsi="Arial" w:cs="Arial"/>
          <w:b/>
        </w:rPr>
        <w:t xml:space="preserve">ANEXO II – PREGÃO N° </w:t>
      </w:r>
      <w:r>
        <w:rPr>
          <w:rFonts w:ascii="Arial" w:hAnsi="Arial" w:cs="Arial"/>
          <w:b/>
        </w:rPr>
        <w:t>003/2019</w:t>
      </w:r>
      <w:r w:rsidRPr="00AF5923">
        <w:rPr>
          <w:rFonts w:ascii="Arial" w:hAnsi="Arial" w:cs="Arial"/>
          <w:b/>
        </w:rPr>
        <w:t>.</w:t>
      </w:r>
    </w:p>
    <w:p w:rsidR="00DB0F3E" w:rsidRPr="00047D1B" w:rsidRDefault="00DB0F3E" w:rsidP="00DB0F3E">
      <w:pPr>
        <w:tabs>
          <w:tab w:val="left" w:pos="1800"/>
        </w:tabs>
        <w:jc w:val="center"/>
        <w:rPr>
          <w:rFonts w:ascii="Arial" w:hAnsi="Arial" w:cs="Arial"/>
        </w:rPr>
      </w:pPr>
    </w:p>
    <w:p w:rsidR="00DB0F3E" w:rsidRPr="00047D1B" w:rsidRDefault="00DB0F3E" w:rsidP="00DB0F3E">
      <w:pPr>
        <w:tabs>
          <w:tab w:val="left" w:pos="1800"/>
        </w:tabs>
        <w:jc w:val="center"/>
        <w:rPr>
          <w:rFonts w:ascii="Arial" w:hAnsi="Arial" w:cs="Arial"/>
        </w:rPr>
      </w:pPr>
      <w:r w:rsidRPr="00047D1B">
        <w:rPr>
          <w:rFonts w:ascii="Arial" w:hAnsi="Arial" w:cs="Arial"/>
        </w:rPr>
        <w:t>MODELO DE CREDENCIAMENTO</w:t>
      </w:r>
    </w:p>
    <w:p w:rsidR="00DB0F3E" w:rsidRPr="00047D1B" w:rsidRDefault="00DB0F3E" w:rsidP="00DB0F3E">
      <w:pPr>
        <w:tabs>
          <w:tab w:val="left" w:pos="1800"/>
        </w:tabs>
        <w:jc w:val="center"/>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 xml:space="preserve">Através do presente, credenciamos </w:t>
      </w:r>
      <w:proofErr w:type="gramStart"/>
      <w:r w:rsidRPr="00047D1B">
        <w:rPr>
          <w:rFonts w:ascii="Arial" w:hAnsi="Arial" w:cs="Arial"/>
        </w:rPr>
        <w:t>o(</w:t>
      </w:r>
      <w:proofErr w:type="gramEnd"/>
      <w:r w:rsidRPr="00047D1B">
        <w:rPr>
          <w:rFonts w:ascii="Arial" w:hAnsi="Arial" w:cs="Arial"/>
        </w:rPr>
        <w:t xml:space="preserve">a) Sr. (a) ______________________, portador da cédula de identidade n° ________________ e do CPF n° ______________________, a participar da licitação instaurada, na modalidade de Pregão, sob o n° </w:t>
      </w:r>
      <w:r>
        <w:rPr>
          <w:rFonts w:ascii="Arial" w:hAnsi="Arial" w:cs="Arial"/>
        </w:rPr>
        <w:t>003/2019</w:t>
      </w:r>
      <w:r w:rsidRPr="00047D1B">
        <w:rPr>
          <w:rFonts w:ascii="Arial" w:hAnsi="Arial" w:cs="Arial"/>
        </w:rPr>
        <w:t xml:space="preserve">, na qualidade de REPRESENTANTE LEGAL, </w:t>
      </w:r>
      <w:proofErr w:type="spellStart"/>
      <w:r w:rsidRPr="00047D1B">
        <w:rPr>
          <w:rFonts w:ascii="Arial" w:hAnsi="Arial" w:cs="Arial"/>
        </w:rPr>
        <w:t>autorgando-lhe</w:t>
      </w:r>
      <w:proofErr w:type="spellEnd"/>
      <w:r w:rsidRPr="00047D1B">
        <w:rPr>
          <w:rFonts w:ascii="Arial" w:hAnsi="Arial" w:cs="Arial"/>
        </w:rPr>
        <w:t xml:space="preserve"> plenos poderes para pronunciar-se em nome da empresa __________________________, CNPJ nº _____________________, bem como formular propostas e praticar todos os demais atos inerentes ao certame.</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Local e data.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________________________________</w:t>
      </w:r>
    </w:p>
    <w:p w:rsidR="00DB0F3E" w:rsidRPr="00047D1B" w:rsidRDefault="00DB0F3E" w:rsidP="00DB0F3E">
      <w:pPr>
        <w:tabs>
          <w:tab w:val="left" w:pos="1800"/>
        </w:tabs>
        <w:jc w:val="both"/>
        <w:rPr>
          <w:rFonts w:ascii="Arial" w:hAnsi="Arial" w:cs="Arial"/>
        </w:rPr>
      </w:pPr>
      <w:r w:rsidRPr="00047D1B">
        <w:rPr>
          <w:rFonts w:ascii="Arial" w:hAnsi="Arial" w:cs="Arial"/>
        </w:rPr>
        <w:tab/>
        <w:t>Assinatura do(s) dirigente(s) da empresa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r w:rsidRPr="00047D1B">
        <w:rPr>
          <w:rFonts w:ascii="Arial" w:hAnsi="Arial" w:cs="Arial"/>
        </w:rPr>
        <w:tab/>
        <w:t>(firma reconhecida)</w:t>
      </w: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tabs>
          <w:tab w:val="left" w:pos="1800"/>
        </w:tabs>
        <w:jc w:val="both"/>
        <w:rPr>
          <w:rFonts w:ascii="Arial" w:hAnsi="Arial" w:cs="Arial"/>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left"/>
        <w:rPr>
          <w:rFonts w:ascii="Arial" w:hAnsi="Arial" w:cs="Arial"/>
          <w:b w:val="0"/>
          <w:sz w:val="24"/>
          <w:szCs w:val="24"/>
        </w:rPr>
      </w:pPr>
    </w:p>
    <w:p w:rsidR="00DB0F3E" w:rsidRPr="00047D1B" w:rsidRDefault="00DB0F3E" w:rsidP="00DB0F3E">
      <w:pPr>
        <w:tabs>
          <w:tab w:val="left" w:pos="1800"/>
        </w:tabs>
        <w:jc w:val="both"/>
        <w:rPr>
          <w:rFonts w:ascii="Arial" w:hAnsi="Arial" w:cs="Arial"/>
        </w:rPr>
      </w:pPr>
      <w:r w:rsidRPr="00AF5923">
        <w:rPr>
          <w:rFonts w:ascii="Arial" w:hAnsi="Arial" w:cs="Arial"/>
          <w:b/>
        </w:rPr>
        <w:t>ANEXO III</w:t>
      </w:r>
      <w:r w:rsidRPr="00047D1B">
        <w:rPr>
          <w:rFonts w:ascii="Arial" w:hAnsi="Arial" w:cs="Arial"/>
        </w:rPr>
        <w:t xml:space="preserve"> – MODELO DE DECLARAÇÃO DANDO CIÊNCIA DE QUE CUMPRE PLENAMENTE OS REQUISITOS DE HABILITAÇÃO.</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Declaramos que cumprimos plenamente os requisitos de habilitação exigidos para participação neste processo licitatório, modali</w:t>
      </w:r>
      <w:r>
        <w:rPr>
          <w:rFonts w:ascii="Arial" w:hAnsi="Arial" w:cs="Arial"/>
          <w:b w:val="0"/>
          <w:bCs/>
          <w:sz w:val="24"/>
          <w:szCs w:val="24"/>
        </w:rPr>
        <w:t>dade pregão presencial n° 003/2019</w:t>
      </w:r>
      <w:r w:rsidRPr="00047D1B">
        <w:rPr>
          <w:rFonts w:ascii="Arial" w:hAnsi="Arial" w:cs="Arial"/>
          <w:b w:val="0"/>
          <w:bCs/>
          <w:sz w:val="24"/>
          <w:szCs w:val="24"/>
        </w:rPr>
        <w:t>.</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Local e data.</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___________________________________</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Assinatura e carimbo do representante legal</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tabs>
          <w:tab w:val="left" w:pos="1800"/>
        </w:tabs>
        <w:jc w:val="both"/>
        <w:rPr>
          <w:rFonts w:ascii="Arial" w:hAnsi="Arial" w:cs="Arial"/>
        </w:rPr>
      </w:pPr>
      <w:r w:rsidRPr="00AF5923">
        <w:rPr>
          <w:rFonts w:ascii="Arial" w:hAnsi="Arial" w:cs="Arial"/>
          <w:b/>
        </w:rPr>
        <w:t>ANEXO IV</w:t>
      </w:r>
      <w:r w:rsidRPr="00047D1B">
        <w:rPr>
          <w:rFonts w:ascii="Arial" w:hAnsi="Arial" w:cs="Arial"/>
        </w:rPr>
        <w:t xml:space="preserve"> – MODELO DE DECLARAÇÃO QUE NÃO EMPREGA MENOR (Decreto Federal n° 4.358 de 05/09/2002).</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r>
      <w:proofErr w:type="gramStart"/>
      <w:r w:rsidRPr="00047D1B">
        <w:rPr>
          <w:rFonts w:ascii="Arial" w:hAnsi="Arial" w:cs="Arial"/>
          <w:b w:val="0"/>
          <w:bCs/>
          <w:sz w:val="24"/>
          <w:szCs w:val="24"/>
        </w:rPr>
        <w:t>..............</w:t>
      </w:r>
      <w:proofErr w:type="gramEnd"/>
      <w:r w:rsidRPr="00047D1B">
        <w:rPr>
          <w:rFonts w:ascii="Arial" w:hAnsi="Arial" w:cs="Arial"/>
          <w:b w:val="0"/>
          <w:bCs/>
          <w:sz w:val="24"/>
          <w:szCs w:val="24"/>
        </w:rPr>
        <w:t xml:space="preserve">(informe razão social da empresa).............., inscrita no CNPJ n°................, por intermédio de seu representante legal </w:t>
      </w:r>
      <w:proofErr w:type="spellStart"/>
      <w:r w:rsidRPr="00047D1B">
        <w:rPr>
          <w:rFonts w:ascii="Arial" w:hAnsi="Arial" w:cs="Arial"/>
          <w:b w:val="0"/>
          <w:bCs/>
          <w:sz w:val="24"/>
          <w:szCs w:val="24"/>
        </w:rPr>
        <w:t>sr</w:t>
      </w:r>
      <w:proofErr w:type="spellEnd"/>
      <w:r w:rsidRPr="00047D1B">
        <w:rPr>
          <w:rFonts w:ascii="Arial" w:hAnsi="Arial" w:cs="Arial"/>
          <w:b w:val="0"/>
          <w:bCs/>
          <w:sz w:val="24"/>
          <w:szCs w:val="24"/>
        </w:rPr>
        <w:t xml:space="preserve">(a) ...................................portador da carteira de identidade n° ..................., CPF n° ................, </w:t>
      </w:r>
      <w:r w:rsidRPr="00047D1B">
        <w:rPr>
          <w:rFonts w:ascii="Arial" w:hAnsi="Arial" w:cs="Arial"/>
          <w:sz w:val="24"/>
          <w:szCs w:val="24"/>
        </w:rPr>
        <w:t>DECLARA,</w:t>
      </w:r>
      <w:r w:rsidRPr="00047D1B">
        <w:rPr>
          <w:rFonts w:ascii="Arial" w:hAnsi="Arial" w:cs="Arial"/>
          <w:b w:val="0"/>
          <w:bCs/>
          <w:sz w:val="24"/>
          <w:szCs w:val="24"/>
        </w:rPr>
        <w:t xml:space="preserve"> para fins do disposto no inciso V do art. 27 da Lei Federal n° 8.666/93 e suas alterações, que não emprega menores de dezoito anos em trabalho noturno, perigoso ou insalubre e (assinalar com “X”, conforme o caso):</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roofErr w:type="gramStart"/>
      <w:r w:rsidRPr="00047D1B">
        <w:rPr>
          <w:rFonts w:ascii="Arial" w:hAnsi="Arial" w:cs="Arial"/>
          <w:b w:val="0"/>
          <w:bCs/>
          <w:sz w:val="24"/>
          <w:szCs w:val="24"/>
        </w:rPr>
        <w:t xml:space="preserve">(     </w:t>
      </w:r>
      <w:proofErr w:type="gramEnd"/>
      <w:r w:rsidRPr="00047D1B">
        <w:rPr>
          <w:rFonts w:ascii="Arial" w:hAnsi="Arial" w:cs="Arial"/>
          <w:b w:val="0"/>
          <w:bCs/>
          <w:sz w:val="24"/>
          <w:szCs w:val="24"/>
        </w:rPr>
        <w:t>) Não emprega menores de dezesseis anos;</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roofErr w:type="gramStart"/>
      <w:r w:rsidRPr="00047D1B">
        <w:rPr>
          <w:rFonts w:ascii="Arial" w:hAnsi="Arial" w:cs="Arial"/>
          <w:b w:val="0"/>
          <w:bCs/>
          <w:sz w:val="24"/>
          <w:szCs w:val="24"/>
        </w:rPr>
        <w:t xml:space="preserve">(     </w:t>
      </w:r>
      <w:proofErr w:type="gramEnd"/>
      <w:r w:rsidRPr="00047D1B">
        <w:rPr>
          <w:rFonts w:ascii="Arial" w:hAnsi="Arial" w:cs="Arial"/>
          <w:b w:val="0"/>
          <w:bCs/>
          <w:sz w:val="24"/>
          <w:szCs w:val="24"/>
        </w:rPr>
        <w:t>) Emprega menor, a partir de quatorze anos, na condição de aprendiz.</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Local e data.</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___________________________________</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r w:rsidRPr="00047D1B">
        <w:rPr>
          <w:rFonts w:ascii="Arial" w:hAnsi="Arial" w:cs="Arial"/>
          <w:b w:val="0"/>
          <w:bCs/>
          <w:sz w:val="24"/>
          <w:szCs w:val="24"/>
        </w:rPr>
        <w:tab/>
      </w:r>
      <w:r w:rsidRPr="00047D1B">
        <w:rPr>
          <w:rFonts w:ascii="Arial" w:hAnsi="Arial" w:cs="Arial"/>
          <w:b w:val="0"/>
          <w:bCs/>
          <w:sz w:val="24"/>
          <w:szCs w:val="24"/>
        </w:rPr>
        <w:tab/>
        <w:t>Assinatura do representante legal</w:t>
      </w: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pStyle w:val="Ttulo"/>
        <w:pBdr>
          <w:top w:val="none" w:sz="0" w:space="0" w:color="auto"/>
          <w:left w:val="none" w:sz="0" w:space="0" w:color="auto"/>
          <w:bottom w:val="none" w:sz="0" w:space="0" w:color="auto"/>
          <w:right w:val="none" w:sz="0" w:space="0" w:color="auto"/>
        </w:pBdr>
        <w:ind w:left="0"/>
        <w:jc w:val="both"/>
        <w:rPr>
          <w:rFonts w:ascii="Arial" w:hAnsi="Arial" w:cs="Arial"/>
          <w:b w:val="0"/>
          <w:bCs/>
          <w:sz w:val="24"/>
          <w:szCs w:val="24"/>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47D1B" w:rsidRDefault="00DB0F3E" w:rsidP="00DB0F3E">
      <w:pPr>
        <w:tabs>
          <w:tab w:val="left" w:pos="1701"/>
          <w:tab w:val="left" w:pos="3402"/>
        </w:tabs>
        <w:jc w:val="both"/>
        <w:rPr>
          <w:rFonts w:ascii="Arial" w:hAnsi="Arial" w:cs="Arial"/>
          <w:bCs/>
        </w:rPr>
      </w:pPr>
    </w:p>
    <w:p w:rsidR="00DB0F3E" w:rsidRPr="000C7E64" w:rsidRDefault="00DB0F3E" w:rsidP="00DB0F3E">
      <w:pPr>
        <w:tabs>
          <w:tab w:val="left" w:pos="1701"/>
        </w:tabs>
        <w:jc w:val="center"/>
        <w:rPr>
          <w:rFonts w:ascii="Arial" w:hAnsi="Arial" w:cs="Arial"/>
          <w:b/>
          <w:i/>
        </w:rPr>
      </w:pPr>
      <w:r w:rsidRPr="000C7E64">
        <w:rPr>
          <w:rFonts w:ascii="Arial" w:hAnsi="Arial" w:cs="Arial"/>
          <w:b/>
          <w:i/>
        </w:rPr>
        <w:lastRenderedPageBreak/>
        <w:t>ANEXO V</w:t>
      </w:r>
    </w:p>
    <w:p w:rsidR="00DB0F3E" w:rsidRPr="000C7E64" w:rsidRDefault="00DB0F3E" w:rsidP="00DB0F3E">
      <w:pPr>
        <w:tabs>
          <w:tab w:val="left" w:pos="1701"/>
        </w:tabs>
        <w:jc w:val="center"/>
        <w:rPr>
          <w:rFonts w:ascii="Arial" w:hAnsi="Arial" w:cs="Arial"/>
          <w:b/>
          <w:i/>
        </w:rPr>
      </w:pPr>
    </w:p>
    <w:p w:rsidR="00DB0F3E" w:rsidRPr="000C7E64" w:rsidRDefault="00DB0F3E" w:rsidP="00DB0F3E">
      <w:pPr>
        <w:tabs>
          <w:tab w:val="left" w:pos="1701"/>
        </w:tabs>
        <w:jc w:val="center"/>
        <w:rPr>
          <w:rFonts w:ascii="Arial" w:hAnsi="Arial" w:cs="Arial"/>
          <w:b/>
          <w:i/>
        </w:rPr>
      </w:pPr>
      <w:r w:rsidRPr="000C7E64">
        <w:rPr>
          <w:rFonts w:ascii="Arial" w:hAnsi="Arial" w:cs="Arial"/>
          <w:b/>
          <w:i/>
        </w:rPr>
        <w:t xml:space="preserve">MINUTA DE CONTRATO PARA PRESTAÇÃO DE SERVIÇOS DO </w:t>
      </w:r>
    </w:p>
    <w:p w:rsidR="00DB0F3E" w:rsidRPr="000C7E64" w:rsidRDefault="00DB0F3E" w:rsidP="00DB0F3E">
      <w:pPr>
        <w:tabs>
          <w:tab w:val="left" w:pos="1701"/>
        </w:tabs>
        <w:jc w:val="center"/>
        <w:rPr>
          <w:rFonts w:ascii="Arial" w:hAnsi="Arial" w:cs="Arial"/>
          <w:b/>
          <w:i/>
        </w:rPr>
      </w:pPr>
      <w:r w:rsidRPr="000C7E64">
        <w:rPr>
          <w:rFonts w:ascii="Arial" w:hAnsi="Arial" w:cs="Arial"/>
          <w:b/>
          <w:i/>
        </w:rPr>
        <w:t>TRANSPORTE ESCOLAR MUNICIPAL</w:t>
      </w:r>
    </w:p>
    <w:p w:rsidR="00DB0F3E" w:rsidRPr="000C7E64" w:rsidRDefault="00DB0F3E" w:rsidP="00DB0F3E">
      <w:pPr>
        <w:tabs>
          <w:tab w:val="left" w:pos="1701"/>
        </w:tabs>
        <w:rPr>
          <w:rFonts w:ascii="Arial" w:hAnsi="Arial" w:cs="Arial"/>
          <w:i/>
        </w:rPr>
      </w:pPr>
    </w:p>
    <w:p w:rsidR="00DB0F3E" w:rsidRPr="000C7E64" w:rsidRDefault="00DB0F3E" w:rsidP="00DB0F3E">
      <w:pPr>
        <w:tabs>
          <w:tab w:val="left" w:pos="1701"/>
        </w:tabs>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r>
      <w:r w:rsidRPr="000C7E64">
        <w:rPr>
          <w:rFonts w:ascii="Arial" w:hAnsi="Arial" w:cs="Arial"/>
          <w:b/>
          <w:i/>
        </w:rPr>
        <w:t>CONTRATO DE PRESTAÇÃO DE SERVIÇO,</w:t>
      </w:r>
      <w:r w:rsidRPr="000C7E64">
        <w:rPr>
          <w:rFonts w:ascii="Arial" w:hAnsi="Arial" w:cs="Arial"/>
          <w:i/>
        </w:rPr>
        <w:t xml:space="preserve"> que entre si celebram, de um lado, o Município de Pinhal Grande/RS, pessoa jurídica de direito público interno, com sede na Av. Integração, 2691, inscrito no CNPJ/MF sob nº 94.444.346/0001-22, neste ato representado pelo Prefeito Municipal, Senhor LUIZ ANTONIO BURIN, doravante denominado simplesmente CONTRATANTE e, de outro lado</w:t>
      </w:r>
      <w:proofErr w:type="gramStart"/>
      <w:r w:rsidRPr="000C7E64">
        <w:rPr>
          <w:rFonts w:ascii="Arial" w:hAnsi="Arial" w:cs="Arial"/>
          <w:i/>
        </w:rPr>
        <w:t>, ...</w:t>
      </w:r>
      <w:proofErr w:type="gramEnd"/>
      <w:r w:rsidRPr="000C7E64">
        <w:rPr>
          <w:rFonts w:ascii="Arial" w:hAnsi="Arial" w:cs="Arial"/>
          <w:i/>
        </w:rPr>
        <w:t xml:space="preserve">.................................., empresa registrada na Junta Comercial do Estado do Rio Grande do Sul, sob nº ........................., inscrita no CNPJ/MF sob nº .................................., com sede na cidade de ...................................., Estado ....................., neste ato representada por seu ..............(cargo na empresa), Sr. ..........................(qualificação), doravante denominada simplesmente CONTRATADA, tendo em vista a homologação de licitação para prestação de serviços de transporte escolar,   conforme PREGÃO PRESENCIAL Nº 003/2019  de 17 de janeiro de 2018, Processo Administrativo n° </w:t>
      </w:r>
      <w:r w:rsidR="00AC68D7" w:rsidRPr="000C7E64">
        <w:rPr>
          <w:rFonts w:ascii="Arial" w:hAnsi="Arial" w:cs="Arial"/>
          <w:i/>
        </w:rPr>
        <w:t>023/2019</w:t>
      </w:r>
      <w:r w:rsidRPr="000C7E64">
        <w:rPr>
          <w:rFonts w:ascii="Arial" w:hAnsi="Arial" w:cs="Arial"/>
          <w:i/>
        </w:rPr>
        <w:t xml:space="preserve"> e Edital 005/2019, de conformidade com a Lei Federal nº 8.666/93 e alteração posterior, mediante o estabelecimento das seguintes cláusulas: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PRIMEIRA: OBJETO DO CONTRATO.</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418"/>
          <w:tab w:val="left" w:pos="1701"/>
          <w:tab w:val="left" w:pos="4536"/>
          <w:tab w:val="left" w:pos="7513"/>
        </w:tabs>
        <w:jc w:val="both"/>
        <w:rPr>
          <w:rFonts w:ascii="Arial" w:hAnsi="Arial" w:cs="Arial"/>
          <w:i/>
        </w:rPr>
      </w:pPr>
      <w:r w:rsidRPr="000C7E64">
        <w:rPr>
          <w:rFonts w:ascii="Arial" w:hAnsi="Arial" w:cs="Arial"/>
          <w:i/>
        </w:rPr>
        <w:tab/>
        <w:t>Item do pregão presencial n° 003/2019, em que a Empresa tornou-se vencedora.</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SEGUNDA: DO PREÇO:</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A CONTRATANTE pagará a CONTRATADA a importância de </w:t>
      </w:r>
      <w:proofErr w:type="gramStart"/>
      <w:r w:rsidRPr="000C7E64">
        <w:rPr>
          <w:rFonts w:ascii="Arial" w:hAnsi="Arial" w:cs="Arial"/>
          <w:i/>
        </w:rPr>
        <w:t>R$ ...</w:t>
      </w:r>
      <w:proofErr w:type="gramEnd"/>
      <w:r w:rsidRPr="000C7E64">
        <w:rPr>
          <w:rFonts w:ascii="Arial" w:hAnsi="Arial" w:cs="Arial"/>
          <w:i/>
        </w:rPr>
        <w:t>................(...........................................), por dia  de serviço prestado, com valor estimado para duzentos dias de R$ .... (</w:t>
      </w:r>
      <w:proofErr w:type="gramStart"/>
      <w:r w:rsidRPr="000C7E64">
        <w:rPr>
          <w:rFonts w:ascii="Arial" w:hAnsi="Arial" w:cs="Arial"/>
          <w:i/>
        </w:rPr>
        <w:t>..........</w:t>
      </w:r>
      <w:proofErr w:type="gramEnd"/>
      <w:r w:rsidRPr="000C7E64">
        <w:rPr>
          <w:rFonts w:ascii="Arial" w:hAnsi="Arial" w:cs="Arial"/>
          <w:i/>
        </w:rPr>
        <w:t>).</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TERCEIRA: DO PAGAMENTO:</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pStyle w:val="Corpodetexto"/>
        <w:tabs>
          <w:tab w:val="left" w:pos="1800"/>
        </w:tabs>
        <w:rPr>
          <w:rFonts w:ascii="Arial" w:hAnsi="Arial" w:cs="Arial"/>
          <w:i/>
        </w:rPr>
      </w:pPr>
      <w:r w:rsidRPr="000C7E64">
        <w:rPr>
          <w:rFonts w:ascii="Arial" w:hAnsi="Arial" w:cs="Arial"/>
          <w:i/>
          <w:iCs/>
        </w:rPr>
        <w:t xml:space="preserve">3.1. </w:t>
      </w:r>
      <w:r w:rsidRPr="000C7E64">
        <w:rPr>
          <w:rFonts w:ascii="Arial" w:hAnsi="Arial" w:cs="Arial"/>
          <w:i/>
        </w:rPr>
        <w:t xml:space="preserve">O pagamento será efetuado pela administração mensalmente, até o 10° (décimo) dia útil do mês </w:t>
      </w:r>
      <w:proofErr w:type="spellStart"/>
      <w:r w:rsidRPr="000C7E64">
        <w:rPr>
          <w:rFonts w:ascii="Arial" w:hAnsi="Arial" w:cs="Arial"/>
          <w:i/>
        </w:rPr>
        <w:t>subseqüente</w:t>
      </w:r>
      <w:proofErr w:type="spellEnd"/>
      <w:r w:rsidRPr="000C7E64">
        <w:rPr>
          <w:rFonts w:ascii="Arial" w:hAnsi="Arial" w:cs="Arial"/>
          <w:i/>
        </w:rPr>
        <w:t xml:space="preserve"> ao serviço prestado, mediante apresentação de nota fiscal, referentes aos dias efetivamente trabalhados, mediante as seguintes condições:</w:t>
      </w:r>
    </w:p>
    <w:p w:rsidR="00DB0F3E" w:rsidRPr="000C7E64" w:rsidRDefault="00DB0F3E" w:rsidP="00DB0F3E">
      <w:pPr>
        <w:pStyle w:val="Corpodetexto"/>
        <w:tabs>
          <w:tab w:val="left" w:pos="1800"/>
        </w:tabs>
        <w:rPr>
          <w:rFonts w:ascii="Arial" w:hAnsi="Arial" w:cs="Arial"/>
          <w:i/>
        </w:rPr>
      </w:pPr>
    </w:p>
    <w:p w:rsidR="00DB0F3E" w:rsidRPr="000C7E64" w:rsidRDefault="00DB0F3E" w:rsidP="00DB0F3E">
      <w:pPr>
        <w:pStyle w:val="Corpodetexto"/>
        <w:numPr>
          <w:ilvl w:val="0"/>
          <w:numId w:val="24"/>
        </w:numPr>
        <w:rPr>
          <w:rFonts w:ascii="Arial" w:hAnsi="Arial" w:cs="Arial"/>
          <w:i/>
        </w:rPr>
      </w:pPr>
      <w:r w:rsidRPr="000C7E64">
        <w:rPr>
          <w:rFonts w:ascii="Arial" w:hAnsi="Arial" w:cs="Arial"/>
          <w:i/>
        </w:rPr>
        <w:t>Os pagamentos serão efetuados mediante depósito bancário, em conta da empresa. Não serão efetuados depósitos em contas de terceiros e nem de pessoa física, mesmo que proprietária da empresa.</w:t>
      </w:r>
    </w:p>
    <w:p w:rsidR="00DB0F3E" w:rsidRPr="000C7E64" w:rsidRDefault="00DB0F3E" w:rsidP="00DB0F3E">
      <w:pPr>
        <w:pStyle w:val="Corpodetexto"/>
        <w:ind w:left="1785"/>
        <w:rPr>
          <w:rFonts w:ascii="Arial" w:hAnsi="Arial" w:cs="Arial"/>
          <w:i/>
        </w:rPr>
      </w:pPr>
    </w:p>
    <w:p w:rsidR="00DB0F3E" w:rsidRPr="000C7E64" w:rsidRDefault="00DB0F3E" w:rsidP="00DB0F3E">
      <w:pPr>
        <w:pStyle w:val="Corpodetexto"/>
        <w:numPr>
          <w:ilvl w:val="0"/>
          <w:numId w:val="24"/>
        </w:numPr>
        <w:rPr>
          <w:rFonts w:ascii="Arial" w:hAnsi="Arial" w:cs="Arial"/>
          <w:i/>
        </w:rPr>
      </w:pPr>
      <w:r w:rsidRPr="000C7E64">
        <w:rPr>
          <w:rFonts w:ascii="Arial" w:hAnsi="Arial" w:cs="Arial"/>
          <w:i/>
        </w:rPr>
        <w:t xml:space="preserve">O município reserva-se no direito de acumular pagamentos dos meses de fevereiro e março e também dos meses de novembro e dezembro, sendo estes pagamentos efetuados até o 10° (décimo) dia útil do mês </w:t>
      </w:r>
      <w:proofErr w:type="spellStart"/>
      <w:r w:rsidRPr="000C7E64">
        <w:rPr>
          <w:rFonts w:ascii="Arial" w:hAnsi="Arial" w:cs="Arial"/>
          <w:i/>
        </w:rPr>
        <w:t>subseqüente</w:t>
      </w:r>
      <w:proofErr w:type="spellEnd"/>
      <w:r w:rsidRPr="000C7E64">
        <w:rPr>
          <w:rFonts w:ascii="Arial" w:hAnsi="Arial" w:cs="Arial"/>
          <w:i/>
        </w:rPr>
        <w:t xml:space="preserve"> a março e dezembro.</w:t>
      </w:r>
    </w:p>
    <w:p w:rsidR="00DB0F3E" w:rsidRPr="000C7E64" w:rsidRDefault="00DB0F3E" w:rsidP="00DB0F3E">
      <w:pPr>
        <w:tabs>
          <w:tab w:val="left" w:pos="1418"/>
          <w:tab w:val="left" w:pos="4536"/>
          <w:tab w:val="left" w:pos="7513"/>
        </w:tabs>
        <w:jc w:val="both"/>
        <w:rPr>
          <w:rFonts w:ascii="Arial" w:hAnsi="Arial" w:cs="Arial"/>
          <w:i/>
        </w:rPr>
      </w:pPr>
    </w:p>
    <w:p w:rsidR="00DB0F3E" w:rsidRPr="000C7E64" w:rsidRDefault="00DB0F3E" w:rsidP="00DB0F3E">
      <w:pPr>
        <w:numPr>
          <w:ilvl w:val="0"/>
          <w:numId w:val="24"/>
        </w:numPr>
        <w:tabs>
          <w:tab w:val="left" w:pos="1418"/>
          <w:tab w:val="left" w:pos="4536"/>
          <w:tab w:val="left" w:pos="7513"/>
        </w:tabs>
        <w:jc w:val="both"/>
        <w:rPr>
          <w:rFonts w:ascii="Arial" w:hAnsi="Arial" w:cs="Arial"/>
          <w:i/>
        </w:rPr>
      </w:pPr>
      <w:r w:rsidRPr="000C7E64">
        <w:rPr>
          <w:rFonts w:ascii="Arial" w:hAnsi="Arial" w:cs="Arial"/>
          <w:i/>
        </w:rPr>
        <w:lastRenderedPageBreak/>
        <w:t xml:space="preserve">Laudo de Vistoria que atenda todos os requisitos para o Transporte Escolar, nos moldes do DAER, atestando as condições de segurança e conforto do veículo, com prazo de validade especificado e vigente. O município indicará a empresa que efetuará os serviços de vistoria e emissão de laudos, devendo os custos </w:t>
      </w:r>
      <w:proofErr w:type="gramStart"/>
      <w:r w:rsidRPr="000C7E64">
        <w:rPr>
          <w:rFonts w:ascii="Arial" w:hAnsi="Arial" w:cs="Arial"/>
          <w:i/>
        </w:rPr>
        <w:t>ser</w:t>
      </w:r>
      <w:proofErr w:type="gramEnd"/>
      <w:r w:rsidRPr="000C7E64">
        <w:rPr>
          <w:rFonts w:ascii="Arial" w:hAnsi="Arial" w:cs="Arial"/>
          <w:i/>
        </w:rPr>
        <w:t xml:space="preserve"> cobertos pelo licitante vencedor.</w:t>
      </w:r>
    </w:p>
    <w:p w:rsidR="00DB0F3E" w:rsidRPr="000C7E64" w:rsidRDefault="00DB0F3E" w:rsidP="00DB0F3E">
      <w:pPr>
        <w:tabs>
          <w:tab w:val="left" w:pos="1418"/>
          <w:tab w:val="left" w:pos="4536"/>
          <w:tab w:val="left" w:pos="7513"/>
        </w:tabs>
        <w:ind w:left="1425"/>
        <w:jc w:val="both"/>
        <w:rPr>
          <w:rFonts w:ascii="Arial" w:hAnsi="Arial" w:cs="Arial"/>
          <w:i/>
        </w:rPr>
      </w:pPr>
    </w:p>
    <w:p w:rsidR="00DB0F3E" w:rsidRPr="000C7E64" w:rsidRDefault="00DB0F3E" w:rsidP="00DB0F3E">
      <w:pPr>
        <w:numPr>
          <w:ilvl w:val="0"/>
          <w:numId w:val="24"/>
        </w:numPr>
        <w:tabs>
          <w:tab w:val="left" w:pos="1418"/>
          <w:tab w:val="left" w:pos="4536"/>
          <w:tab w:val="left" w:pos="7513"/>
        </w:tabs>
        <w:jc w:val="both"/>
        <w:rPr>
          <w:rFonts w:ascii="Arial" w:hAnsi="Arial" w:cs="Arial"/>
          <w:i/>
          <w:iCs/>
        </w:rPr>
      </w:pPr>
      <w:r w:rsidRPr="000C7E64">
        <w:rPr>
          <w:rFonts w:ascii="Arial" w:hAnsi="Arial" w:cs="Arial"/>
          <w:i/>
          <w:iCs/>
        </w:rPr>
        <w:t>Apresentação do boletim de medição emitido pela Sec. da Educação, confirmando os dias efetivamente trabalhados no período e o prazo de validade do Laudo de Vistoria.</w:t>
      </w:r>
    </w:p>
    <w:p w:rsidR="00DB0F3E" w:rsidRPr="000C7E64" w:rsidRDefault="00DB0F3E" w:rsidP="00DB0F3E">
      <w:pPr>
        <w:pStyle w:val="PargrafodaLista"/>
        <w:rPr>
          <w:rFonts w:ascii="Arial" w:hAnsi="Arial" w:cs="Arial"/>
          <w:i/>
          <w:iCs/>
        </w:rPr>
      </w:pPr>
    </w:p>
    <w:p w:rsidR="00DB0F3E" w:rsidRPr="000C7E64" w:rsidRDefault="00DB0F3E" w:rsidP="00DB0F3E">
      <w:pPr>
        <w:numPr>
          <w:ilvl w:val="0"/>
          <w:numId w:val="24"/>
        </w:numPr>
        <w:tabs>
          <w:tab w:val="left" w:pos="1418"/>
          <w:tab w:val="left" w:pos="4536"/>
          <w:tab w:val="left" w:pos="7513"/>
        </w:tabs>
        <w:jc w:val="both"/>
        <w:rPr>
          <w:rFonts w:ascii="Arial" w:hAnsi="Arial" w:cs="Arial"/>
          <w:i/>
          <w:iCs/>
        </w:rPr>
      </w:pPr>
      <w:r w:rsidRPr="000C7E64">
        <w:rPr>
          <w:rFonts w:ascii="Arial" w:hAnsi="Arial" w:cs="Arial"/>
          <w:i/>
          <w:iCs/>
        </w:rPr>
        <w:t xml:space="preserve">Cumprimento das obrigações constantes na “Cláusula Décima Primeira” deste contrato. </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3.2.</w:t>
      </w:r>
      <w:r w:rsidRPr="000C7E64">
        <w:rPr>
          <w:rFonts w:ascii="Arial" w:hAnsi="Arial" w:cs="Arial"/>
          <w:i/>
        </w:rPr>
        <w:tab/>
        <w:t xml:space="preserve">Nos pagamentos realizados após a data do vencimento, incidirão juros de 1% (um por cento), ao mês, até a data da efetivação do pagamento e correção monetária pelo índice IGPM/FGV do mês anterior, </w:t>
      </w:r>
      <w:proofErr w:type="gramStart"/>
      <w:r w:rsidRPr="000C7E64">
        <w:rPr>
          <w:rFonts w:ascii="Arial" w:hAnsi="Arial" w:cs="Arial"/>
          <w:i/>
        </w:rPr>
        <w:t>pró rata</w:t>
      </w:r>
      <w:proofErr w:type="gramEnd"/>
      <w:r w:rsidRPr="000C7E64">
        <w:rPr>
          <w:rFonts w:ascii="Arial" w:hAnsi="Arial" w:cs="Arial"/>
          <w:i/>
        </w:rPr>
        <w:t xml:space="preserve"> </w:t>
      </w:r>
      <w:proofErr w:type="spellStart"/>
      <w:r w:rsidRPr="000C7E64">
        <w:rPr>
          <w:rFonts w:ascii="Arial" w:hAnsi="Arial" w:cs="Arial"/>
          <w:i/>
        </w:rPr>
        <w:t>die</w:t>
      </w:r>
      <w:proofErr w:type="spellEnd"/>
      <w:r w:rsidRPr="000C7E64">
        <w:rPr>
          <w:rFonts w:ascii="Arial" w:hAnsi="Arial" w:cs="Arial"/>
          <w:i/>
        </w:rPr>
        <w:t>, desde que o atraso seja superior a 30 (trinta) dias.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p>
    <w:p w:rsidR="00DB0F3E" w:rsidRPr="000C7E64" w:rsidRDefault="00DB0F3E" w:rsidP="00DB0F3E">
      <w:pPr>
        <w:pStyle w:val="Corpodetexto"/>
        <w:tabs>
          <w:tab w:val="left" w:pos="1701"/>
        </w:tabs>
        <w:rPr>
          <w:rFonts w:ascii="Arial" w:hAnsi="Arial" w:cs="Arial"/>
          <w:b/>
          <w:i/>
        </w:rPr>
      </w:pPr>
      <w:r w:rsidRPr="000C7E64">
        <w:rPr>
          <w:rFonts w:ascii="Arial" w:hAnsi="Arial" w:cs="Arial"/>
          <w:b/>
          <w:i/>
        </w:rPr>
        <w:t>CLAUSULA QUARTA: DA ALTERAÇÃO DO CONTRATO.</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Este contrato poderá ser alterado conforme artigo 65 da lei 8666/93 e suas alterações.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QUINTA: DOTAÇÃO ORÇAMENTÁRIA.</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r>
      <w:r w:rsidRPr="000C7E64">
        <w:rPr>
          <w:rFonts w:ascii="Arial" w:hAnsi="Arial" w:cs="Arial"/>
          <w:i/>
        </w:rPr>
        <w:tab/>
        <w:t>As despesas decorrentes da prestação destes serviços serão atendidas pelas seguintes dotações orçamentárias:</w:t>
      </w:r>
    </w:p>
    <w:p w:rsidR="00D51327" w:rsidRPr="000C7E64" w:rsidRDefault="00D51327" w:rsidP="00DB0F3E">
      <w:pPr>
        <w:tabs>
          <w:tab w:val="left" w:pos="1701"/>
        </w:tabs>
        <w:jc w:val="both"/>
        <w:rPr>
          <w:rFonts w:ascii="Arial" w:hAnsi="Arial" w:cs="Arial"/>
          <w:i/>
        </w:rPr>
      </w:pPr>
    </w:p>
    <w:p w:rsidR="00D51327" w:rsidRPr="000C7E64" w:rsidRDefault="00D51327" w:rsidP="00D51327">
      <w:pPr>
        <w:tabs>
          <w:tab w:val="left" w:pos="1701"/>
        </w:tabs>
        <w:jc w:val="both"/>
        <w:rPr>
          <w:rFonts w:ascii="Arial" w:hAnsi="Arial" w:cs="Arial"/>
          <w:i/>
        </w:rPr>
      </w:pPr>
      <w:proofErr w:type="spellStart"/>
      <w:r w:rsidRPr="000C7E64">
        <w:rPr>
          <w:rFonts w:ascii="Arial" w:hAnsi="Arial" w:cs="Arial"/>
          <w:i/>
        </w:rPr>
        <w:t>Orgão</w:t>
      </w:r>
      <w:proofErr w:type="spellEnd"/>
      <w:r w:rsidRPr="000C7E64">
        <w:rPr>
          <w:rFonts w:ascii="Arial" w:hAnsi="Arial" w:cs="Arial"/>
          <w:i/>
        </w:rPr>
        <w:t xml:space="preserve">: Secretaria Municipal de Educação, Cultura, Desporto e </w:t>
      </w:r>
      <w:proofErr w:type="gramStart"/>
      <w:r w:rsidRPr="000C7E64">
        <w:rPr>
          <w:rFonts w:ascii="Arial" w:hAnsi="Arial" w:cs="Arial"/>
          <w:i/>
        </w:rPr>
        <w:t>Lazer</w:t>
      </w:r>
      <w:proofErr w:type="gramEnd"/>
    </w:p>
    <w:p w:rsidR="00D51327" w:rsidRPr="000C7E64" w:rsidRDefault="00D51327" w:rsidP="00D51327">
      <w:pPr>
        <w:tabs>
          <w:tab w:val="left" w:pos="1701"/>
        </w:tabs>
        <w:jc w:val="both"/>
        <w:rPr>
          <w:rFonts w:ascii="Arial" w:hAnsi="Arial" w:cs="Arial"/>
          <w:i/>
        </w:rPr>
      </w:pPr>
      <w:r w:rsidRPr="000C7E64">
        <w:rPr>
          <w:rFonts w:ascii="Arial" w:hAnsi="Arial" w:cs="Arial"/>
          <w:i/>
        </w:rPr>
        <w:t>Despesas: 598, 625, 620, 626, 39156, 47200 e 47197</w:t>
      </w:r>
    </w:p>
    <w:p w:rsidR="00D51327" w:rsidRPr="000C7E64" w:rsidRDefault="00D51327" w:rsidP="00D51327">
      <w:pPr>
        <w:tabs>
          <w:tab w:val="left" w:pos="1701"/>
        </w:tabs>
        <w:jc w:val="both"/>
        <w:rPr>
          <w:rFonts w:ascii="Arial" w:hAnsi="Arial" w:cs="Arial"/>
          <w:i/>
        </w:rPr>
      </w:pPr>
      <w:r w:rsidRPr="000C7E64">
        <w:rPr>
          <w:rFonts w:ascii="Arial" w:hAnsi="Arial" w:cs="Arial"/>
          <w:i/>
        </w:rPr>
        <w:t>Recursos: 0020, 1017, 1031, 1031, 1017, 1017 e1016</w:t>
      </w:r>
    </w:p>
    <w:p w:rsidR="00D51327" w:rsidRPr="000C7E64" w:rsidRDefault="00D51327" w:rsidP="00D51327">
      <w:pPr>
        <w:tabs>
          <w:tab w:val="left" w:pos="1701"/>
        </w:tabs>
        <w:jc w:val="both"/>
        <w:rPr>
          <w:rFonts w:ascii="Arial" w:hAnsi="Arial" w:cs="Arial"/>
          <w:i/>
        </w:rPr>
      </w:pPr>
      <w:r w:rsidRPr="000C7E64">
        <w:rPr>
          <w:rFonts w:ascii="Arial" w:hAnsi="Arial" w:cs="Arial"/>
          <w:i/>
        </w:rPr>
        <w:t>3339039 – Outros Serviços de Terceiros – Pessoa Jurídica.</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SEXTA: RESCISÃO CONTRATUAL.</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Este contrato poderá ser rescindido nos termos dos artigos </w:t>
      </w:r>
      <w:smartTag w:uri="urn:schemas-microsoft-com:office:smarttags" w:element="metricconverter">
        <w:smartTagPr>
          <w:attr w:name="ProductID" w:val="77 a"/>
        </w:smartTagPr>
        <w:r w:rsidRPr="000C7E64">
          <w:rPr>
            <w:rFonts w:ascii="Arial" w:hAnsi="Arial" w:cs="Arial"/>
            <w:i/>
          </w:rPr>
          <w:t>77 a</w:t>
        </w:r>
      </w:smartTag>
      <w:r w:rsidRPr="000C7E64">
        <w:rPr>
          <w:rFonts w:ascii="Arial" w:hAnsi="Arial" w:cs="Arial"/>
          <w:i/>
        </w:rPr>
        <w:t xml:space="preserve"> 79 previstos na Lei 8666/93.</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Ocorrendo a rescisão do presente contrato, por qualquer motivo, fica a CONTRATANTE desobrigada</w:t>
      </w:r>
      <w:proofErr w:type="gramStart"/>
      <w:r w:rsidRPr="000C7E64">
        <w:rPr>
          <w:rFonts w:ascii="Arial" w:hAnsi="Arial" w:cs="Arial"/>
          <w:i/>
        </w:rPr>
        <w:t xml:space="preserve">  </w:t>
      </w:r>
      <w:proofErr w:type="gramEnd"/>
      <w:r w:rsidRPr="000C7E64">
        <w:rPr>
          <w:rFonts w:ascii="Arial" w:hAnsi="Arial" w:cs="Arial"/>
          <w:i/>
        </w:rPr>
        <w:t>de qualquer indenização.</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t>O descumprimento das obrigações assumidas neste Contrato deverá ser objeto de comunicação escrita, tendo a parte inadimplente o prazo de 05 (cinco) dias para alegar o que entender de direito.</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b/>
          <w:i/>
        </w:rPr>
        <w:t>CLÁUSULA SÉTIMA: DA VIGÊNCIA.</w:t>
      </w: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b/>
          <w:i/>
        </w:rPr>
        <w:tab/>
      </w:r>
    </w:p>
    <w:p w:rsidR="00DB0F3E" w:rsidRPr="000C7E64" w:rsidRDefault="00DB0F3E" w:rsidP="00DB0F3E">
      <w:pPr>
        <w:tabs>
          <w:tab w:val="left" w:pos="1701"/>
          <w:tab w:val="left" w:pos="3402"/>
        </w:tabs>
        <w:jc w:val="both"/>
        <w:rPr>
          <w:rFonts w:ascii="Arial" w:hAnsi="Arial" w:cs="Arial"/>
          <w:bCs/>
          <w:i/>
        </w:rPr>
      </w:pPr>
      <w:r w:rsidRPr="000C7E64">
        <w:rPr>
          <w:rFonts w:ascii="Arial" w:hAnsi="Arial" w:cs="Arial"/>
          <w:b/>
          <w:i/>
        </w:rPr>
        <w:tab/>
      </w:r>
      <w:r w:rsidRPr="000C7E64">
        <w:rPr>
          <w:rFonts w:ascii="Arial" w:hAnsi="Arial" w:cs="Arial"/>
          <w:bCs/>
          <w:i/>
        </w:rPr>
        <w:t>Este contrato entrará em vigor na data de assinatura.</w:t>
      </w:r>
    </w:p>
    <w:p w:rsidR="00DB0F3E" w:rsidRPr="000C7E64" w:rsidRDefault="00DB0F3E" w:rsidP="00DB0F3E">
      <w:pPr>
        <w:tabs>
          <w:tab w:val="left" w:pos="1701"/>
          <w:tab w:val="left" w:pos="3402"/>
        </w:tabs>
        <w:jc w:val="both"/>
        <w:rPr>
          <w:rFonts w:ascii="Arial" w:hAnsi="Arial" w:cs="Arial"/>
          <w:bCs/>
          <w:i/>
        </w:rPr>
      </w:pPr>
      <w:r w:rsidRPr="000C7E64">
        <w:rPr>
          <w:rFonts w:ascii="Arial" w:hAnsi="Arial" w:cs="Arial"/>
          <w:bCs/>
          <w:i/>
        </w:rPr>
        <w:tab/>
      </w:r>
      <w:r w:rsidRPr="000C7E64">
        <w:rPr>
          <w:rFonts w:ascii="Arial" w:hAnsi="Arial" w:cs="Arial"/>
          <w:bCs/>
          <w:i/>
        </w:rPr>
        <w:tab/>
        <w:t xml:space="preserve">A data para início da prestação dos serviços </w:t>
      </w:r>
      <w:proofErr w:type="gramStart"/>
      <w:r w:rsidRPr="000C7E64">
        <w:rPr>
          <w:rFonts w:ascii="Arial" w:hAnsi="Arial" w:cs="Arial"/>
          <w:bCs/>
          <w:i/>
        </w:rPr>
        <w:t>é .</w:t>
      </w:r>
      <w:proofErr w:type="gramEnd"/>
      <w:r w:rsidRPr="000C7E64">
        <w:rPr>
          <w:rFonts w:ascii="Arial" w:hAnsi="Arial" w:cs="Arial"/>
          <w:bCs/>
          <w:i/>
        </w:rPr>
        <w:t xml:space="preserve">. </w:t>
      </w:r>
      <w:proofErr w:type="gramStart"/>
      <w:r w:rsidRPr="000C7E64">
        <w:rPr>
          <w:rFonts w:ascii="Arial" w:hAnsi="Arial" w:cs="Arial"/>
          <w:bCs/>
          <w:i/>
        </w:rPr>
        <w:t>de</w:t>
      </w:r>
      <w:proofErr w:type="gramEnd"/>
      <w:r w:rsidRPr="000C7E64">
        <w:rPr>
          <w:rFonts w:ascii="Arial" w:hAnsi="Arial" w:cs="Arial"/>
          <w:bCs/>
          <w:i/>
        </w:rPr>
        <w:t xml:space="preserve"> ......de 2018 (conforme calendário escolar). </w:t>
      </w:r>
    </w:p>
    <w:p w:rsidR="00DB0F3E" w:rsidRPr="000C7E64" w:rsidRDefault="00DB0F3E" w:rsidP="00DB0F3E">
      <w:pPr>
        <w:pStyle w:val="Corpodetexto2"/>
        <w:tabs>
          <w:tab w:val="left" w:pos="1701"/>
          <w:tab w:val="left" w:pos="3402"/>
        </w:tabs>
        <w:spacing w:before="240"/>
        <w:jc w:val="both"/>
        <w:rPr>
          <w:rFonts w:ascii="Arial" w:hAnsi="Arial" w:cs="Arial"/>
          <w:i/>
          <w:szCs w:val="24"/>
        </w:rPr>
      </w:pPr>
      <w:r w:rsidRPr="000C7E64">
        <w:rPr>
          <w:rFonts w:ascii="Arial" w:hAnsi="Arial" w:cs="Arial"/>
          <w:i/>
          <w:szCs w:val="24"/>
        </w:rPr>
        <w:tab/>
        <w:t xml:space="preserve">O presente Contrato vigorará até 31 de dezembro de 2019, podendo ser prorrogado, </w:t>
      </w:r>
      <w:proofErr w:type="gramStart"/>
      <w:r w:rsidRPr="000C7E64">
        <w:rPr>
          <w:rFonts w:ascii="Arial" w:hAnsi="Arial" w:cs="Arial"/>
          <w:i/>
          <w:szCs w:val="24"/>
        </w:rPr>
        <w:t>à</w:t>
      </w:r>
      <w:proofErr w:type="gramEnd"/>
      <w:r w:rsidRPr="000C7E64">
        <w:rPr>
          <w:rFonts w:ascii="Arial" w:hAnsi="Arial" w:cs="Arial"/>
          <w:i/>
          <w:szCs w:val="24"/>
        </w:rPr>
        <w:t xml:space="preserve"> critério do contratante, até 31 de dezembro de 2020.</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418"/>
          <w:tab w:val="left" w:pos="1701"/>
          <w:tab w:val="left" w:pos="4536"/>
          <w:tab w:val="left" w:pos="7513"/>
        </w:tabs>
        <w:jc w:val="both"/>
        <w:rPr>
          <w:rFonts w:ascii="Arial" w:hAnsi="Arial" w:cs="Arial"/>
          <w:b/>
          <w:i/>
        </w:rPr>
      </w:pPr>
      <w:r w:rsidRPr="000C7E64">
        <w:rPr>
          <w:rFonts w:ascii="Arial" w:hAnsi="Arial" w:cs="Arial"/>
          <w:b/>
          <w:i/>
        </w:rPr>
        <w:t>CLAUSULA OITAVA: DA ALTERAÇÃO E DA RECOMPOSIÇÃO DO EQUILIBRIO ECONÔMICO-FINANCEIRO DO</w:t>
      </w:r>
      <w:proofErr w:type="gramStart"/>
      <w:r w:rsidRPr="000C7E64">
        <w:rPr>
          <w:rFonts w:ascii="Arial" w:hAnsi="Arial" w:cs="Arial"/>
          <w:b/>
          <w:i/>
        </w:rPr>
        <w:t xml:space="preserve">  </w:t>
      </w:r>
      <w:proofErr w:type="gramEnd"/>
      <w:r w:rsidRPr="000C7E64">
        <w:rPr>
          <w:rFonts w:ascii="Arial" w:hAnsi="Arial" w:cs="Arial"/>
          <w:b/>
          <w:i/>
        </w:rPr>
        <w:t>CONTRATO:</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pStyle w:val="Corpodetexto3"/>
        <w:tabs>
          <w:tab w:val="clear" w:pos="0"/>
          <w:tab w:val="left" w:pos="1800"/>
        </w:tabs>
        <w:rPr>
          <w:rFonts w:ascii="Arial" w:hAnsi="Arial" w:cs="Arial"/>
          <w:iCs w:val="0"/>
        </w:rPr>
      </w:pPr>
      <w:r w:rsidRPr="000C7E64">
        <w:rPr>
          <w:rFonts w:ascii="Arial" w:hAnsi="Arial" w:cs="Arial"/>
          <w:iCs w:val="0"/>
        </w:rPr>
        <w:tab/>
        <w:t>Por interesse público, poderá a administração solicitar a substituição de veículos visando atender a necessidade de disponibilidade de lugares. Havendo a substituição do veículo haverá também a alteração da Planilha de custos e preços nos itens contemplados pela substituição. Esta substituição será solicitada com antecedência mínima de trinta (30) dias para ser atendida pelo prestador de serviços.</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jc w:val="both"/>
        <w:rPr>
          <w:rFonts w:ascii="Arial" w:hAnsi="Arial" w:cs="Arial"/>
          <w:i/>
        </w:rPr>
      </w:pPr>
      <w:r w:rsidRPr="000C7E64">
        <w:rPr>
          <w:rFonts w:ascii="Arial" w:hAnsi="Arial" w:cs="Arial"/>
          <w:i/>
        </w:rPr>
        <w:tab/>
        <w:t>Ocorrendo desequilíbrio econômico-financeiro do contrato, a Administração poderá restabelecer a relação pactuada, nos termos do art. 65, II, letra “d”, da lei 8.666/93, mediante comprovação documental e planilha de composição de custos anexa ao processo licitatório.</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b/>
          <w:i/>
        </w:rPr>
        <w:t>CLAUSULA NONA: DA LICITAÇÃO:</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t>Pregão presencial n° 003/2019.</w:t>
      </w: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b/>
          <w:i/>
        </w:rPr>
        <w:t>CLÁUSULA DÉCIMA: DOS ENCARGOS:</w:t>
      </w: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i/>
        </w:rPr>
        <w:tab/>
        <w:t>Conforme prevê o art. 71 da lei 8.666/93.</w:t>
      </w:r>
    </w:p>
    <w:p w:rsidR="00DB0F3E" w:rsidRPr="000C7E64" w:rsidRDefault="00DB0F3E" w:rsidP="00DB0F3E">
      <w:pPr>
        <w:tabs>
          <w:tab w:val="left" w:pos="1701"/>
          <w:tab w:val="left" w:pos="3402"/>
        </w:tabs>
        <w:jc w:val="both"/>
        <w:rPr>
          <w:rFonts w:ascii="Arial" w:hAnsi="Arial" w:cs="Arial"/>
          <w:b/>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CLAUSULA DÉCIMA PRIMEIRA: DOS DIREITOS E DAS OBRIGAÇÕES: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01. - Dos direitos: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Constituem direitos </w:t>
      </w:r>
      <w:proofErr w:type="gramStart"/>
      <w:r w:rsidRPr="000C7E64">
        <w:rPr>
          <w:rFonts w:ascii="Arial" w:hAnsi="Arial" w:cs="Arial"/>
          <w:i/>
        </w:rPr>
        <w:t>da CONTRATANTE receber</w:t>
      </w:r>
      <w:proofErr w:type="gramEnd"/>
      <w:r w:rsidRPr="000C7E64">
        <w:rPr>
          <w:rFonts w:ascii="Arial" w:hAnsi="Arial" w:cs="Arial"/>
          <w:i/>
        </w:rPr>
        <w:t xml:space="preserve"> o objeto deste contrato nas condições </w:t>
      </w:r>
      <w:proofErr w:type="spellStart"/>
      <w:r w:rsidRPr="000C7E64">
        <w:rPr>
          <w:rFonts w:ascii="Arial" w:hAnsi="Arial" w:cs="Arial"/>
          <w:i/>
        </w:rPr>
        <w:t>avensadas</w:t>
      </w:r>
      <w:proofErr w:type="spellEnd"/>
      <w:r w:rsidRPr="000C7E64">
        <w:rPr>
          <w:rFonts w:ascii="Arial" w:hAnsi="Arial" w:cs="Arial"/>
          <w:i/>
        </w:rPr>
        <w:t xml:space="preserve"> e da CONTRATADA perceber o valor ajustado na forma e no prazo convencionados.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02. - Das obrigações: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Constituem obrigações da CONTRATANTE:</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a) Efetuar o pagamento ajustado; </w:t>
      </w:r>
      <w:proofErr w:type="gramStart"/>
      <w:r w:rsidRPr="000C7E64">
        <w:rPr>
          <w:rFonts w:ascii="Arial" w:hAnsi="Arial" w:cs="Arial"/>
          <w:i/>
        </w:rPr>
        <w:t>e</w:t>
      </w:r>
      <w:proofErr w:type="gramEnd"/>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lastRenderedPageBreak/>
        <w:tab/>
        <w:t>b) Dar a CONTRATADA as condições necessárias à regular execução ao contrato.</w:t>
      </w:r>
    </w:p>
    <w:p w:rsidR="00DB0F3E" w:rsidRPr="000C7E64" w:rsidRDefault="00DB0F3E" w:rsidP="00DB0F3E">
      <w:pPr>
        <w:tabs>
          <w:tab w:val="left" w:pos="1701"/>
        </w:tabs>
        <w:jc w:val="both"/>
        <w:rPr>
          <w:rFonts w:ascii="Arial" w:hAnsi="Arial" w:cs="Arial"/>
          <w:i/>
        </w:rPr>
      </w:pPr>
      <w:r w:rsidRPr="000C7E64">
        <w:rPr>
          <w:rFonts w:ascii="Arial" w:hAnsi="Arial" w:cs="Arial"/>
          <w:i/>
        </w:rPr>
        <w:tab/>
        <w:t>Constituem obrigações da CONTRATADA:</w:t>
      </w:r>
    </w:p>
    <w:p w:rsidR="00DB0F3E" w:rsidRPr="000C7E64" w:rsidRDefault="00DB0F3E" w:rsidP="00DB0F3E">
      <w:pPr>
        <w:tabs>
          <w:tab w:val="left" w:pos="1701"/>
        </w:tabs>
        <w:jc w:val="both"/>
        <w:rPr>
          <w:rFonts w:ascii="Arial" w:hAnsi="Arial" w:cs="Arial"/>
          <w:i/>
        </w:rPr>
      </w:pPr>
    </w:p>
    <w:p w:rsidR="00DB0F3E" w:rsidRPr="000C7E64" w:rsidRDefault="00DB0F3E" w:rsidP="00DB0F3E">
      <w:pPr>
        <w:numPr>
          <w:ilvl w:val="0"/>
          <w:numId w:val="21"/>
        </w:numPr>
        <w:tabs>
          <w:tab w:val="left" w:pos="1418"/>
          <w:tab w:val="left" w:pos="1701"/>
          <w:tab w:val="left" w:pos="4536"/>
          <w:tab w:val="left" w:pos="7513"/>
        </w:tabs>
        <w:jc w:val="both"/>
        <w:rPr>
          <w:rFonts w:ascii="Arial" w:hAnsi="Arial" w:cs="Arial"/>
          <w:i/>
        </w:rPr>
      </w:pPr>
      <w:r w:rsidRPr="000C7E64">
        <w:rPr>
          <w:rFonts w:ascii="Arial" w:hAnsi="Arial" w:cs="Arial"/>
          <w:i/>
        </w:rPr>
        <w:t>Apresentar o veículo em condições de prestação dos serviços atendendo todos os requisitos solicitados no prazo máximo de 03 (três) dias do início da prestação dos serviços de transporte escolar;</w:t>
      </w:r>
    </w:p>
    <w:p w:rsidR="00DB0F3E" w:rsidRPr="000C7E64" w:rsidRDefault="00DB0F3E" w:rsidP="00DB0F3E">
      <w:pPr>
        <w:tabs>
          <w:tab w:val="left" w:pos="1418"/>
          <w:tab w:val="left" w:pos="1701"/>
          <w:tab w:val="left" w:pos="4536"/>
          <w:tab w:val="left" w:pos="7513"/>
        </w:tabs>
        <w:ind w:left="1425"/>
        <w:jc w:val="both"/>
        <w:rPr>
          <w:rFonts w:ascii="Arial" w:hAnsi="Arial" w:cs="Arial"/>
          <w:i/>
        </w:rPr>
      </w:pPr>
    </w:p>
    <w:p w:rsidR="00DB0F3E" w:rsidRPr="000C7E64" w:rsidRDefault="00DB0F3E" w:rsidP="00DB0F3E">
      <w:pPr>
        <w:numPr>
          <w:ilvl w:val="0"/>
          <w:numId w:val="21"/>
        </w:numPr>
        <w:tabs>
          <w:tab w:val="left" w:pos="1418"/>
          <w:tab w:val="left" w:pos="1701"/>
          <w:tab w:val="left" w:pos="4536"/>
          <w:tab w:val="left" w:pos="7513"/>
        </w:tabs>
        <w:jc w:val="both"/>
        <w:rPr>
          <w:rFonts w:ascii="Arial" w:hAnsi="Arial" w:cs="Arial"/>
          <w:i/>
        </w:rPr>
      </w:pPr>
      <w:r w:rsidRPr="000C7E64">
        <w:rPr>
          <w:rFonts w:ascii="Arial" w:hAnsi="Arial" w:cs="Arial"/>
          <w:i/>
        </w:rPr>
        <w:t>Estar com o veículo dentro do ano permitido, em condições de trafegar conforme prevê a legislação pertinente, com relação a transporte de estudantes;</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numPr>
          <w:ilvl w:val="0"/>
          <w:numId w:val="21"/>
        </w:numPr>
        <w:tabs>
          <w:tab w:val="left" w:pos="1418"/>
          <w:tab w:val="left" w:pos="1701"/>
          <w:tab w:val="left" w:pos="4536"/>
          <w:tab w:val="left" w:pos="7513"/>
        </w:tabs>
        <w:jc w:val="both"/>
        <w:rPr>
          <w:rFonts w:ascii="Arial" w:hAnsi="Arial" w:cs="Arial"/>
          <w:i/>
        </w:rPr>
      </w:pPr>
      <w:r w:rsidRPr="000C7E64">
        <w:rPr>
          <w:rFonts w:ascii="Arial" w:hAnsi="Arial" w:cs="Arial"/>
          <w:i/>
        </w:rPr>
        <w:t>Os veículos que serão utilizados para a prestação do serviço, deverão ter seu ano de fabricação igual ou superior a:</w:t>
      </w:r>
    </w:p>
    <w:p w:rsidR="00DB0F3E" w:rsidRPr="000C7E64" w:rsidRDefault="00DB0F3E" w:rsidP="00DB0F3E">
      <w:pPr>
        <w:pStyle w:val="PargrafodaLista"/>
        <w:rPr>
          <w:rFonts w:ascii="Arial" w:hAnsi="Arial" w:cs="Arial"/>
          <w:i/>
        </w:rPr>
      </w:pPr>
    </w:p>
    <w:p w:rsidR="00DB0F3E" w:rsidRPr="000C7E64" w:rsidRDefault="00DB0F3E" w:rsidP="00DB0F3E">
      <w:pPr>
        <w:numPr>
          <w:ilvl w:val="0"/>
          <w:numId w:val="19"/>
        </w:numPr>
        <w:tabs>
          <w:tab w:val="left" w:pos="1418"/>
          <w:tab w:val="left" w:pos="1701"/>
          <w:tab w:val="left" w:pos="4536"/>
          <w:tab w:val="left" w:pos="7513"/>
        </w:tabs>
        <w:jc w:val="both"/>
        <w:rPr>
          <w:rFonts w:ascii="Arial" w:hAnsi="Arial" w:cs="Arial"/>
          <w:i/>
          <w:iCs/>
        </w:rPr>
      </w:pPr>
      <w:r w:rsidRPr="000C7E64">
        <w:rPr>
          <w:rFonts w:ascii="Arial" w:hAnsi="Arial" w:cs="Arial"/>
          <w:i/>
          <w:iCs/>
        </w:rPr>
        <w:t>2004 (Dois mil e quatro) para veículos com capacidade entre 08 e 19 passageiros sentados;</w:t>
      </w:r>
    </w:p>
    <w:p w:rsidR="00DB0F3E" w:rsidRPr="000C7E64" w:rsidRDefault="00DB0F3E" w:rsidP="00DB0F3E">
      <w:pPr>
        <w:numPr>
          <w:ilvl w:val="0"/>
          <w:numId w:val="19"/>
        </w:numPr>
        <w:tabs>
          <w:tab w:val="left" w:pos="1418"/>
          <w:tab w:val="left" w:pos="1701"/>
          <w:tab w:val="left" w:pos="4536"/>
          <w:tab w:val="left" w:pos="7513"/>
        </w:tabs>
        <w:jc w:val="both"/>
        <w:rPr>
          <w:rFonts w:ascii="Arial" w:hAnsi="Arial" w:cs="Arial"/>
          <w:i/>
          <w:iCs/>
        </w:rPr>
      </w:pPr>
      <w:r w:rsidRPr="000C7E64">
        <w:rPr>
          <w:rFonts w:ascii="Arial" w:hAnsi="Arial" w:cs="Arial"/>
          <w:i/>
          <w:iCs/>
        </w:rPr>
        <w:t>1995 (mil novecentos e noventa e quatro) para veículos com capacidade igual ou superior a 20 passageiros sentados;</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numPr>
          <w:ilvl w:val="0"/>
          <w:numId w:val="21"/>
        </w:numPr>
        <w:tabs>
          <w:tab w:val="left" w:pos="1418"/>
          <w:tab w:val="left" w:pos="1701"/>
          <w:tab w:val="left" w:pos="4536"/>
          <w:tab w:val="left" w:pos="7513"/>
        </w:tabs>
        <w:jc w:val="both"/>
        <w:rPr>
          <w:rFonts w:ascii="Arial" w:hAnsi="Arial" w:cs="Arial"/>
          <w:i/>
        </w:rPr>
      </w:pPr>
      <w:r w:rsidRPr="000C7E64">
        <w:rPr>
          <w:rFonts w:ascii="Arial" w:hAnsi="Arial" w:cs="Arial"/>
          <w:i/>
        </w:rPr>
        <w:t>Responsabilizar-se pelas despesas decorrentes das obrigações trabalhistas, tributárias e outras relativas e incidentes sobre o presente contrato, conforme prevê o Artigo 71, parágrafo I, da Lei 8666/93 e suas alterações;</w:t>
      </w:r>
    </w:p>
    <w:p w:rsidR="00DB0F3E" w:rsidRPr="000C7E64" w:rsidRDefault="00DB0F3E" w:rsidP="00DB0F3E">
      <w:pPr>
        <w:tabs>
          <w:tab w:val="left" w:pos="1418"/>
          <w:tab w:val="left" w:pos="1701"/>
          <w:tab w:val="left" w:pos="4536"/>
          <w:tab w:val="left" w:pos="7513"/>
        </w:tabs>
        <w:ind w:left="1425"/>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i) Estar ciente de que não terá nenhum vínculo empregatício com o Município;</w:t>
      </w:r>
    </w:p>
    <w:p w:rsidR="00DB0F3E" w:rsidRPr="000C7E64" w:rsidRDefault="00DB0F3E" w:rsidP="00DB0F3E">
      <w:pPr>
        <w:tabs>
          <w:tab w:val="left" w:pos="1418"/>
          <w:tab w:val="left" w:pos="1701"/>
          <w:tab w:val="left" w:pos="4536"/>
          <w:tab w:val="left" w:pos="7513"/>
        </w:tabs>
        <w:ind w:left="1425"/>
        <w:jc w:val="both"/>
        <w:rPr>
          <w:rFonts w:ascii="Arial" w:hAnsi="Arial" w:cs="Arial"/>
          <w:i/>
          <w:highlight w:val="yellow"/>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j) Submeter, em dia e local determinado, para vistoria o veículo ao prestador de serviços credenciado pelo município por Empresa indicada pelo município, o qual apresentará Laudo de Vistoria, nos moldes do DAER, à Sec. de Educação, atestando as condições de segurança e conforto do veículo, com prazo de validade especificado e vigente. As despesas relativas </w:t>
      </w:r>
      <w:proofErr w:type="gramStart"/>
      <w:r w:rsidRPr="000C7E64">
        <w:rPr>
          <w:rFonts w:ascii="Arial" w:hAnsi="Arial" w:cs="Arial"/>
          <w:i/>
        </w:rPr>
        <w:t>a</w:t>
      </w:r>
      <w:proofErr w:type="gramEnd"/>
      <w:r w:rsidRPr="000C7E64">
        <w:rPr>
          <w:rFonts w:ascii="Arial" w:hAnsi="Arial" w:cs="Arial"/>
          <w:i/>
        </w:rPr>
        <w:t xml:space="preserve"> vistoria e respectivo laudo correrão por conta da CONTRATADA.</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k) Responsabilizar-se pelos danos decorrentes de acidentes ocasionados a terceiros por imperícia, imprudência ou negligência ou pela culpa dos funcionários de acordo com os princípios gerais da responsabilidade;</w:t>
      </w:r>
    </w:p>
    <w:p w:rsidR="00DB0F3E" w:rsidRPr="000C7E64" w:rsidRDefault="00DB0F3E" w:rsidP="00DB0F3E">
      <w:pPr>
        <w:tabs>
          <w:tab w:val="left" w:pos="1418"/>
          <w:tab w:val="left" w:pos="1701"/>
          <w:tab w:val="left" w:pos="4536"/>
          <w:tab w:val="left" w:pos="7513"/>
        </w:tabs>
        <w:ind w:left="1425"/>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l) Efetuar o transporte conforme o calendário escolar municipal previamente estabelecido;</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m) Estar ciente de que os alunos a serem transportados serão determinados pela Secretaria de Educação conforme a disponibilidade de lugares no referido veículo, podendo o CONTRATADO ser requisitado para o transporte de alunos em qualquer parte do trecho da linha objeto deste contrato;</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lastRenderedPageBreak/>
        <w:t>n) Estar com os veículos e condutores em condições de satisfazer os requisitos previstos na legislação de trânsito específica, previsto no CBT e nas resoluções do CONTRAN em todo o período de prestação dos serviços, sendo:</w:t>
      </w:r>
    </w:p>
    <w:p w:rsidR="00DB0F3E" w:rsidRPr="000C7E64" w:rsidRDefault="00DB0F3E" w:rsidP="00DB0F3E">
      <w:pPr>
        <w:tabs>
          <w:tab w:val="left" w:pos="1418"/>
          <w:tab w:val="left" w:pos="1701"/>
          <w:tab w:val="left" w:pos="4536"/>
          <w:tab w:val="left" w:pos="7513"/>
        </w:tabs>
        <w:ind w:left="1425"/>
        <w:jc w:val="both"/>
        <w:rPr>
          <w:rFonts w:ascii="Arial" w:hAnsi="Arial" w:cs="Arial"/>
          <w:b/>
          <w:i/>
        </w:rPr>
      </w:pPr>
      <w:r w:rsidRPr="000C7E64">
        <w:rPr>
          <w:rFonts w:ascii="Arial" w:hAnsi="Arial" w:cs="Arial"/>
          <w:b/>
          <w:i/>
        </w:rPr>
        <w:t>Veículo:</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Os veículos contratados deverão atender a todas as exigências da legislação e regulamentos de trânsito, atuais ou que venham a </w:t>
      </w:r>
      <w:proofErr w:type="gramStart"/>
      <w:r w:rsidRPr="000C7E64">
        <w:rPr>
          <w:rFonts w:ascii="Arial" w:hAnsi="Arial" w:cs="Arial"/>
          <w:i/>
        </w:rPr>
        <w:t>ser exigidas</w:t>
      </w:r>
      <w:proofErr w:type="gramEnd"/>
      <w:r w:rsidRPr="000C7E64">
        <w:rPr>
          <w:rFonts w:ascii="Arial" w:hAnsi="Arial" w:cs="Arial"/>
          <w:i/>
        </w:rPr>
        <w:t xml:space="preserve"> pelos órgãos </w:t>
      </w:r>
      <w:proofErr w:type="spellStart"/>
      <w:r w:rsidRPr="000C7E64">
        <w:rPr>
          <w:rFonts w:ascii="Arial" w:hAnsi="Arial" w:cs="Arial"/>
          <w:i/>
        </w:rPr>
        <w:t>normatizadores</w:t>
      </w:r>
      <w:proofErr w:type="spellEnd"/>
      <w:r w:rsidRPr="000C7E64">
        <w:rPr>
          <w:rFonts w:ascii="Arial" w:hAnsi="Arial" w:cs="Arial"/>
          <w:i/>
        </w:rPr>
        <w:t xml:space="preserve">, principalmente as relativas ao transporte de escolares, em especial: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Pintura de faixa horizontal na cor amarela com </w:t>
      </w:r>
      <w:proofErr w:type="gramStart"/>
      <w:r w:rsidRPr="000C7E64">
        <w:rPr>
          <w:rFonts w:ascii="Arial" w:hAnsi="Arial" w:cs="Arial"/>
          <w:i/>
        </w:rPr>
        <w:t>40cm</w:t>
      </w:r>
      <w:proofErr w:type="gramEnd"/>
      <w:r w:rsidRPr="000C7E64">
        <w:rPr>
          <w:rFonts w:ascii="Arial" w:hAnsi="Arial" w:cs="Arial"/>
          <w:i/>
        </w:rPr>
        <w:t xml:space="preserve"> de largura, à meia altura em toda a extensão das partes laterais e traseira da carroçaria pintada na cor amarela, com os dizeres “ESCOLAR”, em preto, sendo que, em caso de veículo de carroçaria pintada na cor amarela, as cores aqui indicadas devem ser invertidas;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Registro como veículo de passageiros;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Equipamento registrador instantâneo inalterável de velocidade e tempo – </w:t>
      </w:r>
      <w:proofErr w:type="spellStart"/>
      <w:r w:rsidRPr="000C7E64">
        <w:rPr>
          <w:rFonts w:ascii="Arial" w:hAnsi="Arial" w:cs="Arial"/>
          <w:i/>
        </w:rPr>
        <w:t>Tacógrafo</w:t>
      </w:r>
      <w:proofErr w:type="spellEnd"/>
      <w:r w:rsidRPr="000C7E64">
        <w:rPr>
          <w:rFonts w:ascii="Arial" w:hAnsi="Arial" w:cs="Arial"/>
          <w:i/>
        </w:rPr>
        <w:t>;</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Lanternas de luz branca, fosca ou amarela, dispostas nas extremidades da parte superior dianteira e lanternas de luz vermelha dispostas na extremidade superior da parte traseira;</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Cintos de segurança em número igual a lotação;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Pneus em condição de segurança;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xml:space="preserve">- Sistema de sinalização do veículo em perfeito estado; </w:t>
      </w: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 Outros requisitos e equipamentos obrigatórios estabelecidos pelo CONTRAN.</w:t>
      </w:r>
    </w:p>
    <w:p w:rsidR="00DB0F3E" w:rsidRPr="000C7E64" w:rsidRDefault="00DB0F3E" w:rsidP="00DB0F3E">
      <w:pPr>
        <w:pStyle w:val="Default"/>
        <w:rPr>
          <w:b/>
          <w:i/>
        </w:rPr>
      </w:pPr>
      <w:r w:rsidRPr="000C7E64">
        <w:rPr>
          <w:b/>
          <w:i/>
        </w:rPr>
        <w:tab/>
      </w:r>
      <w:r w:rsidRPr="000C7E64">
        <w:rPr>
          <w:b/>
          <w:i/>
        </w:rPr>
        <w:tab/>
        <w:t>Condutor:</w:t>
      </w:r>
    </w:p>
    <w:p w:rsidR="00DB0F3E" w:rsidRPr="000C7E64" w:rsidRDefault="00DB0F3E" w:rsidP="00DB0F3E">
      <w:pPr>
        <w:pStyle w:val="Default"/>
        <w:ind w:left="1418"/>
        <w:rPr>
          <w:i/>
        </w:rPr>
      </w:pPr>
      <w:r w:rsidRPr="000C7E64">
        <w:rPr>
          <w:i/>
        </w:rPr>
        <w:t xml:space="preserve">- O condutor do veículo destinado ao transporte escolar deverá apresentar os seguintes documentos junto a Secretaria Municipal de Educação e Desporto: </w:t>
      </w:r>
    </w:p>
    <w:p w:rsidR="00DB0F3E" w:rsidRPr="000C7E64" w:rsidRDefault="00DB0F3E" w:rsidP="00DB0F3E">
      <w:pPr>
        <w:pStyle w:val="Default"/>
        <w:ind w:left="1418"/>
        <w:rPr>
          <w:i/>
        </w:rPr>
      </w:pPr>
      <w:r w:rsidRPr="000C7E64">
        <w:rPr>
          <w:i/>
        </w:rPr>
        <w:t xml:space="preserve">- Comprovar idade superior a 21 anos; </w:t>
      </w:r>
    </w:p>
    <w:p w:rsidR="00DB0F3E" w:rsidRPr="000C7E64" w:rsidRDefault="00DB0F3E" w:rsidP="00DB0F3E">
      <w:pPr>
        <w:pStyle w:val="Default"/>
        <w:ind w:left="1418"/>
        <w:rPr>
          <w:i/>
        </w:rPr>
      </w:pPr>
      <w:r w:rsidRPr="000C7E64">
        <w:rPr>
          <w:i/>
        </w:rPr>
        <w:t>- Carteira Nacional de Habilitação na categoria mínima D ou E;</w:t>
      </w:r>
    </w:p>
    <w:p w:rsidR="00DB0F3E" w:rsidRPr="000C7E64" w:rsidRDefault="00DB0F3E" w:rsidP="00DB0F3E">
      <w:pPr>
        <w:pStyle w:val="Default"/>
        <w:ind w:left="1418"/>
        <w:rPr>
          <w:i/>
        </w:rPr>
      </w:pPr>
      <w:r w:rsidRPr="000C7E64">
        <w:rPr>
          <w:i/>
        </w:rPr>
        <w:t>- Certidão Negativa do Registro de Distribuição Criminal relativa aos crimes de homicídio, roubo, furto, estupro e corrupção de menores fornecida pelo FORO local;</w:t>
      </w:r>
    </w:p>
    <w:p w:rsidR="00DB0F3E" w:rsidRPr="000C7E64" w:rsidRDefault="00DB0F3E" w:rsidP="00DB0F3E">
      <w:pPr>
        <w:pStyle w:val="Default"/>
        <w:ind w:left="1418"/>
        <w:rPr>
          <w:i/>
        </w:rPr>
      </w:pPr>
      <w:r w:rsidRPr="000C7E64">
        <w:rPr>
          <w:i/>
        </w:rPr>
        <w:t>- Ser aprovado em curso especializado, nos termos da regulamentação do CONTRAN (resolução 57/98);</w:t>
      </w:r>
    </w:p>
    <w:p w:rsidR="00DB0F3E" w:rsidRPr="000C7E64" w:rsidRDefault="00DB0F3E" w:rsidP="00DB0F3E">
      <w:pPr>
        <w:pStyle w:val="Default"/>
        <w:ind w:left="1418"/>
        <w:rPr>
          <w:i/>
        </w:rPr>
      </w:pPr>
      <w:r w:rsidRPr="000C7E64">
        <w:rPr>
          <w:i/>
        </w:rPr>
        <w:t xml:space="preserve">- Os condutores do transporte escolar deverão </w:t>
      </w:r>
      <w:proofErr w:type="spellStart"/>
      <w:r w:rsidRPr="000C7E64">
        <w:rPr>
          <w:i/>
        </w:rPr>
        <w:t>freqüentar</w:t>
      </w:r>
      <w:proofErr w:type="spellEnd"/>
      <w:r w:rsidRPr="000C7E64">
        <w:rPr>
          <w:i/>
        </w:rPr>
        <w:t xml:space="preserve"> os cursos, treinamentos, palestras e similares promovidos pela Contratante, sempre que solicitados. </w:t>
      </w:r>
    </w:p>
    <w:p w:rsidR="00DB0F3E" w:rsidRPr="000C7E64" w:rsidRDefault="00DB0F3E" w:rsidP="00DB0F3E">
      <w:pPr>
        <w:pStyle w:val="Default"/>
        <w:ind w:left="1418"/>
        <w:rPr>
          <w:i/>
        </w:rPr>
      </w:pPr>
      <w:r w:rsidRPr="000C7E64">
        <w:rPr>
          <w:i/>
        </w:rPr>
        <w:t xml:space="preserve">- Em caso de haver substituição do motorista titular por qualquer motivo que </w:t>
      </w:r>
      <w:proofErr w:type="gramStart"/>
      <w:r w:rsidRPr="000C7E64">
        <w:rPr>
          <w:i/>
        </w:rPr>
        <w:t>seja,</w:t>
      </w:r>
      <w:proofErr w:type="gramEnd"/>
      <w:r w:rsidRPr="000C7E64">
        <w:rPr>
          <w:i/>
        </w:rPr>
        <w:t xml:space="preserve"> a empresa responsável deverá no prazo máximo de 03 (três) dias apresentar a documentação do presente item referente ao novo profissional.</w:t>
      </w:r>
    </w:p>
    <w:p w:rsidR="00DB0F3E" w:rsidRPr="000C7E64" w:rsidRDefault="00DB0F3E" w:rsidP="00DB0F3E">
      <w:pPr>
        <w:pStyle w:val="Default"/>
        <w:rPr>
          <w:b/>
          <w:bCs/>
          <w:i/>
        </w:rPr>
      </w:pPr>
      <w:r w:rsidRPr="000C7E64">
        <w:rPr>
          <w:b/>
          <w:i/>
        </w:rPr>
        <w:tab/>
      </w:r>
      <w:r w:rsidRPr="000C7E64">
        <w:rPr>
          <w:b/>
          <w:i/>
        </w:rPr>
        <w:tab/>
        <w:t>Documentos do veículo:</w:t>
      </w:r>
    </w:p>
    <w:p w:rsidR="00DB0F3E" w:rsidRPr="000C7E64" w:rsidRDefault="00DB0F3E" w:rsidP="00DB0F3E">
      <w:pPr>
        <w:pStyle w:val="Default"/>
        <w:ind w:left="709" w:firstLine="709"/>
        <w:rPr>
          <w:i/>
        </w:rPr>
      </w:pPr>
      <w:r w:rsidRPr="000C7E64">
        <w:rPr>
          <w:bCs/>
          <w:i/>
        </w:rPr>
        <w:t xml:space="preserve">- </w:t>
      </w:r>
      <w:r w:rsidRPr="000C7E64">
        <w:rPr>
          <w:i/>
        </w:rPr>
        <w:t xml:space="preserve">CRLV – Certificado de Registro e Licenciamento do Veículo; </w:t>
      </w:r>
    </w:p>
    <w:p w:rsidR="00DB0F3E" w:rsidRPr="000C7E64" w:rsidRDefault="00DB0F3E" w:rsidP="00DB0F3E">
      <w:pPr>
        <w:pStyle w:val="Default"/>
        <w:ind w:left="1418"/>
        <w:rPr>
          <w:i/>
        </w:rPr>
      </w:pPr>
      <w:r w:rsidRPr="000C7E64">
        <w:rPr>
          <w:i/>
        </w:rPr>
        <w:t xml:space="preserve">- Comprovante de pagamento do Imposto de Propriedade de Veículos Automotores – IPVA; </w:t>
      </w:r>
    </w:p>
    <w:p w:rsidR="00DB0F3E" w:rsidRPr="000C7E64" w:rsidRDefault="00DB0F3E" w:rsidP="00DB0F3E">
      <w:pPr>
        <w:pStyle w:val="Default"/>
        <w:ind w:left="1418"/>
        <w:rPr>
          <w:i/>
        </w:rPr>
      </w:pPr>
      <w:r w:rsidRPr="000C7E64">
        <w:rPr>
          <w:i/>
        </w:rPr>
        <w:lastRenderedPageBreak/>
        <w:t xml:space="preserve">- Comprovante de pagamento do Seguro Obrigatório de danos pessoais causados por veículos automotores de vias terrestres. </w:t>
      </w:r>
    </w:p>
    <w:p w:rsidR="00DB0F3E" w:rsidRPr="000C7E64" w:rsidRDefault="00DB0F3E" w:rsidP="00DB0F3E">
      <w:pPr>
        <w:pStyle w:val="Default"/>
        <w:ind w:left="1418"/>
        <w:rPr>
          <w:i/>
        </w:rPr>
      </w:pPr>
      <w:r w:rsidRPr="000C7E64">
        <w:rPr>
          <w:i/>
        </w:rPr>
        <w:t xml:space="preserve">- Submeter os veículos a inspeções trimestrais para verificação dos equipamentos obrigatórios, de segurança e mecânica geral. </w:t>
      </w:r>
    </w:p>
    <w:p w:rsidR="00DB0F3E" w:rsidRPr="000C7E64" w:rsidRDefault="00DB0F3E" w:rsidP="00DB0F3E">
      <w:pPr>
        <w:pStyle w:val="Default"/>
        <w:ind w:left="1418"/>
        <w:rPr>
          <w:i/>
        </w:rPr>
      </w:pPr>
      <w:r w:rsidRPr="000C7E64">
        <w:rPr>
          <w:i/>
        </w:rPr>
        <w:t>- A Secretaria de Educação comunicará às empresas a data e horário da inspeção.</w:t>
      </w:r>
    </w:p>
    <w:p w:rsidR="00DB0F3E" w:rsidRPr="000C7E64" w:rsidRDefault="00DB0F3E" w:rsidP="00DB0F3E">
      <w:pPr>
        <w:pStyle w:val="Default"/>
        <w:ind w:left="1418"/>
        <w:rPr>
          <w:i/>
        </w:rPr>
      </w:pPr>
      <w:r w:rsidRPr="000C7E64">
        <w:rPr>
          <w:i/>
        </w:rPr>
        <w:t xml:space="preserve">- As inspeções deverão ser realizadas por empresa indicada pelo município, que possuam Engenheiro Mecânico devidamente habilitado e credenciado junto ao DAER. </w:t>
      </w:r>
    </w:p>
    <w:p w:rsidR="00DB0F3E" w:rsidRPr="000C7E64" w:rsidRDefault="00DB0F3E" w:rsidP="00DB0F3E">
      <w:pPr>
        <w:pStyle w:val="Default"/>
        <w:ind w:left="1418"/>
        <w:rPr>
          <w:i/>
          <w:color w:val="auto"/>
        </w:rPr>
      </w:pPr>
      <w:r w:rsidRPr="000C7E64">
        <w:rPr>
          <w:i/>
        </w:rPr>
        <w:t xml:space="preserve">- </w:t>
      </w:r>
      <w:r w:rsidRPr="000C7E64">
        <w:rPr>
          <w:i/>
          <w:color w:val="auto"/>
        </w:rPr>
        <w:t>As despesas decorrentes das inspeções correrão por conta da empresa Contratada.</w:t>
      </w:r>
    </w:p>
    <w:p w:rsidR="00DB0F3E" w:rsidRPr="000C7E64" w:rsidRDefault="00DB0F3E" w:rsidP="00DB0F3E">
      <w:pPr>
        <w:pStyle w:val="Default"/>
        <w:ind w:left="1418"/>
        <w:rPr>
          <w:i/>
        </w:rPr>
      </w:pPr>
      <w:r w:rsidRPr="000C7E64">
        <w:rPr>
          <w:i/>
        </w:rPr>
        <w:t xml:space="preserve">- Comprovante de efetivação </w:t>
      </w:r>
      <w:proofErr w:type="gramStart"/>
      <w:r w:rsidRPr="000C7E64">
        <w:rPr>
          <w:i/>
        </w:rPr>
        <w:t>do seguro complementar</w:t>
      </w:r>
      <w:proofErr w:type="gramEnd"/>
      <w:r w:rsidRPr="000C7E64">
        <w:rPr>
          <w:i/>
        </w:rPr>
        <w:t xml:space="preserve"> aos passageiros (cópia da apólice), com comprovante de pagamento da 1ª parcela ou a totalidade da apólice. Caso o pagamento seja efetuado parcelado deverá ser apresentado o comprovante no dia útil subsequente ao vencimento da parcela.</w:t>
      </w:r>
    </w:p>
    <w:p w:rsidR="00DB0F3E" w:rsidRPr="000C7E64" w:rsidRDefault="00DB0F3E" w:rsidP="00DB0F3E">
      <w:pPr>
        <w:pStyle w:val="Default"/>
        <w:ind w:left="1418"/>
        <w:rPr>
          <w:i/>
        </w:rPr>
      </w:pPr>
      <w:r w:rsidRPr="000C7E64">
        <w:rPr>
          <w:i/>
        </w:rPr>
        <w:t xml:space="preserve">O seguro complementar ao </w:t>
      </w:r>
      <w:proofErr w:type="gramStart"/>
      <w:r w:rsidRPr="000C7E64">
        <w:rPr>
          <w:i/>
        </w:rPr>
        <w:t>condutor e passageiros</w:t>
      </w:r>
      <w:proofErr w:type="gramEnd"/>
      <w:r w:rsidRPr="000C7E64">
        <w:rPr>
          <w:i/>
        </w:rPr>
        <w:t xml:space="preserve"> será de acordo com a capacidade do veiculo, Seguro RC Ônibus, com as seguintes coberturas mínimas individuais:</w:t>
      </w:r>
    </w:p>
    <w:p w:rsidR="00DB0F3E" w:rsidRPr="000C7E64" w:rsidRDefault="00DB0F3E" w:rsidP="00DB0F3E">
      <w:pPr>
        <w:tabs>
          <w:tab w:val="left" w:pos="1800"/>
        </w:tabs>
        <w:jc w:val="both"/>
        <w:rPr>
          <w:rFonts w:ascii="Arial" w:hAnsi="Arial" w:cs="Arial"/>
          <w:i/>
        </w:rPr>
      </w:pPr>
      <w:r w:rsidRPr="000C7E64">
        <w:rPr>
          <w:rFonts w:ascii="Arial" w:hAnsi="Arial" w:cs="Arial"/>
          <w:i/>
        </w:rPr>
        <w:tab/>
        <w:t xml:space="preserve">- Morte acidental: </w:t>
      </w:r>
      <w:r w:rsidRPr="000C7E64">
        <w:rPr>
          <w:rFonts w:ascii="Arial" w:hAnsi="Arial" w:cs="Arial"/>
          <w:i/>
        </w:rPr>
        <w:tab/>
      </w:r>
      <w:r w:rsidRPr="000C7E64">
        <w:rPr>
          <w:rFonts w:ascii="Arial" w:hAnsi="Arial" w:cs="Arial"/>
          <w:i/>
        </w:rPr>
        <w:tab/>
        <w:t>R$ 50.000,00</w:t>
      </w:r>
    </w:p>
    <w:p w:rsidR="00DB0F3E" w:rsidRPr="000C7E64" w:rsidRDefault="00DB0F3E" w:rsidP="00DB0F3E">
      <w:pPr>
        <w:tabs>
          <w:tab w:val="left" w:pos="1800"/>
        </w:tabs>
        <w:jc w:val="both"/>
        <w:rPr>
          <w:rFonts w:ascii="Arial" w:hAnsi="Arial" w:cs="Arial"/>
          <w:i/>
        </w:rPr>
      </w:pPr>
      <w:r w:rsidRPr="000C7E64">
        <w:rPr>
          <w:rFonts w:ascii="Arial" w:hAnsi="Arial" w:cs="Arial"/>
          <w:i/>
        </w:rPr>
        <w:tab/>
        <w:t>- Invalidez Permanente:</w:t>
      </w:r>
      <w:r w:rsidRPr="000C7E64">
        <w:rPr>
          <w:rFonts w:ascii="Arial" w:hAnsi="Arial" w:cs="Arial"/>
          <w:i/>
        </w:rPr>
        <w:tab/>
        <w:t>R$ 50.000,00</w:t>
      </w:r>
    </w:p>
    <w:p w:rsidR="00DB0F3E" w:rsidRPr="000C7E64" w:rsidRDefault="00DB0F3E" w:rsidP="00DB0F3E">
      <w:pPr>
        <w:tabs>
          <w:tab w:val="left" w:pos="1800"/>
        </w:tabs>
        <w:jc w:val="both"/>
        <w:rPr>
          <w:rFonts w:ascii="Arial" w:hAnsi="Arial" w:cs="Arial"/>
          <w:i/>
        </w:rPr>
      </w:pPr>
      <w:r w:rsidRPr="000C7E64">
        <w:rPr>
          <w:rFonts w:ascii="Arial" w:hAnsi="Arial" w:cs="Arial"/>
          <w:i/>
        </w:rPr>
        <w:tab/>
        <w:t>- DMHO:</w:t>
      </w:r>
      <w:r w:rsidRPr="000C7E64">
        <w:rPr>
          <w:rFonts w:ascii="Arial" w:hAnsi="Arial" w:cs="Arial"/>
          <w:i/>
        </w:rPr>
        <w:tab/>
      </w:r>
      <w:r w:rsidRPr="000C7E64">
        <w:rPr>
          <w:rFonts w:ascii="Arial" w:hAnsi="Arial" w:cs="Arial"/>
          <w:i/>
        </w:rPr>
        <w:tab/>
      </w:r>
      <w:r w:rsidRPr="000C7E64">
        <w:rPr>
          <w:rFonts w:ascii="Arial" w:hAnsi="Arial" w:cs="Arial"/>
          <w:i/>
        </w:rPr>
        <w:tab/>
      </w:r>
      <w:r w:rsidRPr="000C7E64">
        <w:rPr>
          <w:rFonts w:ascii="Arial" w:hAnsi="Arial" w:cs="Arial"/>
          <w:i/>
        </w:rPr>
        <w:tab/>
        <w:t>R$ 15.000,00</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o) Permitir o livre acesso da fiscalização aos veículos destinados a prestação dos serviços;</w:t>
      </w:r>
    </w:p>
    <w:p w:rsidR="00DB0F3E" w:rsidRPr="000C7E64" w:rsidRDefault="00DB0F3E" w:rsidP="00DB0F3E">
      <w:pPr>
        <w:tabs>
          <w:tab w:val="left" w:pos="1418"/>
          <w:tab w:val="left" w:pos="1701"/>
          <w:tab w:val="left" w:pos="4536"/>
          <w:tab w:val="left" w:pos="7513"/>
        </w:tabs>
        <w:jc w:val="both"/>
        <w:rPr>
          <w:rFonts w:ascii="Arial" w:hAnsi="Arial" w:cs="Arial"/>
          <w:i/>
        </w:rPr>
      </w:pPr>
    </w:p>
    <w:p w:rsidR="00DB0F3E" w:rsidRPr="000C7E64" w:rsidRDefault="00DB0F3E" w:rsidP="00DB0F3E">
      <w:pPr>
        <w:tabs>
          <w:tab w:val="left" w:pos="1418"/>
          <w:tab w:val="left" w:pos="1701"/>
          <w:tab w:val="left" w:pos="4536"/>
          <w:tab w:val="left" w:pos="7513"/>
        </w:tabs>
        <w:ind w:left="1425"/>
        <w:jc w:val="both"/>
        <w:rPr>
          <w:rFonts w:ascii="Arial" w:hAnsi="Arial" w:cs="Arial"/>
          <w:i/>
        </w:rPr>
      </w:pPr>
      <w:r w:rsidRPr="000C7E64">
        <w:rPr>
          <w:rFonts w:ascii="Arial" w:hAnsi="Arial" w:cs="Arial"/>
          <w:i/>
        </w:rPr>
        <w:t>p) Estar ciente de que poderá haver alterações de trajeto e quilometragem durante a prestação dos serviços, mediante novo cálculo na planilha de custos e preços, alterando somente os itens afetados, sempre por conveniência da Administração, dentro do limite estabelecido no artigo 65 da Lei 8.666/93;</w:t>
      </w:r>
    </w:p>
    <w:p w:rsidR="00DB0F3E" w:rsidRPr="000C7E64" w:rsidRDefault="00DB0F3E" w:rsidP="00DB0F3E">
      <w:pPr>
        <w:tabs>
          <w:tab w:val="left" w:pos="1701"/>
        </w:tabs>
        <w:ind w:left="1785"/>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O não cumprimento das obrigações acima é motivo suficiente para suspensão de pagamentos e aplicação das demais sanções previstas neste contrato;</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b/>
          <w:i/>
        </w:rPr>
      </w:pPr>
      <w:r w:rsidRPr="000C7E64">
        <w:rPr>
          <w:rFonts w:ascii="Arial" w:hAnsi="Arial" w:cs="Arial"/>
          <w:b/>
          <w:i/>
        </w:rPr>
        <w:t>CLÁUSULA DÉCIMA SEGUNDA: DAS PENALIDADES E DAS</w:t>
      </w:r>
      <w:proofErr w:type="gramStart"/>
      <w:r w:rsidRPr="000C7E64">
        <w:rPr>
          <w:rFonts w:ascii="Arial" w:hAnsi="Arial" w:cs="Arial"/>
          <w:b/>
          <w:i/>
        </w:rPr>
        <w:t xml:space="preserve">  </w:t>
      </w:r>
      <w:proofErr w:type="gramEnd"/>
      <w:r w:rsidRPr="000C7E64">
        <w:rPr>
          <w:rFonts w:ascii="Arial" w:hAnsi="Arial" w:cs="Arial"/>
          <w:b/>
          <w:i/>
        </w:rPr>
        <w:t>MULTAS.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A CONTRATADA </w:t>
      </w:r>
      <w:proofErr w:type="gramStart"/>
      <w:r w:rsidRPr="000C7E64">
        <w:rPr>
          <w:rFonts w:ascii="Arial" w:hAnsi="Arial" w:cs="Arial"/>
          <w:i/>
        </w:rPr>
        <w:t>sujeita-se</w:t>
      </w:r>
      <w:proofErr w:type="gramEnd"/>
      <w:r w:rsidRPr="000C7E64">
        <w:rPr>
          <w:rFonts w:ascii="Arial" w:hAnsi="Arial" w:cs="Arial"/>
          <w:i/>
        </w:rPr>
        <w:t xml:space="preserve"> as seguintes penalidades: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a) Advertência, por escrito, sempre que ocorrerem pequenas irregularidades.</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b) </w:t>
      </w:r>
      <w:r w:rsidRPr="000C7E64">
        <w:rPr>
          <w:rFonts w:ascii="Arial" w:hAnsi="Arial" w:cs="Arial"/>
          <w:i/>
        </w:rPr>
        <w:tab/>
        <w:t>Multa sobre o valor total do contrato, isto é, para os duzentos dias letivos, atualizado pelo IGPM/FGV de:</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w:t>
      </w:r>
      <w:r w:rsidRPr="000C7E64">
        <w:rPr>
          <w:rFonts w:ascii="Arial" w:hAnsi="Arial" w:cs="Arial"/>
          <w:i/>
        </w:rPr>
        <w:tab/>
        <w:t>0,5 % pelo descumprimento de cláusulas contratuais ou norma de legislação pertinente;</w:t>
      </w:r>
    </w:p>
    <w:p w:rsidR="00DB0F3E" w:rsidRPr="000C7E64" w:rsidRDefault="00DB0F3E" w:rsidP="00DB0F3E">
      <w:pPr>
        <w:tabs>
          <w:tab w:val="left" w:pos="1701"/>
        </w:tabs>
        <w:jc w:val="both"/>
        <w:rPr>
          <w:rFonts w:ascii="Arial" w:hAnsi="Arial" w:cs="Arial"/>
          <w:i/>
        </w:rPr>
      </w:pPr>
      <w:r w:rsidRPr="000C7E64">
        <w:rPr>
          <w:rFonts w:ascii="Arial" w:hAnsi="Arial" w:cs="Arial"/>
          <w:i/>
        </w:rPr>
        <w:lastRenderedPageBreak/>
        <w:tab/>
        <w:t>-</w:t>
      </w:r>
      <w:r w:rsidRPr="000C7E64">
        <w:rPr>
          <w:rFonts w:ascii="Arial" w:hAnsi="Arial" w:cs="Arial"/>
          <w:i/>
        </w:rPr>
        <w:tab/>
        <w:t xml:space="preserve">1% nos casos de inexecução total ou </w:t>
      </w:r>
      <w:proofErr w:type="gramStart"/>
      <w:r w:rsidRPr="000C7E64">
        <w:rPr>
          <w:rFonts w:ascii="Arial" w:hAnsi="Arial" w:cs="Arial"/>
          <w:i/>
        </w:rPr>
        <w:t>parcial ,</w:t>
      </w:r>
      <w:proofErr w:type="gramEnd"/>
      <w:r w:rsidRPr="000C7E64">
        <w:rPr>
          <w:rFonts w:ascii="Arial" w:hAnsi="Arial" w:cs="Arial"/>
          <w:i/>
        </w:rPr>
        <w:t xml:space="preserve"> execução imperfeita ou em desacordo com as especificações na execução do objeto contratado;</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A multa dobrará a cada caso de reincidência, não podendo ultrapassar a 30 % (trinta por cento) do valor atualizado do contrato, sem prejuízo da cobrança de perdas e danos que venham a ser causados ao interesse público e da possibilidade da rescisão contratual.</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r>
      <w:proofErr w:type="gramStart"/>
      <w:r w:rsidRPr="000C7E64">
        <w:rPr>
          <w:rFonts w:ascii="Arial" w:hAnsi="Arial" w:cs="Arial"/>
          <w:i/>
        </w:rPr>
        <w:t>c)</w:t>
      </w:r>
      <w:proofErr w:type="gramEnd"/>
      <w:r w:rsidRPr="000C7E64">
        <w:rPr>
          <w:rFonts w:ascii="Arial" w:hAnsi="Arial" w:cs="Arial"/>
          <w:i/>
        </w:rPr>
        <w:tab/>
        <w:t>Suspensão temporária de participação em licitações e impedimento de contratar com a administração, pelo prazo de dois anos, dependendo do tipo de irregularidade ocorrida.</w:t>
      </w:r>
    </w:p>
    <w:p w:rsidR="00DB0F3E" w:rsidRPr="000C7E64" w:rsidRDefault="00DB0F3E" w:rsidP="00DB0F3E">
      <w:pPr>
        <w:tabs>
          <w:tab w:val="left" w:pos="1701"/>
        </w:tabs>
        <w:jc w:val="both"/>
        <w:rPr>
          <w:rFonts w:ascii="Arial" w:hAnsi="Arial" w:cs="Arial"/>
          <w:i/>
        </w:rPr>
      </w:pPr>
    </w:p>
    <w:p w:rsidR="00DB0F3E" w:rsidRPr="000C7E64" w:rsidRDefault="00DB0F3E" w:rsidP="00DB0F3E">
      <w:pPr>
        <w:tabs>
          <w:tab w:val="left" w:pos="1701"/>
        </w:tabs>
        <w:jc w:val="both"/>
        <w:rPr>
          <w:rFonts w:ascii="Arial" w:hAnsi="Arial" w:cs="Arial"/>
          <w:i/>
        </w:rPr>
      </w:pPr>
      <w:r w:rsidRPr="000C7E64">
        <w:rPr>
          <w:rFonts w:ascii="Arial" w:hAnsi="Arial" w:cs="Arial"/>
          <w:i/>
        </w:rPr>
        <w:tab/>
        <w:t xml:space="preserve">d) </w:t>
      </w:r>
      <w:r w:rsidRPr="000C7E64">
        <w:rPr>
          <w:rFonts w:ascii="Arial" w:hAnsi="Arial" w:cs="Arial"/>
          <w:i/>
        </w:rPr>
        <w:tab/>
        <w:t xml:space="preserve">Declaração de inidoneidade para licitar e contratar com a administração pública, feita pelo Prefeito Municipal, nos casos de falta grave, em especial nos casos de dolo, </w:t>
      </w:r>
      <w:proofErr w:type="gramStart"/>
      <w:r w:rsidRPr="000C7E64">
        <w:rPr>
          <w:rFonts w:ascii="Arial" w:hAnsi="Arial" w:cs="Arial"/>
          <w:i/>
        </w:rPr>
        <w:t>culpa,</w:t>
      </w:r>
      <w:proofErr w:type="gramEnd"/>
      <w:r w:rsidRPr="000C7E64">
        <w:rPr>
          <w:rFonts w:ascii="Arial" w:hAnsi="Arial" w:cs="Arial"/>
          <w:i/>
        </w:rPr>
        <w:t xml:space="preserve"> simulação ou fraude na execução deste contrato e outros a critério da Administração.</w:t>
      </w:r>
    </w:p>
    <w:p w:rsidR="00DB0F3E" w:rsidRPr="000C7E64" w:rsidRDefault="00DB0F3E" w:rsidP="00DB0F3E">
      <w:pPr>
        <w:tabs>
          <w:tab w:val="left" w:pos="1701"/>
          <w:tab w:val="left" w:pos="3402"/>
        </w:tabs>
        <w:jc w:val="both"/>
        <w:rPr>
          <w:rFonts w:ascii="Arial" w:hAnsi="Arial" w:cs="Arial"/>
          <w:b/>
          <w:i/>
        </w:rPr>
      </w:pPr>
    </w:p>
    <w:p w:rsidR="00DB0F3E" w:rsidRPr="000C7E64" w:rsidRDefault="00DB0F3E" w:rsidP="00DB0F3E">
      <w:pPr>
        <w:tabs>
          <w:tab w:val="left" w:pos="1701"/>
          <w:tab w:val="left" w:pos="3402"/>
        </w:tabs>
        <w:jc w:val="both"/>
        <w:rPr>
          <w:rFonts w:ascii="Arial" w:hAnsi="Arial" w:cs="Arial"/>
          <w:b/>
          <w:i/>
        </w:rPr>
      </w:pPr>
      <w:r w:rsidRPr="000C7E64">
        <w:rPr>
          <w:rFonts w:ascii="Arial" w:hAnsi="Arial" w:cs="Arial"/>
          <w:b/>
          <w:i/>
        </w:rPr>
        <w:t>CLAUSULA DECIMA TERCEIRA:</w:t>
      </w:r>
    </w:p>
    <w:p w:rsidR="00DB0F3E" w:rsidRPr="000C7E64" w:rsidRDefault="00DB0F3E" w:rsidP="00DB0F3E">
      <w:pPr>
        <w:tabs>
          <w:tab w:val="left" w:pos="1701"/>
          <w:tab w:val="left" w:pos="3402"/>
        </w:tabs>
        <w:jc w:val="both"/>
        <w:rPr>
          <w:rFonts w:ascii="Arial" w:hAnsi="Arial" w:cs="Arial"/>
          <w:b/>
          <w:i/>
        </w:rPr>
      </w:pPr>
    </w:p>
    <w:p w:rsidR="00DB0F3E" w:rsidRPr="000C7E64" w:rsidRDefault="00DB0F3E" w:rsidP="00DB0F3E">
      <w:pPr>
        <w:tabs>
          <w:tab w:val="left" w:pos="1701"/>
          <w:tab w:val="left" w:pos="3402"/>
        </w:tabs>
        <w:jc w:val="both"/>
        <w:rPr>
          <w:rFonts w:ascii="Arial" w:hAnsi="Arial" w:cs="Arial"/>
          <w:i/>
          <w:iCs/>
        </w:rPr>
      </w:pPr>
      <w:r w:rsidRPr="000C7E64">
        <w:rPr>
          <w:rFonts w:ascii="Arial" w:hAnsi="Arial" w:cs="Arial"/>
          <w:i/>
          <w:iCs/>
        </w:rPr>
        <w:t>Da Fiscalização do Contrato</w:t>
      </w:r>
    </w:p>
    <w:p w:rsidR="00DB0F3E" w:rsidRPr="000C7E64" w:rsidRDefault="00DB0F3E" w:rsidP="00DB0F3E">
      <w:pPr>
        <w:tabs>
          <w:tab w:val="left" w:pos="1701"/>
          <w:tab w:val="left" w:pos="3402"/>
        </w:tabs>
        <w:jc w:val="both"/>
        <w:rPr>
          <w:rFonts w:ascii="Arial" w:hAnsi="Arial" w:cs="Arial"/>
          <w:i/>
          <w:iCs/>
        </w:rPr>
      </w:pPr>
    </w:p>
    <w:p w:rsidR="00DB0F3E" w:rsidRPr="000C7E64" w:rsidRDefault="00DB0F3E" w:rsidP="00DB0F3E">
      <w:pPr>
        <w:tabs>
          <w:tab w:val="left" w:pos="1701"/>
          <w:tab w:val="left" w:pos="3402"/>
        </w:tabs>
        <w:jc w:val="both"/>
        <w:rPr>
          <w:rFonts w:ascii="Arial" w:hAnsi="Arial" w:cs="Arial"/>
          <w:i/>
          <w:iCs/>
        </w:rPr>
      </w:pPr>
      <w:r w:rsidRPr="000C7E64">
        <w:rPr>
          <w:rFonts w:ascii="Arial" w:hAnsi="Arial" w:cs="Arial"/>
          <w:i/>
          <w:iCs/>
        </w:rPr>
        <w:tab/>
        <w:t xml:space="preserve">A supervisão da execução deste contrato ficara a cargo da Secretaria Municipal de Educação, que designa o </w:t>
      </w:r>
      <w:proofErr w:type="gramStart"/>
      <w:r w:rsidRPr="000C7E64">
        <w:rPr>
          <w:rFonts w:ascii="Arial" w:hAnsi="Arial" w:cs="Arial"/>
          <w:i/>
          <w:iCs/>
        </w:rPr>
        <w:t>servidor(</w:t>
      </w:r>
      <w:proofErr w:type="gramEnd"/>
      <w:r w:rsidRPr="000C7E64">
        <w:rPr>
          <w:rFonts w:ascii="Arial" w:hAnsi="Arial" w:cs="Arial"/>
          <w:i/>
          <w:iCs/>
        </w:rPr>
        <w:t>a) ...............................................................de matricula...................</w:t>
      </w:r>
    </w:p>
    <w:p w:rsidR="00DB0F3E" w:rsidRPr="000C7E64" w:rsidRDefault="00DB0F3E" w:rsidP="00DB0F3E">
      <w:pPr>
        <w:tabs>
          <w:tab w:val="left" w:pos="1701"/>
          <w:tab w:val="left" w:pos="3402"/>
        </w:tabs>
        <w:jc w:val="both"/>
        <w:rPr>
          <w:rFonts w:ascii="Arial" w:hAnsi="Arial" w:cs="Arial"/>
          <w:i/>
          <w:iCs/>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b/>
          <w:i/>
        </w:rPr>
        <w:t>CLÁUSULA DÉCIMA QUARTA:</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t>As partes elegem, de comum acordo, o Foro da Comarca de Júlio de Castilhos/RS, para dirimir eventuais controvérsias emergentes da aplicação deste Contrato.</w:t>
      </w: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t>E, por estarem assim ajustados, assinam o presente instrumento, em 05 (cinco) vias de igual teor e forma, juntamente com as testemunhas abaixo firmadas.</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ab/>
        <w:t>Pinhal Grande</w:t>
      </w:r>
      <w:proofErr w:type="gramStart"/>
      <w:r w:rsidRPr="000C7E64">
        <w:rPr>
          <w:rFonts w:ascii="Arial" w:hAnsi="Arial" w:cs="Arial"/>
          <w:i/>
        </w:rPr>
        <w:t>, ...</w:t>
      </w:r>
      <w:proofErr w:type="gramEnd"/>
      <w:r w:rsidRPr="000C7E64">
        <w:rPr>
          <w:rFonts w:ascii="Arial" w:hAnsi="Arial" w:cs="Arial"/>
          <w:i/>
        </w:rPr>
        <w:t xml:space="preserve">... </w:t>
      </w:r>
      <w:proofErr w:type="gramStart"/>
      <w:r w:rsidRPr="000C7E64">
        <w:rPr>
          <w:rFonts w:ascii="Arial" w:hAnsi="Arial" w:cs="Arial"/>
          <w:i/>
        </w:rPr>
        <w:t>de</w:t>
      </w:r>
      <w:proofErr w:type="gramEnd"/>
      <w:r w:rsidRPr="000C7E64">
        <w:rPr>
          <w:rFonts w:ascii="Arial" w:hAnsi="Arial" w:cs="Arial"/>
          <w:i/>
        </w:rPr>
        <w:t xml:space="preserve"> ..................... </w:t>
      </w:r>
      <w:proofErr w:type="gramStart"/>
      <w:r w:rsidRPr="000C7E64">
        <w:rPr>
          <w:rFonts w:ascii="Arial" w:hAnsi="Arial" w:cs="Arial"/>
          <w:i/>
        </w:rPr>
        <w:t>de</w:t>
      </w:r>
      <w:proofErr w:type="gramEnd"/>
      <w:r w:rsidRPr="000C7E64">
        <w:rPr>
          <w:rFonts w:ascii="Arial" w:hAnsi="Arial" w:cs="Arial"/>
          <w:i/>
        </w:rPr>
        <w:t xml:space="preserve"> 2019.</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418"/>
          <w:tab w:val="left" w:pos="1701"/>
          <w:tab w:val="left" w:pos="4536"/>
          <w:tab w:val="left" w:pos="7513"/>
        </w:tabs>
        <w:ind w:left="4956"/>
        <w:jc w:val="center"/>
        <w:rPr>
          <w:rFonts w:ascii="Arial" w:hAnsi="Arial" w:cs="Arial"/>
          <w:i/>
        </w:rPr>
      </w:pPr>
      <w:r w:rsidRPr="000C7E64">
        <w:rPr>
          <w:rFonts w:ascii="Arial" w:hAnsi="Arial" w:cs="Arial"/>
          <w:i/>
        </w:rPr>
        <w:t>LUIZ ANTONIO BURIN</w:t>
      </w:r>
    </w:p>
    <w:p w:rsidR="00DB0F3E" w:rsidRPr="000C7E64" w:rsidRDefault="00DB0F3E" w:rsidP="00DB0F3E">
      <w:pPr>
        <w:tabs>
          <w:tab w:val="left" w:pos="1701"/>
          <w:tab w:val="left" w:pos="3402"/>
        </w:tabs>
        <w:ind w:left="4956"/>
        <w:jc w:val="center"/>
        <w:rPr>
          <w:rFonts w:ascii="Arial" w:hAnsi="Arial" w:cs="Arial"/>
          <w:i/>
        </w:rPr>
      </w:pPr>
      <w:r w:rsidRPr="000C7E64">
        <w:rPr>
          <w:rFonts w:ascii="Arial" w:hAnsi="Arial" w:cs="Arial"/>
          <w:i/>
        </w:rPr>
        <w:t>Prefeito Municipal</w:t>
      </w:r>
    </w:p>
    <w:p w:rsidR="00DB0F3E" w:rsidRPr="000C7E64" w:rsidRDefault="00DB0F3E" w:rsidP="00DB0F3E">
      <w:pPr>
        <w:tabs>
          <w:tab w:val="left" w:pos="1701"/>
          <w:tab w:val="left" w:pos="3402"/>
        </w:tabs>
        <w:ind w:left="4956"/>
        <w:jc w:val="center"/>
        <w:rPr>
          <w:rFonts w:ascii="Arial" w:hAnsi="Arial" w:cs="Arial"/>
          <w:i/>
        </w:rPr>
      </w:pPr>
    </w:p>
    <w:p w:rsidR="00DB0F3E" w:rsidRPr="000C7E64" w:rsidRDefault="00DB0F3E" w:rsidP="00DB0F3E">
      <w:pPr>
        <w:tabs>
          <w:tab w:val="left" w:pos="1701"/>
          <w:tab w:val="left" w:pos="3402"/>
        </w:tabs>
        <w:ind w:left="4956"/>
        <w:jc w:val="center"/>
        <w:rPr>
          <w:rFonts w:ascii="Arial" w:hAnsi="Arial" w:cs="Arial"/>
          <w:i/>
        </w:rPr>
      </w:pPr>
    </w:p>
    <w:p w:rsidR="00DB0F3E" w:rsidRPr="000C7E64" w:rsidRDefault="00DB0F3E" w:rsidP="00DB0F3E">
      <w:pPr>
        <w:pStyle w:val="Ttulo3"/>
        <w:rPr>
          <w:rFonts w:ascii="Arial" w:hAnsi="Arial" w:cs="Arial"/>
          <w:szCs w:val="24"/>
        </w:rPr>
      </w:pPr>
      <w:r w:rsidRPr="000C7E64">
        <w:rPr>
          <w:rFonts w:ascii="Arial" w:hAnsi="Arial" w:cs="Arial"/>
          <w:szCs w:val="24"/>
        </w:rPr>
        <w:t xml:space="preserve">                                                                                              CONTRATADA</w:t>
      </w: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p>
    <w:p w:rsidR="00DB0F3E" w:rsidRPr="000C7E64" w:rsidRDefault="00DB0F3E" w:rsidP="00DB0F3E">
      <w:pPr>
        <w:tabs>
          <w:tab w:val="left" w:pos="1701"/>
          <w:tab w:val="left" w:pos="3402"/>
        </w:tabs>
        <w:jc w:val="both"/>
        <w:rPr>
          <w:rFonts w:ascii="Arial" w:hAnsi="Arial" w:cs="Arial"/>
          <w:i/>
        </w:rPr>
      </w:pPr>
      <w:r w:rsidRPr="000C7E64">
        <w:rPr>
          <w:rFonts w:ascii="Arial" w:hAnsi="Arial" w:cs="Arial"/>
          <w:i/>
        </w:rPr>
        <w:t>TESTEMUNHAS:</w:t>
      </w:r>
    </w:p>
    <w:p w:rsidR="00DB0F3E" w:rsidRPr="000C7E64" w:rsidRDefault="00DB0F3E" w:rsidP="00DB0F3E">
      <w:pPr>
        <w:tabs>
          <w:tab w:val="left" w:pos="1701"/>
          <w:tab w:val="left" w:pos="3402"/>
        </w:tabs>
        <w:jc w:val="both"/>
        <w:rPr>
          <w:rFonts w:ascii="Arial" w:hAnsi="Arial" w:cs="Arial"/>
          <w:i/>
        </w:rPr>
      </w:pPr>
    </w:p>
    <w:p w:rsidR="00DB0F3E" w:rsidRDefault="00DB0F3E" w:rsidP="00DB0F3E">
      <w:pPr>
        <w:tabs>
          <w:tab w:val="left" w:pos="1418"/>
          <w:tab w:val="left" w:pos="1701"/>
          <w:tab w:val="left" w:pos="4536"/>
          <w:tab w:val="left" w:pos="7513"/>
        </w:tabs>
        <w:jc w:val="both"/>
        <w:rPr>
          <w:rFonts w:ascii="Arial" w:hAnsi="Arial" w:cs="Arial"/>
          <w:i/>
        </w:rPr>
      </w:pPr>
    </w:p>
    <w:p w:rsidR="00DB0F3E" w:rsidRDefault="00DB0F3E" w:rsidP="00DB0F3E">
      <w:pPr>
        <w:tabs>
          <w:tab w:val="left" w:pos="1418"/>
          <w:tab w:val="left" w:pos="1701"/>
          <w:tab w:val="left" w:pos="4536"/>
          <w:tab w:val="left" w:pos="7513"/>
        </w:tabs>
        <w:jc w:val="both"/>
        <w:rPr>
          <w:rFonts w:ascii="Arial" w:hAnsi="Arial" w:cs="Arial"/>
          <w:i/>
        </w:rPr>
      </w:pPr>
    </w:p>
    <w:p w:rsidR="00DB0F3E" w:rsidRDefault="00DB0F3E" w:rsidP="00DB0F3E">
      <w:pPr>
        <w:tabs>
          <w:tab w:val="left" w:pos="1418"/>
          <w:tab w:val="left" w:pos="1701"/>
          <w:tab w:val="left" w:pos="4536"/>
          <w:tab w:val="left" w:pos="7513"/>
        </w:tabs>
        <w:jc w:val="center"/>
        <w:rPr>
          <w:rFonts w:ascii="Arial" w:hAnsi="Arial" w:cs="Arial"/>
          <w:b/>
        </w:rPr>
      </w:pPr>
      <w:proofErr w:type="gramStart"/>
      <w:r w:rsidRPr="00845D15">
        <w:rPr>
          <w:rFonts w:ascii="Arial" w:hAnsi="Arial" w:cs="Arial"/>
          <w:b/>
        </w:rPr>
        <w:t>ANEXO VI</w:t>
      </w:r>
      <w:proofErr w:type="gramEnd"/>
      <w:r w:rsidRPr="00845D15">
        <w:rPr>
          <w:rFonts w:ascii="Arial" w:hAnsi="Arial" w:cs="Arial"/>
          <w:b/>
        </w:rPr>
        <w:t xml:space="preserve"> - PLANILHA DE CUSTO E PREÇO MÁXIMO</w:t>
      </w:r>
    </w:p>
    <w:p w:rsidR="00DB0F3E" w:rsidRDefault="00DB0F3E" w:rsidP="00DB0F3E">
      <w:pPr>
        <w:tabs>
          <w:tab w:val="left" w:pos="1418"/>
          <w:tab w:val="left" w:pos="1701"/>
          <w:tab w:val="left" w:pos="4536"/>
          <w:tab w:val="left" w:pos="7513"/>
        </w:tabs>
        <w:jc w:val="center"/>
        <w:rPr>
          <w:rFonts w:ascii="Arial" w:hAnsi="Arial" w:cs="Arial"/>
          <w:b/>
        </w:rPr>
      </w:pPr>
    </w:p>
    <w:tbl>
      <w:tblPr>
        <w:tblW w:w="7976" w:type="dxa"/>
        <w:tblInd w:w="55" w:type="dxa"/>
        <w:tblCellMar>
          <w:left w:w="70" w:type="dxa"/>
          <w:right w:w="70" w:type="dxa"/>
        </w:tblCellMar>
        <w:tblLook w:val="04A0"/>
      </w:tblPr>
      <w:tblGrid>
        <w:gridCol w:w="4397"/>
        <w:gridCol w:w="146"/>
        <w:gridCol w:w="198"/>
        <w:gridCol w:w="198"/>
        <w:gridCol w:w="960"/>
        <w:gridCol w:w="1060"/>
        <w:gridCol w:w="1096"/>
      </w:tblGrid>
      <w:tr w:rsidR="004C3F9F" w:rsidRPr="004C3F9F" w:rsidTr="004C3F9F">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bookmarkStart w:id="0" w:name="RANGE!A1:G40"/>
            <w:r w:rsidRPr="004C3F9F">
              <w:rPr>
                <w:rFonts w:ascii="Arial" w:hAnsi="Arial" w:cs="Arial"/>
                <w:sz w:val="20"/>
                <w:szCs w:val="20"/>
              </w:rPr>
              <w:t>PLANILHA TRANSPORTE ESCOLAR 2019</w:t>
            </w:r>
            <w:bookmarkEnd w:id="0"/>
          </w:p>
        </w:tc>
        <w:tc>
          <w:tcPr>
            <w:tcW w:w="960" w:type="dxa"/>
            <w:tcBorders>
              <w:top w:val="single" w:sz="4" w:space="0" w:color="auto"/>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1060" w:type="dxa"/>
            <w:tcBorders>
              <w:top w:val="single" w:sz="4" w:space="0" w:color="auto"/>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1080" w:type="dxa"/>
            <w:tcBorders>
              <w:top w:val="single" w:sz="4" w:space="0" w:color="auto"/>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EMPRESA:</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LINHA 02 - LINHA RINCÃO DO APPEL</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1.0. VEÍCULO: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140" w:type="dxa"/>
            <w:gridSpan w:val="2"/>
            <w:tcBorders>
              <w:top w:val="nil"/>
              <w:left w:val="nil"/>
              <w:bottom w:val="nil"/>
              <w:right w:val="single" w:sz="4" w:space="0" w:color="000000"/>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15 PASSAGEIROS</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2.0. KM DA LINHA:</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68,60</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3.0. PERÍODO/MÊS:</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20</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DIAS/MÊS</w:t>
            </w:r>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4.0. KM TOTAL/MÊS: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1.372,00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proofErr w:type="spellStart"/>
            <w:r w:rsidRPr="004C3F9F">
              <w:rPr>
                <w:rFonts w:ascii="Arial" w:hAnsi="Arial" w:cs="Arial"/>
                <w:sz w:val="20"/>
                <w:szCs w:val="20"/>
              </w:rPr>
              <w:t>KM/MÊS</w:t>
            </w:r>
            <w:proofErr w:type="spellEnd"/>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5.0. KM/LITRO COMBUSTÍVEL:</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6,000</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KM/L</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6.0. VALOR LITRO COMBUSTÍVEL:</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4,62</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L</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7.0. PEÇAS/KM:</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0,260</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8.0. PNEUS/KM:</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0,120</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9.0. LUBRIFICANTES/KM:</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0,015</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10.  COMBUSTÍVEL:</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1.056,44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11.  PEÇAS/MÊS:</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356,72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12.  PNEUS/MÊS:</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164,64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13.  LUBRIFICANTES/MÊS: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20,58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14.  MÃO DE OBRA MOTORISTA/MÊS: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1.897,55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15.  DESVALORIZAÇÃO VEÍCULO/MÊS: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265,00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16.  LICENCIAMENTO+SEGURO/MÊS: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color w:val="FF0000"/>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123,00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17.  DESPESAS ESCRITÓRIO/MÊS: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180,00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18.  JUROS S/ O INVESTIMENTO/MÊS: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265,00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19.  DESPESAS FIXAS: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2.730,55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20.  CUSTO/MÊS SEM IMPOSTOS:</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4.328,93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21.  IMPOSTOS (SIMPLES+ISS) 7,50%:</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324,67</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80"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22.  CUSTO TOTAL MENSAL:</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4.653,60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876" w:type="dxa"/>
            <w:gridSpan w:val="4"/>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5.584,32 </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8"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24.  VALOR / DIA SERVIÇO PRESTADO:</w:t>
            </w: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279,22</w:t>
            </w: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7"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3"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98"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08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80" w:type="dxa"/>
            <w:gridSpan w:val="2"/>
            <w:tcBorders>
              <w:top w:val="nil"/>
              <w:left w:val="single" w:sz="4" w:space="0" w:color="auto"/>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25.  VALOR POR KM RODADO:</w:t>
            </w:r>
          </w:p>
        </w:tc>
        <w:tc>
          <w:tcPr>
            <w:tcW w:w="198"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198"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1060" w:type="dxa"/>
            <w:tcBorders>
              <w:top w:val="nil"/>
              <w:left w:val="nil"/>
              <w:bottom w:val="single" w:sz="4" w:space="0" w:color="auto"/>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4,07</w:t>
            </w:r>
          </w:p>
        </w:tc>
        <w:tc>
          <w:tcPr>
            <w:tcW w:w="1080" w:type="dxa"/>
            <w:tcBorders>
              <w:top w:val="nil"/>
              <w:left w:val="nil"/>
              <w:bottom w:val="single" w:sz="4" w:space="0" w:color="auto"/>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bl>
    <w:p w:rsidR="00574B38" w:rsidRDefault="00574B38" w:rsidP="00DB0F3E">
      <w:pPr>
        <w:tabs>
          <w:tab w:val="left" w:pos="1418"/>
          <w:tab w:val="left" w:pos="1701"/>
          <w:tab w:val="left" w:pos="4536"/>
          <w:tab w:val="left" w:pos="7513"/>
        </w:tabs>
        <w:jc w:val="center"/>
        <w:rPr>
          <w:rFonts w:ascii="Arial" w:hAnsi="Arial" w:cs="Arial"/>
          <w:b/>
        </w:rPr>
      </w:pPr>
    </w:p>
    <w:p w:rsidR="004C3F9F" w:rsidRDefault="004C3F9F" w:rsidP="00DB0F3E">
      <w:pPr>
        <w:tabs>
          <w:tab w:val="left" w:pos="1418"/>
          <w:tab w:val="left" w:pos="1701"/>
          <w:tab w:val="left" w:pos="4536"/>
          <w:tab w:val="left" w:pos="7513"/>
        </w:tabs>
        <w:jc w:val="center"/>
        <w:rPr>
          <w:rFonts w:ascii="Arial" w:hAnsi="Arial" w:cs="Arial"/>
          <w:b/>
        </w:rPr>
      </w:pPr>
    </w:p>
    <w:p w:rsidR="004C3F9F" w:rsidRDefault="004C3F9F" w:rsidP="00DB0F3E">
      <w:pPr>
        <w:tabs>
          <w:tab w:val="left" w:pos="1418"/>
          <w:tab w:val="left" w:pos="1701"/>
          <w:tab w:val="left" w:pos="4536"/>
          <w:tab w:val="left" w:pos="7513"/>
        </w:tabs>
        <w:jc w:val="center"/>
        <w:rPr>
          <w:rFonts w:ascii="Arial" w:hAnsi="Arial" w:cs="Arial"/>
          <w:b/>
        </w:rPr>
      </w:pPr>
    </w:p>
    <w:tbl>
      <w:tblPr>
        <w:tblW w:w="8036" w:type="dxa"/>
        <w:tblInd w:w="55" w:type="dxa"/>
        <w:tblCellMar>
          <w:left w:w="70" w:type="dxa"/>
          <w:right w:w="70" w:type="dxa"/>
        </w:tblCellMar>
        <w:tblLook w:val="04A0"/>
      </w:tblPr>
      <w:tblGrid>
        <w:gridCol w:w="4392"/>
        <w:gridCol w:w="146"/>
        <w:gridCol w:w="200"/>
        <w:gridCol w:w="200"/>
        <w:gridCol w:w="960"/>
        <w:gridCol w:w="980"/>
        <w:gridCol w:w="1220"/>
      </w:tblGrid>
      <w:tr w:rsidR="004C3F9F" w:rsidRPr="004C3F9F" w:rsidTr="004C3F9F">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PLANILHA TRANSPORTE ESCOLAR 2019</w:t>
            </w:r>
          </w:p>
        </w:tc>
        <w:tc>
          <w:tcPr>
            <w:tcW w:w="960" w:type="dxa"/>
            <w:tcBorders>
              <w:top w:val="single" w:sz="4" w:space="0" w:color="auto"/>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980" w:type="dxa"/>
            <w:tcBorders>
              <w:top w:val="single" w:sz="4" w:space="0" w:color="auto"/>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1220" w:type="dxa"/>
            <w:tcBorders>
              <w:top w:val="single" w:sz="4" w:space="0" w:color="auto"/>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LINHA 03 - LINHA VILA MOSA</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200" w:type="dxa"/>
            <w:gridSpan w:val="2"/>
            <w:tcBorders>
              <w:top w:val="nil"/>
              <w:left w:val="nil"/>
              <w:bottom w:val="nil"/>
              <w:right w:val="single" w:sz="4" w:space="0" w:color="000000"/>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08 PASSAGEIROS</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37,30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20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DIAS/MÊS</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746,00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proofErr w:type="spellStart"/>
            <w:r w:rsidRPr="004C3F9F">
              <w:rPr>
                <w:rFonts w:ascii="Arial" w:hAnsi="Arial" w:cs="Arial"/>
                <w:sz w:val="20"/>
                <w:szCs w:val="20"/>
              </w:rPr>
              <w:t>KM/MÊS</w:t>
            </w:r>
            <w:proofErr w:type="spellEnd"/>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6,000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KM/L</w:t>
            </w:r>
          </w:p>
        </w:tc>
      </w:tr>
      <w:tr w:rsidR="004C3F9F" w:rsidRPr="004C3F9F" w:rsidTr="004C3F9F">
        <w:trPr>
          <w:trHeight w:val="255"/>
        </w:trPr>
        <w:tc>
          <w:tcPr>
            <w:tcW w:w="5836" w:type="dxa"/>
            <w:gridSpan w:val="5"/>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5.1. COEF. DE CONSUMO DE COMBUSTÍVEL (20%):</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4,800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KM/L</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4,62</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L</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0,230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876" w:type="dxa"/>
            <w:gridSpan w:val="4"/>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0,276</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0,120</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876" w:type="dxa"/>
            <w:gridSpan w:val="4"/>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0,144</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jc w:val="right"/>
              <w:rPr>
                <w:rFonts w:ascii="Arial" w:hAnsi="Arial" w:cs="Arial"/>
                <w:sz w:val="20"/>
                <w:szCs w:val="20"/>
              </w:rPr>
            </w:pPr>
            <w:r w:rsidRPr="004C3F9F">
              <w:rPr>
                <w:rFonts w:ascii="Arial" w:hAnsi="Arial" w:cs="Arial"/>
                <w:sz w:val="20"/>
                <w:szCs w:val="20"/>
              </w:rPr>
              <w:t>0,012</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/KM</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718,03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205,90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107,42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8,95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1.897,55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212,00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108,00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180,00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165,00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2.562,55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3.602,85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270,21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76" w:type="dxa"/>
            <w:gridSpan w:val="2"/>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3.873,06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876" w:type="dxa"/>
            <w:gridSpan w:val="4"/>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4.647,67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676" w:type="dxa"/>
            <w:gridSpan w:val="3"/>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232,38 </w:t>
            </w: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392" w:type="dxa"/>
            <w:tcBorders>
              <w:top w:val="nil"/>
              <w:left w:val="single" w:sz="4" w:space="0" w:color="auto"/>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980" w:type="dxa"/>
            <w:tcBorders>
              <w:top w:val="nil"/>
              <w:left w:val="nil"/>
              <w:bottom w:val="nil"/>
              <w:right w:val="nil"/>
            </w:tcBorders>
            <w:shd w:val="clear" w:color="auto" w:fill="auto"/>
            <w:noWrap/>
            <w:vAlign w:val="bottom"/>
            <w:hideMark/>
          </w:tcPr>
          <w:p w:rsidR="004C3F9F" w:rsidRPr="004C3F9F" w:rsidRDefault="004C3F9F" w:rsidP="004C3F9F">
            <w:pPr>
              <w:rPr>
                <w:rFonts w:ascii="Arial" w:hAnsi="Arial" w:cs="Arial"/>
                <w:sz w:val="20"/>
                <w:szCs w:val="20"/>
              </w:rPr>
            </w:pPr>
          </w:p>
        </w:tc>
        <w:tc>
          <w:tcPr>
            <w:tcW w:w="1220" w:type="dxa"/>
            <w:tcBorders>
              <w:top w:val="nil"/>
              <w:left w:val="nil"/>
              <w:bottom w:val="nil"/>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r w:rsidR="004C3F9F" w:rsidRPr="004C3F9F" w:rsidTr="004C3F9F">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R$</w:t>
            </w:r>
          </w:p>
        </w:tc>
        <w:tc>
          <w:tcPr>
            <w:tcW w:w="980" w:type="dxa"/>
            <w:tcBorders>
              <w:top w:val="nil"/>
              <w:left w:val="nil"/>
              <w:bottom w:val="single" w:sz="4" w:space="0" w:color="auto"/>
              <w:right w:val="nil"/>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xml:space="preserve">       6,23 </w:t>
            </w:r>
          </w:p>
        </w:tc>
        <w:tc>
          <w:tcPr>
            <w:tcW w:w="1220" w:type="dxa"/>
            <w:tcBorders>
              <w:top w:val="nil"/>
              <w:left w:val="nil"/>
              <w:bottom w:val="single" w:sz="4" w:space="0" w:color="auto"/>
              <w:right w:val="single" w:sz="4" w:space="0" w:color="auto"/>
            </w:tcBorders>
            <w:shd w:val="clear" w:color="auto" w:fill="auto"/>
            <w:noWrap/>
            <w:vAlign w:val="bottom"/>
            <w:hideMark/>
          </w:tcPr>
          <w:p w:rsidR="004C3F9F" w:rsidRPr="004C3F9F" w:rsidRDefault="004C3F9F" w:rsidP="004C3F9F">
            <w:pPr>
              <w:rPr>
                <w:rFonts w:ascii="Arial" w:hAnsi="Arial" w:cs="Arial"/>
                <w:sz w:val="20"/>
                <w:szCs w:val="20"/>
              </w:rPr>
            </w:pPr>
            <w:r w:rsidRPr="004C3F9F">
              <w:rPr>
                <w:rFonts w:ascii="Arial" w:hAnsi="Arial" w:cs="Arial"/>
                <w:sz w:val="20"/>
                <w:szCs w:val="20"/>
              </w:rPr>
              <w:t> </w:t>
            </w:r>
          </w:p>
        </w:tc>
      </w:tr>
    </w:tbl>
    <w:p w:rsidR="004C3F9F" w:rsidRDefault="004C3F9F" w:rsidP="00DB0F3E">
      <w:pPr>
        <w:tabs>
          <w:tab w:val="left" w:pos="1418"/>
          <w:tab w:val="left" w:pos="1701"/>
          <w:tab w:val="left" w:pos="4536"/>
          <w:tab w:val="left" w:pos="7513"/>
        </w:tabs>
        <w:jc w:val="center"/>
        <w:rPr>
          <w:rFonts w:ascii="Arial" w:hAnsi="Arial" w:cs="Arial"/>
          <w:b/>
        </w:rPr>
      </w:pPr>
    </w:p>
    <w:p w:rsidR="004C3F9F" w:rsidRDefault="004C3F9F" w:rsidP="00DB0F3E">
      <w:pPr>
        <w:tabs>
          <w:tab w:val="left" w:pos="1418"/>
          <w:tab w:val="left" w:pos="1701"/>
          <w:tab w:val="left" w:pos="4536"/>
          <w:tab w:val="left" w:pos="7513"/>
        </w:tabs>
        <w:jc w:val="center"/>
        <w:rPr>
          <w:rFonts w:ascii="Arial" w:hAnsi="Arial" w:cs="Arial"/>
          <w:b/>
        </w:rPr>
      </w:pPr>
    </w:p>
    <w:p w:rsidR="004C3F9F" w:rsidRDefault="004C3F9F" w:rsidP="00DB0F3E">
      <w:pPr>
        <w:tabs>
          <w:tab w:val="left" w:pos="1418"/>
          <w:tab w:val="left" w:pos="1701"/>
          <w:tab w:val="left" w:pos="4536"/>
          <w:tab w:val="left" w:pos="7513"/>
        </w:tabs>
        <w:jc w:val="center"/>
        <w:rPr>
          <w:rFonts w:ascii="Arial" w:hAnsi="Arial" w:cs="Arial"/>
          <w:b/>
        </w:rPr>
      </w:pPr>
    </w:p>
    <w:p w:rsidR="004C3F9F" w:rsidRDefault="004C3F9F" w:rsidP="00C12224">
      <w:pPr>
        <w:tabs>
          <w:tab w:val="left" w:pos="1418"/>
          <w:tab w:val="left" w:pos="1701"/>
          <w:tab w:val="left" w:pos="4536"/>
          <w:tab w:val="left" w:pos="7513"/>
        </w:tabs>
        <w:rPr>
          <w:rFonts w:ascii="Arial" w:hAnsi="Arial" w:cs="Arial"/>
          <w:b/>
        </w:rPr>
      </w:pPr>
    </w:p>
    <w:p w:rsidR="00C12224" w:rsidRDefault="00C12224" w:rsidP="00C12224">
      <w:pPr>
        <w:tabs>
          <w:tab w:val="left" w:pos="1418"/>
          <w:tab w:val="left" w:pos="1701"/>
          <w:tab w:val="left" w:pos="4536"/>
          <w:tab w:val="left" w:pos="7513"/>
        </w:tabs>
        <w:rPr>
          <w:rFonts w:ascii="Arial" w:hAnsi="Arial" w:cs="Arial"/>
          <w:b/>
        </w:rPr>
      </w:pPr>
    </w:p>
    <w:p w:rsidR="00C12224" w:rsidRDefault="00C12224" w:rsidP="00C12224">
      <w:pPr>
        <w:tabs>
          <w:tab w:val="left" w:pos="1418"/>
          <w:tab w:val="left" w:pos="1701"/>
          <w:tab w:val="left" w:pos="4536"/>
          <w:tab w:val="left" w:pos="7513"/>
        </w:tabs>
        <w:rPr>
          <w:rFonts w:ascii="Arial" w:hAnsi="Arial" w:cs="Arial"/>
          <w:b/>
        </w:rPr>
      </w:pPr>
    </w:p>
    <w:tbl>
      <w:tblPr>
        <w:tblW w:w="8118" w:type="dxa"/>
        <w:tblInd w:w="55" w:type="dxa"/>
        <w:tblCellMar>
          <w:left w:w="70" w:type="dxa"/>
          <w:right w:w="70" w:type="dxa"/>
        </w:tblCellMar>
        <w:tblLook w:val="04A0"/>
      </w:tblPr>
      <w:tblGrid>
        <w:gridCol w:w="4392"/>
        <w:gridCol w:w="146"/>
        <w:gridCol w:w="200"/>
        <w:gridCol w:w="200"/>
        <w:gridCol w:w="960"/>
        <w:gridCol w:w="1080"/>
        <w:gridCol w:w="1140"/>
      </w:tblGrid>
      <w:tr w:rsidR="00C12224" w:rsidRPr="00C12224" w:rsidTr="00C12224">
        <w:trPr>
          <w:trHeight w:val="255"/>
        </w:trPr>
        <w:tc>
          <w:tcPr>
            <w:tcW w:w="4938" w:type="dxa"/>
            <w:gridSpan w:val="4"/>
            <w:tcBorders>
              <w:top w:val="single" w:sz="4" w:space="0" w:color="auto"/>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PLANILHA TRANSPORTE ESCOLAR 2019</w:t>
            </w:r>
          </w:p>
        </w:tc>
        <w:tc>
          <w:tcPr>
            <w:tcW w:w="960" w:type="dxa"/>
            <w:tcBorders>
              <w:top w:val="single" w:sz="4" w:space="0" w:color="auto"/>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080" w:type="dxa"/>
            <w:tcBorders>
              <w:top w:val="single" w:sz="4" w:space="0" w:color="auto"/>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140" w:type="dxa"/>
            <w:tcBorders>
              <w:top w:val="single" w:sz="4" w:space="0" w:color="auto"/>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EMPRESA:</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LINHA 04 - LINHA MICHELON</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1.0. VEÍCULO: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220" w:type="dxa"/>
            <w:gridSpan w:val="2"/>
            <w:tcBorders>
              <w:top w:val="nil"/>
              <w:left w:val="nil"/>
              <w:bottom w:val="nil"/>
              <w:right w:val="single" w:sz="4" w:space="0" w:color="000000"/>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08 PASSAGEIROS</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2.0. KM DA LINHA:</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34,60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3.0. PERÍODO/MÊS:</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20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DIAS/MÊS</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692,00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proofErr w:type="spellStart"/>
            <w:r w:rsidRPr="00C12224">
              <w:rPr>
                <w:rFonts w:ascii="Arial" w:hAnsi="Arial" w:cs="Arial"/>
                <w:sz w:val="20"/>
                <w:szCs w:val="20"/>
              </w:rPr>
              <w:t>KM/MÊS</w:t>
            </w:r>
            <w:proofErr w:type="spellEnd"/>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6,000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KM/L</w:t>
            </w:r>
          </w:p>
        </w:tc>
      </w:tr>
      <w:tr w:rsidR="00C12224" w:rsidRPr="00C12224" w:rsidTr="00C12224">
        <w:trPr>
          <w:trHeight w:val="255"/>
        </w:trPr>
        <w:tc>
          <w:tcPr>
            <w:tcW w:w="4938" w:type="dxa"/>
            <w:gridSpan w:val="4"/>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5.1. COEF. CONSUMO DE COMBUSTÍVEL (20%):</w:t>
            </w: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4,800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KM/L</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4,62</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L</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7.0. PEÇAS/KM:</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0,230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938" w:type="dxa"/>
            <w:gridSpan w:val="4"/>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0,276</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8.0. PNEUS/KM:</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0,120</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938" w:type="dxa"/>
            <w:gridSpan w:val="4"/>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0,144</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jc w:val="right"/>
              <w:rPr>
                <w:rFonts w:ascii="Arial" w:hAnsi="Arial" w:cs="Arial"/>
                <w:sz w:val="20"/>
                <w:szCs w:val="20"/>
              </w:rPr>
            </w:pPr>
            <w:r w:rsidRPr="00C12224">
              <w:rPr>
                <w:rFonts w:ascii="Arial" w:hAnsi="Arial" w:cs="Arial"/>
                <w:sz w:val="20"/>
                <w:szCs w:val="20"/>
              </w:rPr>
              <w:t>0,012</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/KM</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10. COMBUSTÍVEL:</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666,05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11.  PEÇAS/MÊS:</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190,99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12.  PNEUS/MÊS:</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99,65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8,30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1.897,55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212,00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108,00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180,00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165,00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2.562,55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3.527,54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264,57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538" w:type="dxa"/>
            <w:gridSpan w:val="2"/>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3.792,11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938" w:type="dxa"/>
            <w:gridSpan w:val="4"/>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4.550,53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738" w:type="dxa"/>
            <w:gridSpan w:val="3"/>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xml:space="preserve">      227,53 </w:t>
            </w: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392" w:type="dxa"/>
            <w:tcBorders>
              <w:top w:val="nil"/>
              <w:left w:val="single" w:sz="4" w:space="0" w:color="auto"/>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146"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080" w:type="dxa"/>
            <w:tcBorders>
              <w:top w:val="nil"/>
              <w:left w:val="nil"/>
              <w:bottom w:val="nil"/>
              <w:right w:val="nil"/>
            </w:tcBorders>
            <w:shd w:val="clear" w:color="auto" w:fill="auto"/>
            <w:noWrap/>
            <w:vAlign w:val="bottom"/>
            <w:hideMark/>
          </w:tcPr>
          <w:p w:rsidR="00C12224" w:rsidRPr="00C12224" w:rsidRDefault="00C12224" w:rsidP="00C12224">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r w:rsidR="00C12224" w:rsidRPr="00C12224" w:rsidTr="00C12224">
        <w:trPr>
          <w:trHeight w:val="255"/>
        </w:trPr>
        <w:tc>
          <w:tcPr>
            <w:tcW w:w="4538" w:type="dxa"/>
            <w:gridSpan w:val="2"/>
            <w:tcBorders>
              <w:top w:val="nil"/>
              <w:left w:val="single" w:sz="4" w:space="0" w:color="auto"/>
              <w:bottom w:val="single" w:sz="4" w:space="0" w:color="auto"/>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R$</w:t>
            </w:r>
          </w:p>
        </w:tc>
        <w:tc>
          <w:tcPr>
            <w:tcW w:w="1080" w:type="dxa"/>
            <w:tcBorders>
              <w:top w:val="nil"/>
              <w:left w:val="nil"/>
              <w:bottom w:val="single" w:sz="4" w:space="0" w:color="auto"/>
              <w:right w:val="nil"/>
            </w:tcBorders>
            <w:shd w:val="clear" w:color="auto" w:fill="auto"/>
            <w:noWrap/>
            <w:vAlign w:val="bottom"/>
            <w:hideMark/>
          </w:tcPr>
          <w:p w:rsidR="00C12224" w:rsidRPr="00C12224" w:rsidRDefault="00A27AA9" w:rsidP="00C12224">
            <w:pPr>
              <w:rPr>
                <w:rFonts w:ascii="Arial" w:hAnsi="Arial" w:cs="Arial"/>
                <w:sz w:val="20"/>
                <w:szCs w:val="20"/>
              </w:rPr>
            </w:pPr>
            <w:r>
              <w:rPr>
                <w:rFonts w:ascii="Arial" w:hAnsi="Arial" w:cs="Arial"/>
                <w:sz w:val="20"/>
                <w:szCs w:val="20"/>
              </w:rPr>
              <w:t xml:space="preserve">      </w:t>
            </w:r>
            <w:r w:rsidR="00C12224" w:rsidRPr="00C12224">
              <w:rPr>
                <w:rFonts w:ascii="Arial" w:hAnsi="Arial" w:cs="Arial"/>
                <w:sz w:val="20"/>
                <w:szCs w:val="20"/>
              </w:rPr>
              <w:t xml:space="preserve">6,58 </w:t>
            </w:r>
          </w:p>
        </w:tc>
        <w:tc>
          <w:tcPr>
            <w:tcW w:w="1140" w:type="dxa"/>
            <w:tcBorders>
              <w:top w:val="nil"/>
              <w:left w:val="nil"/>
              <w:bottom w:val="single" w:sz="4" w:space="0" w:color="auto"/>
              <w:right w:val="single" w:sz="4" w:space="0" w:color="auto"/>
            </w:tcBorders>
            <w:shd w:val="clear" w:color="auto" w:fill="auto"/>
            <w:noWrap/>
            <w:vAlign w:val="bottom"/>
            <w:hideMark/>
          </w:tcPr>
          <w:p w:rsidR="00C12224" w:rsidRPr="00C12224" w:rsidRDefault="00C12224" w:rsidP="00C12224">
            <w:pPr>
              <w:rPr>
                <w:rFonts w:ascii="Arial" w:hAnsi="Arial" w:cs="Arial"/>
                <w:sz w:val="20"/>
                <w:szCs w:val="20"/>
              </w:rPr>
            </w:pPr>
            <w:r w:rsidRPr="00C12224">
              <w:rPr>
                <w:rFonts w:ascii="Arial" w:hAnsi="Arial" w:cs="Arial"/>
                <w:sz w:val="20"/>
                <w:szCs w:val="20"/>
              </w:rPr>
              <w:t> </w:t>
            </w:r>
          </w:p>
        </w:tc>
      </w:tr>
    </w:tbl>
    <w:p w:rsidR="004C3F9F" w:rsidRDefault="004C3F9F" w:rsidP="00DB0F3E">
      <w:pPr>
        <w:tabs>
          <w:tab w:val="left" w:pos="1418"/>
          <w:tab w:val="left" w:pos="1701"/>
          <w:tab w:val="left" w:pos="4536"/>
          <w:tab w:val="left" w:pos="7513"/>
        </w:tabs>
        <w:jc w:val="center"/>
        <w:rPr>
          <w:rFonts w:ascii="Arial" w:hAnsi="Arial" w:cs="Arial"/>
          <w:b/>
        </w:rPr>
      </w:pPr>
    </w:p>
    <w:tbl>
      <w:tblPr>
        <w:tblW w:w="7896" w:type="dxa"/>
        <w:tblInd w:w="55" w:type="dxa"/>
        <w:tblCellMar>
          <w:left w:w="70" w:type="dxa"/>
          <w:right w:w="70" w:type="dxa"/>
        </w:tblCellMar>
        <w:tblLook w:val="04A0"/>
      </w:tblPr>
      <w:tblGrid>
        <w:gridCol w:w="4392"/>
        <w:gridCol w:w="146"/>
        <w:gridCol w:w="200"/>
        <w:gridCol w:w="200"/>
        <w:gridCol w:w="960"/>
        <w:gridCol w:w="1040"/>
        <w:gridCol w:w="1096"/>
      </w:tblGrid>
      <w:tr w:rsidR="003F4DEF" w:rsidRPr="003F4DEF" w:rsidTr="003F4DEF">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PLANILHA TRANSPORTE ESCOLAR 2019</w:t>
            </w:r>
          </w:p>
        </w:tc>
        <w:tc>
          <w:tcPr>
            <w:tcW w:w="960" w:type="dxa"/>
            <w:tcBorders>
              <w:top w:val="single" w:sz="4" w:space="0" w:color="auto"/>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1040" w:type="dxa"/>
            <w:tcBorders>
              <w:top w:val="single" w:sz="4" w:space="0" w:color="auto"/>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1020" w:type="dxa"/>
            <w:tcBorders>
              <w:top w:val="single" w:sz="4" w:space="0" w:color="auto"/>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LINHA 06 - LINHA FELISBERTA</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60" w:type="dxa"/>
            <w:gridSpan w:val="2"/>
            <w:tcBorders>
              <w:top w:val="nil"/>
              <w:left w:val="nil"/>
              <w:bottom w:val="nil"/>
              <w:right w:val="single" w:sz="4" w:space="0" w:color="000000"/>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15 PASSAGEIROS</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45,20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20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DIAS/MÊS</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904,00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proofErr w:type="spellStart"/>
            <w:r w:rsidRPr="003F4DEF">
              <w:rPr>
                <w:rFonts w:ascii="Arial" w:hAnsi="Arial" w:cs="Arial"/>
                <w:sz w:val="20"/>
                <w:szCs w:val="20"/>
              </w:rPr>
              <w:t>KM/MÊS</w:t>
            </w:r>
            <w:proofErr w:type="spellEnd"/>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6,000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KM/L</w:t>
            </w:r>
          </w:p>
        </w:tc>
      </w:tr>
      <w:tr w:rsidR="003F4DEF" w:rsidRPr="003F4DEF" w:rsidTr="003F4DEF">
        <w:trPr>
          <w:trHeight w:val="255"/>
        </w:trPr>
        <w:tc>
          <w:tcPr>
            <w:tcW w:w="4876" w:type="dxa"/>
            <w:gridSpan w:val="4"/>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5.1. COEF. CONSUMO DE COMBUSTÍVEL (20%):</w:t>
            </w: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4,800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KM/L</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4,62</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L</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0,260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876" w:type="dxa"/>
            <w:gridSpan w:val="4"/>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0,312</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0,120</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876" w:type="dxa"/>
            <w:gridSpan w:val="4"/>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0,144</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jc w:val="right"/>
              <w:rPr>
                <w:rFonts w:ascii="Arial" w:hAnsi="Arial" w:cs="Arial"/>
                <w:sz w:val="20"/>
                <w:szCs w:val="20"/>
              </w:rPr>
            </w:pPr>
            <w:r w:rsidRPr="003F4DEF">
              <w:rPr>
                <w:rFonts w:ascii="Arial" w:hAnsi="Arial" w:cs="Arial"/>
                <w:sz w:val="20"/>
                <w:szCs w:val="20"/>
              </w:rPr>
              <w:t>0,015</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/KM</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870,10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282,05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130,18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13,56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1.897,55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265,00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123,00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17.  DESPESAS ESCRITÓRIO/MÊS</w:t>
            </w:r>
            <w:proofErr w:type="gramStart"/>
            <w:r w:rsidRPr="003F4DEF">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180,00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265,00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2.730,55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4.026,43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301,98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476" w:type="dxa"/>
            <w:gridSpan w:val="2"/>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4.328,42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876" w:type="dxa"/>
            <w:gridSpan w:val="4"/>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5.194,10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676" w:type="dxa"/>
            <w:gridSpan w:val="3"/>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259,70 </w:t>
            </w: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392" w:type="dxa"/>
            <w:tcBorders>
              <w:top w:val="nil"/>
              <w:left w:val="single" w:sz="4" w:space="0" w:color="auto"/>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3F4DEF" w:rsidRPr="003F4DEF" w:rsidRDefault="003F4DEF" w:rsidP="003F4DEF">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r w:rsidR="003F4DEF" w:rsidRPr="003F4DEF" w:rsidTr="003F4DEF">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R$</w:t>
            </w:r>
          </w:p>
        </w:tc>
        <w:tc>
          <w:tcPr>
            <w:tcW w:w="1040" w:type="dxa"/>
            <w:tcBorders>
              <w:top w:val="nil"/>
              <w:left w:val="nil"/>
              <w:bottom w:val="single" w:sz="4" w:space="0" w:color="auto"/>
              <w:right w:val="nil"/>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xml:space="preserve">        5,75 </w:t>
            </w:r>
          </w:p>
        </w:tc>
        <w:tc>
          <w:tcPr>
            <w:tcW w:w="1020" w:type="dxa"/>
            <w:tcBorders>
              <w:top w:val="nil"/>
              <w:left w:val="nil"/>
              <w:bottom w:val="single" w:sz="4" w:space="0" w:color="auto"/>
              <w:right w:val="single" w:sz="4" w:space="0" w:color="auto"/>
            </w:tcBorders>
            <w:shd w:val="clear" w:color="auto" w:fill="auto"/>
            <w:noWrap/>
            <w:vAlign w:val="bottom"/>
            <w:hideMark/>
          </w:tcPr>
          <w:p w:rsidR="003F4DEF" w:rsidRPr="003F4DEF" w:rsidRDefault="003F4DEF" w:rsidP="003F4DEF">
            <w:pPr>
              <w:rPr>
                <w:rFonts w:ascii="Arial" w:hAnsi="Arial" w:cs="Arial"/>
                <w:sz w:val="20"/>
                <w:szCs w:val="20"/>
              </w:rPr>
            </w:pPr>
            <w:r w:rsidRPr="003F4DEF">
              <w:rPr>
                <w:rFonts w:ascii="Arial" w:hAnsi="Arial" w:cs="Arial"/>
                <w:sz w:val="20"/>
                <w:szCs w:val="20"/>
              </w:rPr>
              <w:t> </w:t>
            </w:r>
          </w:p>
        </w:tc>
      </w:tr>
    </w:tbl>
    <w:p w:rsidR="003F4DEF" w:rsidRDefault="003F4DEF" w:rsidP="00DB0F3E">
      <w:pPr>
        <w:tabs>
          <w:tab w:val="left" w:pos="1418"/>
          <w:tab w:val="left" w:pos="1701"/>
          <w:tab w:val="left" w:pos="4536"/>
          <w:tab w:val="left" w:pos="7513"/>
        </w:tabs>
        <w:jc w:val="center"/>
        <w:rPr>
          <w:rFonts w:ascii="Arial" w:hAnsi="Arial" w:cs="Arial"/>
          <w:b/>
        </w:rPr>
      </w:pPr>
    </w:p>
    <w:p w:rsidR="003F4DEF" w:rsidRDefault="003F4DEF" w:rsidP="00DB0F3E">
      <w:pPr>
        <w:tabs>
          <w:tab w:val="left" w:pos="1418"/>
          <w:tab w:val="left" w:pos="1701"/>
          <w:tab w:val="left" w:pos="4536"/>
          <w:tab w:val="left" w:pos="7513"/>
        </w:tabs>
        <w:jc w:val="center"/>
        <w:rPr>
          <w:rFonts w:ascii="Arial" w:hAnsi="Arial" w:cs="Arial"/>
          <w:b/>
        </w:rPr>
      </w:pPr>
    </w:p>
    <w:p w:rsidR="003F4DEF" w:rsidRDefault="003F4DEF" w:rsidP="00DB0F3E">
      <w:pPr>
        <w:tabs>
          <w:tab w:val="left" w:pos="1418"/>
          <w:tab w:val="left" w:pos="1701"/>
          <w:tab w:val="left" w:pos="4536"/>
          <w:tab w:val="left" w:pos="7513"/>
        </w:tabs>
        <w:jc w:val="center"/>
        <w:rPr>
          <w:rFonts w:ascii="Arial" w:hAnsi="Arial" w:cs="Arial"/>
          <w:b/>
        </w:rPr>
      </w:pPr>
    </w:p>
    <w:p w:rsidR="003F4DEF" w:rsidRDefault="003F4DEF" w:rsidP="00DB0F3E">
      <w:pPr>
        <w:tabs>
          <w:tab w:val="left" w:pos="1418"/>
          <w:tab w:val="left" w:pos="1701"/>
          <w:tab w:val="left" w:pos="4536"/>
          <w:tab w:val="left" w:pos="7513"/>
        </w:tabs>
        <w:jc w:val="center"/>
        <w:rPr>
          <w:rFonts w:ascii="Arial" w:hAnsi="Arial" w:cs="Arial"/>
          <w:b/>
        </w:rPr>
      </w:pPr>
    </w:p>
    <w:p w:rsidR="003F4DEF" w:rsidRDefault="003F4DEF" w:rsidP="00DB0F3E">
      <w:pPr>
        <w:tabs>
          <w:tab w:val="left" w:pos="1418"/>
          <w:tab w:val="left" w:pos="1701"/>
          <w:tab w:val="left" w:pos="4536"/>
          <w:tab w:val="left" w:pos="7513"/>
        </w:tabs>
        <w:jc w:val="center"/>
        <w:rPr>
          <w:rFonts w:ascii="Arial" w:hAnsi="Arial" w:cs="Arial"/>
          <w:b/>
        </w:rPr>
      </w:pPr>
    </w:p>
    <w:p w:rsidR="003F4DEF" w:rsidRDefault="003F4DEF" w:rsidP="00DB0F3E">
      <w:pPr>
        <w:tabs>
          <w:tab w:val="left" w:pos="1418"/>
          <w:tab w:val="left" w:pos="1701"/>
          <w:tab w:val="left" w:pos="4536"/>
          <w:tab w:val="left" w:pos="7513"/>
        </w:tabs>
        <w:jc w:val="center"/>
        <w:rPr>
          <w:rFonts w:ascii="Arial" w:hAnsi="Arial" w:cs="Arial"/>
          <w:b/>
        </w:rPr>
      </w:pPr>
    </w:p>
    <w:tbl>
      <w:tblPr>
        <w:tblW w:w="8056" w:type="dxa"/>
        <w:tblInd w:w="55" w:type="dxa"/>
        <w:tblCellMar>
          <w:left w:w="70" w:type="dxa"/>
          <w:right w:w="70" w:type="dxa"/>
        </w:tblCellMar>
        <w:tblLook w:val="04A0"/>
      </w:tblPr>
      <w:tblGrid>
        <w:gridCol w:w="4392"/>
        <w:gridCol w:w="146"/>
        <w:gridCol w:w="200"/>
        <w:gridCol w:w="200"/>
        <w:gridCol w:w="960"/>
        <w:gridCol w:w="1120"/>
        <w:gridCol w:w="1100"/>
      </w:tblGrid>
      <w:tr w:rsidR="00D11A0C" w:rsidRPr="00D11A0C" w:rsidTr="00D11A0C">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1120" w:type="dxa"/>
            <w:tcBorders>
              <w:top w:val="single" w:sz="4" w:space="0" w:color="auto"/>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1100" w:type="dxa"/>
            <w:tcBorders>
              <w:top w:val="single" w:sz="4" w:space="0" w:color="auto"/>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LINHA 07 - LINHA POLONIATO</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220" w:type="dxa"/>
            <w:gridSpan w:val="2"/>
            <w:tcBorders>
              <w:top w:val="nil"/>
              <w:left w:val="nil"/>
              <w:bottom w:val="nil"/>
              <w:right w:val="single" w:sz="4" w:space="0" w:color="000000"/>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08 PASSAGEIROS</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52,65</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DIAS/MÊS</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1053,00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proofErr w:type="spellStart"/>
            <w:r w:rsidRPr="00D11A0C">
              <w:rPr>
                <w:rFonts w:ascii="Arial" w:hAnsi="Arial" w:cs="Arial"/>
                <w:sz w:val="20"/>
                <w:szCs w:val="20"/>
              </w:rPr>
              <w:t>KM/MÊS</w:t>
            </w:r>
            <w:proofErr w:type="spellEnd"/>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6,000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KM/L</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5.1. COEF. CONSUMO DE COMBUSTÍVEL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4,800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KM/L</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4,62</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L</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0,230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0,276</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0,120</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0,144</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0,012</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1.013,51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290,63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151,63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12,64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1.897,55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212,00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108,00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17.  DESPESAS ESCRITÓRIO/MÊS</w:t>
            </w:r>
            <w:proofErr w:type="gramStart"/>
            <w:r w:rsidRPr="00D11A0C">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180,00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165,00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2.562,55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4.030,96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302,32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4.333,28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5.199,94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260,00 </w:t>
            </w: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112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          4,94 </w:t>
            </w:r>
          </w:p>
        </w:tc>
        <w:tc>
          <w:tcPr>
            <w:tcW w:w="1100" w:type="dxa"/>
            <w:tcBorders>
              <w:top w:val="nil"/>
              <w:left w:val="nil"/>
              <w:bottom w:val="single" w:sz="4" w:space="0" w:color="auto"/>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bl>
    <w:p w:rsidR="003F4DEF" w:rsidRDefault="003F4DEF"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tbl>
      <w:tblPr>
        <w:tblW w:w="7936" w:type="dxa"/>
        <w:tblInd w:w="55" w:type="dxa"/>
        <w:tblCellMar>
          <w:left w:w="70" w:type="dxa"/>
          <w:right w:w="70" w:type="dxa"/>
        </w:tblCellMar>
        <w:tblLook w:val="04A0"/>
      </w:tblPr>
      <w:tblGrid>
        <w:gridCol w:w="4392"/>
        <w:gridCol w:w="146"/>
        <w:gridCol w:w="200"/>
        <w:gridCol w:w="200"/>
        <w:gridCol w:w="960"/>
        <w:gridCol w:w="960"/>
        <w:gridCol w:w="1140"/>
      </w:tblGrid>
      <w:tr w:rsidR="00D11A0C" w:rsidRPr="00D11A0C" w:rsidTr="00D11A0C">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960" w:type="dxa"/>
            <w:tcBorders>
              <w:top w:val="single" w:sz="4" w:space="0" w:color="auto"/>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1140" w:type="dxa"/>
            <w:tcBorders>
              <w:top w:val="single" w:sz="4" w:space="0" w:color="auto"/>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LINHA 08 - LINHA MÃE RAINHA</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100" w:type="dxa"/>
            <w:gridSpan w:val="2"/>
            <w:tcBorders>
              <w:top w:val="nil"/>
              <w:left w:val="nil"/>
              <w:bottom w:val="nil"/>
              <w:right w:val="single" w:sz="4" w:space="0" w:color="000000"/>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08 PASSAGEIROS</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36,20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DIAS/MÊS</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724,00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proofErr w:type="spellStart"/>
            <w:r w:rsidRPr="00D11A0C">
              <w:rPr>
                <w:rFonts w:ascii="Arial" w:hAnsi="Arial" w:cs="Arial"/>
                <w:sz w:val="20"/>
                <w:szCs w:val="20"/>
              </w:rPr>
              <w:t>KM/MÊS</w:t>
            </w:r>
            <w:proofErr w:type="spellEnd"/>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6,000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KM/L</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5.1. COEF. CONSUMO DE COMBUSTÍVEL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4,800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KM/L</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4,62</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L</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0,230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0,276</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0,120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0,144</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0,012</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/KM</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696,85</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199,82</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104,26</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8,69</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1897,55</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212,00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108,00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17.  DESPESAS ESCRITÓRIO/MÊS</w:t>
            </w:r>
            <w:proofErr w:type="gramStart"/>
            <w:r w:rsidRPr="00D11A0C">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180,00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165,00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2562,55</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3572,17</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267,91</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3840,08</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876" w:type="dxa"/>
            <w:gridSpan w:val="4"/>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4608,10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676" w:type="dxa"/>
            <w:gridSpan w:val="3"/>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nil"/>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230,40</w:t>
            </w: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392" w:type="dxa"/>
            <w:tcBorders>
              <w:top w:val="nil"/>
              <w:left w:val="single" w:sz="4" w:space="0" w:color="auto"/>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D11A0C" w:rsidRPr="00D11A0C" w:rsidRDefault="00D11A0C" w:rsidP="00D11A0C">
            <w:pPr>
              <w:rPr>
                <w:rFonts w:ascii="Arial" w:hAnsi="Arial" w:cs="Arial"/>
                <w:sz w:val="20"/>
                <w:szCs w:val="20"/>
              </w:rPr>
            </w:pPr>
          </w:p>
        </w:tc>
        <w:tc>
          <w:tcPr>
            <w:tcW w:w="1140" w:type="dxa"/>
            <w:tcBorders>
              <w:top w:val="nil"/>
              <w:left w:val="nil"/>
              <w:bottom w:val="nil"/>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r w:rsidR="00D11A0C" w:rsidRPr="00D11A0C" w:rsidTr="00D11A0C">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R$</w:t>
            </w:r>
          </w:p>
        </w:tc>
        <w:tc>
          <w:tcPr>
            <w:tcW w:w="960" w:type="dxa"/>
            <w:tcBorders>
              <w:top w:val="nil"/>
              <w:left w:val="nil"/>
              <w:bottom w:val="single" w:sz="4" w:space="0" w:color="auto"/>
              <w:right w:val="nil"/>
            </w:tcBorders>
            <w:shd w:val="clear" w:color="auto" w:fill="auto"/>
            <w:noWrap/>
            <w:vAlign w:val="bottom"/>
            <w:hideMark/>
          </w:tcPr>
          <w:p w:rsidR="00D11A0C" w:rsidRPr="00D11A0C" w:rsidRDefault="00D11A0C" w:rsidP="00D11A0C">
            <w:pPr>
              <w:jc w:val="right"/>
              <w:rPr>
                <w:rFonts w:ascii="Arial" w:hAnsi="Arial" w:cs="Arial"/>
                <w:sz w:val="20"/>
                <w:szCs w:val="20"/>
              </w:rPr>
            </w:pPr>
            <w:r w:rsidRPr="00D11A0C">
              <w:rPr>
                <w:rFonts w:ascii="Arial" w:hAnsi="Arial" w:cs="Arial"/>
                <w:sz w:val="20"/>
                <w:szCs w:val="20"/>
              </w:rPr>
              <w:t>6,36</w:t>
            </w:r>
          </w:p>
        </w:tc>
        <w:tc>
          <w:tcPr>
            <w:tcW w:w="1140" w:type="dxa"/>
            <w:tcBorders>
              <w:top w:val="nil"/>
              <w:left w:val="nil"/>
              <w:bottom w:val="single" w:sz="4" w:space="0" w:color="auto"/>
              <w:right w:val="single" w:sz="4" w:space="0" w:color="auto"/>
            </w:tcBorders>
            <w:shd w:val="clear" w:color="auto" w:fill="auto"/>
            <w:noWrap/>
            <w:vAlign w:val="bottom"/>
            <w:hideMark/>
          </w:tcPr>
          <w:p w:rsidR="00D11A0C" w:rsidRPr="00D11A0C" w:rsidRDefault="00D11A0C" w:rsidP="00D11A0C">
            <w:pPr>
              <w:rPr>
                <w:rFonts w:ascii="Arial" w:hAnsi="Arial" w:cs="Arial"/>
                <w:sz w:val="20"/>
                <w:szCs w:val="20"/>
              </w:rPr>
            </w:pPr>
            <w:r w:rsidRPr="00D11A0C">
              <w:rPr>
                <w:rFonts w:ascii="Arial" w:hAnsi="Arial" w:cs="Arial"/>
                <w:sz w:val="20"/>
                <w:szCs w:val="20"/>
              </w:rPr>
              <w:t> </w:t>
            </w:r>
          </w:p>
        </w:tc>
      </w:tr>
    </w:tbl>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p w:rsidR="00D11A0C" w:rsidRDefault="00D11A0C" w:rsidP="00DB0F3E">
      <w:pPr>
        <w:tabs>
          <w:tab w:val="left" w:pos="1418"/>
          <w:tab w:val="left" w:pos="1701"/>
          <w:tab w:val="left" w:pos="4536"/>
          <w:tab w:val="left" w:pos="7513"/>
        </w:tabs>
        <w:jc w:val="center"/>
        <w:rPr>
          <w:rFonts w:ascii="Arial" w:hAnsi="Arial" w:cs="Arial"/>
          <w:b/>
        </w:rPr>
      </w:pPr>
    </w:p>
    <w:tbl>
      <w:tblPr>
        <w:tblW w:w="7996" w:type="dxa"/>
        <w:tblInd w:w="55" w:type="dxa"/>
        <w:tblCellMar>
          <w:left w:w="70" w:type="dxa"/>
          <w:right w:w="70" w:type="dxa"/>
        </w:tblCellMar>
        <w:tblLook w:val="04A0"/>
      </w:tblPr>
      <w:tblGrid>
        <w:gridCol w:w="4392"/>
        <w:gridCol w:w="146"/>
        <w:gridCol w:w="200"/>
        <w:gridCol w:w="200"/>
        <w:gridCol w:w="960"/>
        <w:gridCol w:w="1100"/>
        <w:gridCol w:w="1096"/>
      </w:tblGrid>
      <w:tr w:rsidR="00E517C9" w:rsidRPr="00E517C9" w:rsidTr="00E517C9">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1100" w:type="dxa"/>
            <w:tcBorders>
              <w:top w:val="single" w:sz="4" w:space="0" w:color="auto"/>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1060" w:type="dxa"/>
            <w:tcBorders>
              <w:top w:val="single" w:sz="4" w:space="0" w:color="auto"/>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LINHA 09 - ARROIO DA SÉTIMA</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160" w:type="dxa"/>
            <w:gridSpan w:val="2"/>
            <w:tcBorders>
              <w:top w:val="nil"/>
              <w:left w:val="nil"/>
              <w:bottom w:val="nil"/>
              <w:right w:val="single" w:sz="4" w:space="0" w:color="000000"/>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08 PASSAGEIROS</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35,30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20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DIAS/MÊS</w:t>
            </w:r>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      706,00 </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proofErr w:type="spellStart"/>
            <w:r w:rsidRPr="00E517C9">
              <w:rPr>
                <w:rFonts w:ascii="Arial" w:hAnsi="Arial" w:cs="Arial"/>
                <w:sz w:val="20"/>
                <w:szCs w:val="20"/>
              </w:rPr>
              <w:t>KM/MÊS</w:t>
            </w:r>
            <w:proofErr w:type="spellEnd"/>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6,000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KM/L</w:t>
            </w:r>
          </w:p>
        </w:tc>
      </w:tr>
      <w:tr w:rsidR="00E517C9" w:rsidRPr="00E517C9" w:rsidTr="00E517C9">
        <w:trPr>
          <w:trHeight w:val="255"/>
        </w:trPr>
        <w:tc>
          <w:tcPr>
            <w:tcW w:w="4876" w:type="dxa"/>
            <w:gridSpan w:val="4"/>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5.1. COEF. CONSUMO DE COMBUSTÍVEL (20%):</w:t>
            </w: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4,800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KM/L</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4,62</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L</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0,230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7.1. COEF. DESGASTE DE PEÇAS (20%):</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0,276</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0,120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8.1. COEF. DESGASTE DE PNEUS (20%):</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0,144</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0,012</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/KM</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679,53</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194,86</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101,66</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8,47</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1897,55</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212,00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108,00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17.  DESPESAS ESCRITÓRIO/MÊS</w:t>
            </w:r>
            <w:proofErr w:type="gramStart"/>
            <w:r w:rsidRPr="00E517C9">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180,00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165,00</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   2.562,55 </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   3.547,07 </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266,03</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476" w:type="dxa"/>
            <w:gridSpan w:val="2"/>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   3.813,10 </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876" w:type="dxa"/>
            <w:gridSpan w:val="4"/>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xml:space="preserve">   4.575,72 </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676" w:type="dxa"/>
            <w:gridSpan w:val="3"/>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nil"/>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228,79</w:t>
            </w: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392" w:type="dxa"/>
            <w:tcBorders>
              <w:top w:val="nil"/>
              <w:left w:val="single" w:sz="4" w:space="0" w:color="auto"/>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100" w:type="dxa"/>
            <w:tcBorders>
              <w:top w:val="nil"/>
              <w:left w:val="nil"/>
              <w:bottom w:val="nil"/>
              <w:right w:val="nil"/>
            </w:tcBorders>
            <w:shd w:val="clear" w:color="auto" w:fill="auto"/>
            <w:noWrap/>
            <w:vAlign w:val="bottom"/>
            <w:hideMark/>
          </w:tcPr>
          <w:p w:rsidR="00E517C9" w:rsidRPr="00E517C9" w:rsidRDefault="00E517C9" w:rsidP="00E517C9">
            <w:pPr>
              <w:rPr>
                <w:rFonts w:ascii="Arial" w:hAnsi="Arial" w:cs="Arial"/>
                <w:sz w:val="20"/>
                <w:szCs w:val="20"/>
              </w:rPr>
            </w:pPr>
          </w:p>
        </w:tc>
        <w:tc>
          <w:tcPr>
            <w:tcW w:w="1060" w:type="dxa"/>
            <w:tcBorders>
              <w:top w:val="nil"/>
              <w:left w:val="nil"/>
              <w:bottom w:val="nil"/>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r w:rsidR="00E517C9" w:rsidRPr="00E517C9" w:rsidTr="00E517C9">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R$</w:t>
            </w:r>
          </w:p>
        </w:tc>
        <w:tc>
          <w:tcPr>
            <w:tcW w:w="1100" w:type="dxa"/>
            <w:tcBorders>
              <w:top w:val="nil"/>
              <w:left w:val="nil"/>
              <w:bottom w:val="single" w:sz="4" w:space="0" w:color="auto"/>
              <w:right w:val="nil"/>
            </w:tcBorders>
            <w:shd w:val="clear" w:color="auto" w:fill="auto"/>
            <w:noWrap/>
            <w:vAlign w:val="bottom"/>
            <w:hideMark/>
          </w:tcPr>
          <w:p w:rsidR="00E517C9" w:rsidRPr="00E517C9" w:rsidRDefault="00E517C9" w:rsidP="00E517C9">
            <w:pPr>
              <w:jc w:val="right"/>
              <w:rPr>
                <w:rFonts w:ascii="Arial" w:hAnsi="Arial" w:cs="Arial"/>
                <w:sz w:val="20"/>
                <w:szCs w:val="20"/>
              </w:rPr>
            </w:pPr>
            <w:r w:rsidRPr="00E517C9">
              <w:rPr>
                <w:rFonts w:ascii="Arial" w:hAnsi="Arial" w:cs="Arial"/>
                <w:sz w:val="20"/>
                <w:szCs w:val="20"/>
              </w:rPr>
              <w:t>6,48</w:t>
            </w:r>
          </w:p>
        </w:tc>
        <w:tc>
          <w:tcPr>
            <w:tcW w:w="1060" w:type="dxa"/>
            <w:tcBorders>
              <w:top w:val="nil"/>
              <w:left w:val="nil"/>
              <w:bottom w:val="single" w:sz="4" w:space="0" w:color="auto"/>
              <w:right w:val="single" w:sz="4" w:space="0" w:color="auto"/>
            </w:tcBorders>
            <w:shd w:val="clear" w:color="auto" w:fill="auto"/>
            <w:noWrap/>
            <w:vAlign w:val="bottom"/>
            <w:hideMark/>
          </w:tcPr>
          <w:p w:rsidR="00E517C9" w:rsidRPr="00E517C9" w:rsidRDefault="00E517C9" w:rsidP="00E517C9">
            <w:pPr>
              <w:rPr>
                <w:rFonts w:ascii="Arial" w:hAnsi="Arial" w:cs="Arial"/>
                <w:sz w:val="20"/>
                <w:szCs w:val="20"/>
              </w:rPr>
            </w:pPr>
            <w:r w:rsidRPr="00E517C9">
              <w:rPr>
                <w:rFonts w:ascii="Arial" w:hAnsi="Arial" w:cs="Arial"/>
                <w:sz w:val="20"/>
                <w:szCs w:val="20"/>
              </w:rPr>
              <w:t> </w:t>
            </w:r>
          </w:p>
        </w:tc>
      </w:tr>
    </w:tbl>
    <w:p w:rsidR="00D11A0C" w:rsidRDefault="00D11A0C"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p w:rsidR="00E517C9" w:rsidRDefault="00E517C9" w:rsidP="00DB0F3E">
      <w:pPr>
        <w:tabs>
          <w:tab w:val="left" w:pos="1418"/>
          <w:tab w:val="left" w:pos="1701"/>
          <w:tab w:val="left" w:pos="4536"/>
          <w:tab w:val="left" w:pos="7513"/>
        </w:tabs>
        <w:jc w:val="center"/>
        <w:rPr>
          <w:rFonts w:ascii="Arial" w:hAnsi="Arial" w:cs="Arial"/>
          <w:b/>
        </w:rPr>
      </w:pPr>
    </w:p>
    <w:tbl>
      <w:tblPr>
        <w:tblW w:w="8036" w:type="dxa"/>
        <w:tblInd w:w="55" w:type="dxa"/>
        <w:tblCellMar>
          <w:left w:w="70" w:type="dxa"/>
          <w:right w:w="70" w:type="dxa"/>
        </w:tblCellMar>
        <w:tblLook w:val="04A0"/>
      </w:tblPr>
      <w:tblGrid>
        <w:gridCol w:w="4392"/>
        <w:gridCol w:w="146"/>
        <w:gridCol w:w="200"/>
        <w:gridCol w:w="200"/>
        <w:gridCol w:w="960"/>
        <w:gridCol w:w="1040"/>
        <w:gridCol w:w="1160"/>
      </w:tblGrid>
      <w:tr w:rsidR="00CA3D28" w:rsidRPr="00CA3D28" w:rsidTr="00CA3D28">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1040" w:type="dxa"/>
            <w:tcBorders>
              <w:top w:val="single" w:sz="4" w:space="0" w:color="auto"/>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1160" w:type="dxa"/>
            <w:tcBorders>
              <w:top w:val="single" w:sz="4" w:space="0" w:color="auto"/>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LINHA 10 - LINHA FERRARI</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200" w:type="dxa"/>
            <w:gridSpan w:val="2"/>
            <w:tcBorders>
              <w:top w:val="nil"/>
              <w:left w:val="nil"/>
              <w:bottom w:val="nil"/>
              <w:right w:val="single" w:sz="4" w:space="0" w:color="000000"/>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08 PASSAGEIROS</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38,10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KM</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20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DIAS/MÊS</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762,00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proofErr w:type="spellStart"/>
            <w:r w:rsidRPr="00CA3D28">
              <w:rPr>
                <w:rFonts w:ascii="Arial" w:hAnsi="Arial" w:cs="Arial"/>
                <w:sz w:val="20"/>
                <w:szCs w:val="20"/>
              </w:rPr>
              <w:t>KM/MÊS</w:t>
            </w:r>
            <w:proofErr w:type="spellEnd"/>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6,000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KM/L</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4,62</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L</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0,230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/KM</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0,120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/KM</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0,012</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/KM</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586,74</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175,26</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91,44</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9,14</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1897,55</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212,00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108,00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17.  DESPESAS ESCRITÓRIO/MÊS</w:t>
            </w:r>
            <w:proofErr w:type="gramStart"/>
            <w:r w:rsidRPr="00CA3D28">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180,00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165,00</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2562,55</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3425,13</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256,89</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476" w:type="dxa"/>
            <w:gridSpan w:val="2"/>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3682,02</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876" w:type="dxa"/>
            <w:gridSpan w:val="4"/>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4418,42</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676" w:type="dxa"/>
            <w:gridSpan w:val="3"/>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nil"/>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220,92</w:t>
            </w: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392" w:type="dxa"/>
            <w:tcBorders>
              <w:top w:val="nil"/>
              <w:left w:val="single" w:sz="4" w:space="0" w:color="auto"/>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040" w:type="dxa"/>
            <w:tcBorders>
              <w:top w:val="nil"/>
              <w:left w:val="nil"/>
              <w:bottom w:val="nil"/>
              <w:right w:val="nil"/>
            </w:tcBorders>
            <w:shd w:val="clear" w:color="auto" w:fill="auto"/>
            <w:noWrap/>
            <w:vAlign w:val="bottom"/>
            <w:hideMark/>
          </w:tcPr>
          <w:p w:rsidR="00CA3D28" w:rsidRPr="00CA3D28" w:rsidRDefault="00CA3D28" w:rsidP="00CA3D28">
            <w:pPr>
              <w:rPr>
                <w:rFonts w:ascii="Arial" w:hAnsi="Arial" w:cs="Arial"/>
                <w:sz w:val="20"/>
                <w:szCs w:val="20"/>
              </w:rPr>
            </w:pPr>
          </w:p>
        </w:tc>
        <w:tc>
          <w:tcPr>
            <w:tcW w:w="1160" w:type="dxa"/>
            <w:tcBorders>
              <w:top w:val="nil"/>
              <w:left w:val="nil"/>
              <w:bottom w:val="nil"/>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r w:rsidR="00CA3D28" w:rsidRPr="00CA3D28" w:rsidTr="00CA3D28">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R$</w:t>
            </w:r>
          </w:p>
        </w:tc>
        <w:tc>
          <w:tcPr>
            <w:tcW w:w="1040" w:type="dxa"/>
            <w:tcBorders>
              <w:top w:val="nil"/>
              <w:left w:val="nil"/>
              <w:bottom w:val="single" w:sz="4" w:space="0" w:color="auto"/>
              <w:right w:val="nil"/>
            </w:tcBorders>
            <w:shd w:val="clear" w:color="auto" w:fill="auto"/>
            <w:noWrap/>
            <w:vAlign w:val="bottom"/>
            <w:hideMark/>
          </w:tcPr>
          <w:p w:rsidR="00CA3D28" w:rsidRPr="00CA3D28" w:rsidRDefault="00CA3D28" w:rsidP="00CA3D28">
            <w:pPr>
              <w:jc w:val="right"/>
              <w:rPr>
                <w:rFonts w:ascii="Arial" w:hAnsi="Arial" w:cs="Arial"/>
                <w:sz w:val="20"/>
                <w:szCs w:val="20"/>
              </w:rPr>
            </w:pPr>
            <w:r w:rsidRPr="00CA3D28">
              <w:rPr>
                <w:rFonts w:ascii="Arial" w:hAnsi="Arial" w:cs="Arial"/>
                <w:sz w:val="20"/>
                <w:szCs w:val="20"/>
              </w:rPr>
              <w:t>5,80</w:t>
            </w:r>
          </w:p>
        </w:tc>
        <w:tc>
          <w:tcPr>
            <w:tcW w:w="1160" w:type="dxa"/>
            <w:tcBorders>
              <w:top w:val="nil"/>
              <w:left w:val="nil"/>
              <w:bottom w:val="single" w:sz="4" w:space="0" w:color="auto"/>
              <w:right w:val="single" w:sz="4" w:space="0" w:color="auto"/>
            </w:tcBorders>
            <w:shd w:val="clear" w:color="auto" w:fill="auto"/>
            <w:noWrap/>
            <w:vAlign w:val="bottom"/>
            <w:hideMark/>
          </w:tcPr>
          <w:p w:rsidR="00CA3D28" w:rsidRPr="00CA3D28" w:rsidRDefault="00CA3D28" w:rsidP="00CA3D28">
            <w:pPr>
              <w:rPr>
                <w:rFonts w:ascii="Arial" w:hAnsi="Arial" w:cs="Arial"/>
                <w:sz w:val="20"/>
                <w:szCs w:val="20"/>
              </w:rPr>
            </w:pPr>
            <w:r w:rsidRPr="00CA3D28">
              <w:rPr>
                <w:rFonts w:ascii="Arial" w:hAnsi="Arial" w:cs="Arial"/>
                <w:sz w:val="20"/>
                <w:szCs w:val="20"/>
              </w:rPr>
              <w:t> </w:t>
            </w:r>
          </w:p>
        </w:tc>
      </w:tr>
    </w:tbl>
    <w:p w:rsidR="00E517C9" w:rsidRDefault="00E517C9"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p w:rsidR="00CA3D28" w:rsidRDefault="00CA3D28" w:rsidP="00DB0F3E">
      <w:pPr>
        <w:tabs>
          <w:tab w:val="left" w:pos="1418"/>
          <w:tab w:val="left" w:pos="1701"/>
          <w:tab w:val="left" w:pos="4536"/>
          <w:tab w:val="left" w:pos="7513"/>
        </w:tabs>
        <w:jc w:val="center"/>
        <w:rPr>
          <w:rFonts w:ascii="Arial" w:hAnsi="Arial" w:cs="Arial"/>
          <w:b/>
        </w:rPr>
      </w:pPr>
    </w:p>
    <w:tbl>
      <w:tblPr>
        <w:tblW w:w="8376" w:type="dxa"/>
        <w:tblInd w:w="55" w:type="dxa"/>
        <w:tblCellMar>
          <w:left w:w="70" w:type="dxa"/>
          <w:right w:w="70" w:type="dxa"/>
        </w:tblCellMar>
        <w:tblLook w:val="04A0"/>
      </w:tblPr>
      <w:tblGrid>
        <w:gridCol w:w="4392"/>
        <w:gridCol w:w="146"/>
        <w:gridCol w:w="200"/>
        <w:gridCol w:w="200"/>
        <w:gridCol w:w="960"/>
        <w:gridCol w:w="1060"/>
        <w:gridCol w:w="1480"/>
      </w:tblGrid>
      <w:tr w:rsidR="00A65CBF" w:rsidRPr="00A65CBF" w:rsidTr="00A65CBF">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1060" w:type="dxa"/>
            <w:tcBorders>
              <w:top w:val="single" w:sz="4" w:space="0" w:color="auto"/>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1480" w:type="dxa"/>
            <w:tcBorders>
              <w:top w:val="single" w:sz="4" w:space="0" w:color="auto"/>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LINHA 12 - LINHA RINCÃO DOS BASILIOS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540" w:type="dxa"/>
            <w:gridSpan w:val="2"/>
            <w:tcBorders>
              <w:top w:val="nil"/>
              <w:left w:val="nil"/>
              <w:bottom w:val="nil"/>
              <w:right w:val="single" w:sz="4" w:space="0" w:color="000000"/>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15 PASSAGEIROS</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41,50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20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DIAS/MÊS</w:t>
            </w:r>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830,00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proofErr w:type="spellStart"/>
            <w:r w:rsidRPr="00A65CBF">
              <w:rPr>
                <w:rFonts w:ascii="Arial" w:hAnsi="Arial" w:cs="Arial"/>
                <w:sz w:val="20"/>
                <w:szCs w:val="20"/>
              </w:rPr>
              <w:t>KM/MÊS</w:t>
            </w:r>
            <w:proofErr w:type="spellEnd"/>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6,000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KM/L</w:t>
            </w:r>
          </w:p>
        </w:tc>
      </w:tr>
      <w:tr w:rsidR="00A65CBF" w:rsidRPr="00A65CBF" w:rsidTr="00A65CBF">
        <w:trPr>
          <w:trHeight w:val="255"/>
        </w:trPr>
        <w:tc>
          <w:tcPr>
            <w:tcW w:w="5836" w:type="dxa"/>
            <w:gridSpan w:val="5"/>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5.1. COEF. DE CONSUMO DE COMBUSTÍVEL (20%):</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4,800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KM/L</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4,62</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L</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0,260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876" w:type="dxa"/>
            <w:gridSpan w:val="4"/>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0,312</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0,120</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876" w:type="dxa"/>
            <w:gridSpan w:val="4"/>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0,144</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0,015</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/KM</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798,88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258,96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119,52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12,45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1.897,55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265,00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123,00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180,00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xml:space="preserve">     265,00 </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2730,55</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3920,36</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294,03</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476" w:type="dxa"/>
            <w:gridSpan w:val="2"/>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4214,38</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876" w:type="dxa"/>
            <w:gridSpan w:val="4"/>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5057,26</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676" w:type="dxa"/>
            <w:gridSpan w:val="3"/>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252,86</w:t>
            </w: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392" w:type="dxa"/>
            <w:tcBorders>
              <w:top w:val="nil"/>
              <w:left w:val="single" w:sz="4" w:space="0" w:color="auto"/>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A65CBF" w:rsidRPr="00A65CBF" w:rsidRDefault="00A65CBF" w:rsidP="00A65CBF">
            <w:pPr>
              <w:rPr>
                <w:rFonts w:ascii="Arial" w:hAnsi="Arial" w:cs="Arial"/>
                <w:sz w:val="20"/>
                <w:szCs w:val="20"/>
              </w:rPr>
            </w:pPr>
          </w:p>
        </w:tc>
        <w:tc>
          <w:tcPr>
            <w:tcW w:w="1480" w:type="dxa"/>
            <w:tcBorders>
              <w:top w:val="nil"/>
              <w:left w:val="nil"/>
              <w:bottom w:val="nil"/>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r w:rsidR="00A65CBF" w:rsidRPr="00A65CBF" w:rsidTr="00A65CBF">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R$</w:t>
            </w:r>
          </w:p>
        </w:tc>
        <w:tc>
          <w:tcPr>
            <w:tcW w:w="1060" w:type="dxa"/>
            <w:tcBorders>
              <w:top w:val="nil"/>
              <w:left w:val="nil"/>
              <w:bottom w:val="single" w:sz="4" w:space="0" w:color="auto"/>
              <w:right w:val="nil"/>
            </w:tcBorders>
            <w:shd w:val="clear" w:color="auto" w:fill="auto"/>
            <w:noWrap/>
            <w:vAlign w:val="bottom"/>
            <w:hideMark/>
          </w:tcPr>
          <w:p w:rsidR="00A65CBF" w:rsidRPr="00A65CBF" w:rsidRDefault="00A65CBF" w:rsidP="00A65CBF">
            <w:pPr>
              <w:jc w:val="right"/>
              <w:rPr>
                <w:rFonts w:ascii="Arial" w:hAnsi="Arial" w:cs="Arial"/>
                <w:sz w:val="20"/>
                <w:szCs w:val="20"/>
              </w:rPr>
            </w:pPr>
            <w:r w:rsidRPr="00A65CBF">
              <w:rPr>
                <w:rFonts w:ascii="Arial" w:hAnsi="Arial" w:cs="Arial"/>
                <w:sz w:val="20"/>
                <w:szCs w:val="20"/>
              </w:rPr>
              <w:t>6,09</w:t>
            </w:r>
          </w:p>
        </w:tc>
        <w:tc>
          <w:tcPr>
            <w:tcW w:w="1480" w:type="dxa"/>
            <w:tcBorders>
              <w:top w:val="nil"/>
              <w:left w:val="nil"/>
              <w:bottom w:val="single" w:sz="4" w:space="0" w:color="auto"/>
              <w:right w:val="single" w:sz="4" w:space="0" w:color="auto"/>
            </w:tcBorders>
            <w:shd w:val="clear" w:color="auto" w:fill="auto"/>
            <w:noWrap/>
            <w:vAlign w:val="bottom"/>
            <w:hideMark/>
          </w:tcPr>
          <w:p w:rsidR="00A65CBF" w:rsidRPr="00A65CBF" w:rsidRDefault="00A65CBF" w:rsidP="00A65CBF">
            <w:pPr>
              <w:rPr>
                <w:rFonts w:ascii="Arial" w:hAnsi="Arial" w:cs="Arial"/>
                <w:sz w:val="20"/>
                <w:szCs w:val="20"/>
              </w:rPr>
            </w:pPr>
            <w:r w:rsidRPr="00A65CBF">
              <w:rPr>
                <w:rFonts w:ascii="Arial" w:hAnsi="Arial" w:cs="Arial"/>
                <w:sz w:val="20"/>
                <w:szCs w:val="20"/>
              </w:rPr>
              <w:t> </w:t>
            </w:r>
          </w:p>
        </w:tc>
      </w:tr>
    </w:tbl>
    <w:p w:rsidR="00CA3D28" w:rsidRDefault="00CA3D28"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p w:rsidR="00A65CBF" w:rsidRDefault="00A65CBF" w:rsidP="00DB0F3E">
      <w:pPr>
        <w:tabs>
          <w:tab w:val="left" w:pos="1418"/>
          <w:tab w:val="left" w:pos="1701"/>
          <w:tab w:val="left" w:pos="4536"/>
          <w:tab w:val="left" w:pos="7513"/>
        </w:tabs>
        <w:jc w:val="center"/>
        <w:rPr>
          <w:rFonts w:ascii="Arial" w:hAnsi="Arial" w:cs="Arial"/>
          <w:b/>
        </w:rPr>
      </w:pPr>
    </w:p>
    <w:tbl>
      <w:tblPr>
        <w:tblW w:w="8116" w:type="dxa"/>
        <w:tblInd w:w="55" w:type="dxa"/>
        <w:tblCellMar>
          <w:left w:w="70" w:type="dxa"/>
          <w:right w:w="70" w:type="dxa"/>
        </w:tblCellMar>
        <w:tblLook w:val="04A0"/>
      </w:tblPr>
      <w:tblGrid>
        <w:gridCol w:w="4392"/>
        <w:gridCol w:w="146"/>
        <w:gridCol w:w="200"/>
        <w:gridCol w:w="200"/>
        <w:gridCol w:w="1060"/>
        <w:gridCol w:w="1060"/>
        <w:gridCol w:w="1120"/>
      </w:tblGrid>
      <w:tr w:rsidR="00C75986" w:rsidRPr="00C75986" w:rsidTr="00C75986">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lastRenderedPageBreak/>
              <w:t>PLANILHA TRANSPORTE ESCOLAR 2019</w:t>
            </w:r>
          </w:p>
        </w:tc>
        <w:tc>
          <w:tcPr>
            <w:tcW w:w="1060" w:type="dxa"/>
            <w:tcBorders>
              <w:top w:val="single" w:sz="4" w:space="0" w:color="auto"/>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1060" w:type="dxa"/>
            <w:tcBorders>
              <w:top w:val="single" w:sz="4" w:space="0" w:color="auto"/>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1120" w:type="dxa"/>
            <w:tcBorders>
              <w:top w:val="single" w:sz="4" w:space="0" w:color="auto"/>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876" w:type="dxa"/>
            <w:gridSpan w:val="4"/>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LINHA 13 - COXILHÃO DOS TAQUARIANOS</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180" w:type="dxa"/>
            <w:gridSpan w:val="2"/>
            <w:tcBorders>
              <w:top w:val="nil"/>
              <w:left w:val="nil"/>
              <w:bottom w:val="nil"/>
              <w:right w:val="single" w:sz="4" w:space="0" w:color="000000"/>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30 PASSAGEIROS</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70,25</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DIAS/MÊS</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1405,00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proofErr w:type="spellStart"/>
            <w:r w:rsidRPr="00C75986">
              <w:rPr>
                <w:rFonts w:ascii="Arial" w:hAnsi="Arial" w:cs="Arial"/>
                <w:sz w:val="20"/>
                <w:szCs w:val="20"/>
              </w:rPr>
              <w:t>KM/MÊS</w:t>
            </w:r>
            <w:proofErr w:type="spellEnd"/>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2,800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KM/L</w:t>
            </w:r>
          </w:p>
        </w:tc>
      </w:tr>
      <w:tr w:rsidR="00C75986" w:rsidRPr="00C75986" w:rsidTr="00C75986">
        <w:trPr>
          <w:trHeight w:val="255"/>
        </w:trPr>
        <w:tc>
          <w:tcPr>
            <w:tcW w:w="5936" w:type="dxa"/>
            <w:gridSpan w:val="5"/>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5.1. COEF. DE CONSUMO DE COMBUSTÍVEL (20%):</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2,240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KM/L</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3,45</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L</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0,310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876" w:type="dxa"/>
            <w:gridSpan w:val="4"/>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7.1. COEF. DE DESGASTE DE PEÇAS (20%):</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0,372</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0,360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876" w:type="dxa"/>
            <w:gridSpan w:val="4"/>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8.1. COEF. DE DESGASTE DE PNEUS (20%):</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0,432</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0,039</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2163,95</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522,66</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606,96</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54,80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1897,55</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475,00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167,50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180,00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370,00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3090,05</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6438,42</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482,88</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6921,30</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876" w:type="dxa"/>
            <w:gridSpan w:val="4"/>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23.  TOTAL C/ TAXA DE RETORNO E LUCRO (20%):</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8305,56</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415,28</w:t>
            </w: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106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060" w:type="dxa"/>
            <w:tcBorders>
              <w:top w:val="nil"/>
              <w:left w:val="nil"/>
              <w:bottom w:val="single" w:sz="4" w:space="0" w:color="auto"/>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5,91</w:t>
            </w:r>
          </w:p>
        </w:tc>
        <w:tc>
          <w:tcPr>
            <w:tcW w:w="1120" w:type="dxa"/>
            <w:tcBorders>
              <w:top w:val="nil"/>
              <w:left w:val="nil"/>
              <w:bottom w:val="single" w:sz="4" w:space="0" w:color="auto"/>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bl>
    <w:p w:rsidR="00A65CBF" w:rsidRDefault="00A65CBF"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p w:rsidR="00C75986" w:rsidRDefault="00C75986" w:rsidP="00DB0F3E">
      <w:pPr>
        <w:tabs>
          <w:tab w:val="left" w:pos="1418"/>
          <w:tab w:val="left" w:pos="1701"/>
          <w:tab w:val="left" w:pos="4536"/>
          <w:tab w:val="left" w:pos="7513"/>
        </w:tabs>
        <w:jc w:val="center"/>
        <w:rPr>
          <w:rFonts w:ascii="Arial" w:hAnsi="Arial" w:cs="Arial"/>
          <w:b/>
        </w:rPr>
      </w:pPr>
    </w:p>
    <w:tbl>
      <w:tblPr>
        <w:tblW w:w="8256" w:type="dxa"/>
        <w:tblInd w:w="55" w:type="dxa"/>
        <w:tblCellMar>
          <w:left w:w="70" w:type="dxa"/>
          <w:right w:w="70" w:type="dxa"/>
        </w:tblCellMar>
        <w:tblLook w:val="04A0"/>
      </w:tblPr>
      <w:tblGrid>
        <w:gridCol w:w="4392"/>
        <w:gridCol w:w="146"/>
        <w:gridCol w:w="200"/>
        <w:gridCol w:w="200"/>
        <w:gridCol w:w="960"/>
        <w:gridCol w:w="1180"/>
        <w:gridCol w:w="1240"/>
      </w:tblGrid>
      <w:tr w:rsidR="00C75986" w:rsidRPr="00C75986" w:rsidTr="00C75986">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1180" w:type="dxa"/>
            <w:tcBorders>
              <w:top w:val="single" w:sz="4" w:space="0" w:color="auto"/>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1240" w:type="dxa"/>
            <w:tcBorders>
              <w:top w:val="single" w:sz="4" w:space="0" w:color="auto"/>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5836" w:type="dxa"/>
            <w:gridSpan w:val="5"/>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LINHA 14 - LINHA ASSENTAMENTO FAZENDA DO SOBRADO</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420" w:type="dxa"/>
            <w:gridSpan w:val="2"/>
            <w:tcBorders>
              <w:top w:val="nil"/>
              <w:left w:val="nil"/>
              <w:bottom w:val="nil"/>
              <w:right w:val="single" w:sz="4" w:space="0" w:color="000000"/>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08 PASSAGEIROS</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66,95</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DIAS/MÊS</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1339,00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proofErr w:type="spellStart"/>
            <w:r w:rsidRPr="00C75986">
              <w:rPr>
                <w:rFonts w:ascii="Arial" w:hAnsi="Arial" w:cs="Arial"/>
                <w:sz w:val="20"/>
                <w:szCs w:val="20"/>
              </w:rPr>
              <w:t>KM/MÊS</w:t>
            </w:r>
            <w:proofErr w:type="spellEnd"/>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6,000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KM/L</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4,62</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L</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0,230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0,120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0,012</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/KM</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1031,03</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307,97</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160,68</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16,07</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1897,55</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212,00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108,00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17.  DESPESAS ESCRITÓRIO/MÊS</w:t>
            </w:r>
            <w:proofErr w:type="gramStart"/>
            <w:r w:rsidRPr="00C75986">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180,00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165,00</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    2.562,55 </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    4.078,30 </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305,87</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    4.384,17 </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876" w:type="dxa"/>
            <w:gridSpan w:val="4"/>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xml:space="preserve">    5.261,00 </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676" w:type="dxa"/>
            <w:gridSpan w:val="3"/>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nil"/>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263,05</w:t>
            </w: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392" w:type="dxa"/>
            <w:tcBorders>
              <w:top w:val="nil"/>
              <w:left w:val="single" w:sz="4" w:space="0" w:color="auto"/>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180" w:type="dxa"/>
            <w:tcBorders>
              <w:top w:val="nil"/>
              <w:left w:val="nil"/>
              <w:bottom w:val="nil"/>
              <w:right w:val="nil"/>
            </w:tcBorders>
            <w:shd w:val="clear" w:color="auto" w:fill="auto"/>
            <w:noWrap/>
            <w:vAlign w:val="bottom"/>
            <w:hideMark/>
          </w:tcPr>
          <w:p w:rsidR="00C75986" w:rsidRPr="00C75986" w:rsidRDefault="00C75986" w:rsidP="00C75986">
            <w:pPr>
              <w:rPr>
                <w:rFonts w:ascii="Arial" w:hAnsi="Arial" w:cs="Arial"/>
                <w:sz w:val="20"/>
                <w:szCs w:val="20"/>
              </w:rPr>
            </w:pPr>
          </w:p>
        </w:tc>
        <w:tc>
          <w:tcPr>
            <w:tcW w:w="1240" w:type="dxa"/>
            <w:tcBorders>
              <w:top w:val="nil"/>
              <w:left w:val="nil"/>
              <w:bottom w:val="nil"/>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r w:rsidR="00C75986" w:rsidRPr="00C75986" w:rsidTr="00C75986">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R$</w:t>
            </w:r>
          </w:p>
        </w:tc>
        <w:tc>
          <w:tcPr>
            <w:tcW w:w="1180" w:type="dxa"/>
            <w:tcBorders>
              <w:top w:val="nil"/>
              <w:left w:val="nil"/>
              <w:bottom w:val="single" w:sz="4" w:space="0" w:color="auto"/>
              <w:right w:val="nil"/>
            </w:tcBorders>
            <w:shd w:val="clear" w:color="auto" w:fill="auto"/>
            <w:noWrap/>
            <w:vAlign w:val="bottom"/>
            <w:hideMark/>
          </w:tcPr>
          <w:p w:rsidR="00C75986" w:rsidRPr="00C75986" w:rsidRDefault="00C75986" w:rsidP="00C75986">
            <w:pPr>
              <w:jc w:val="right"/>
              <w:rPr>
                <w:rFonts w:ascii="Arial" w:hAnsi="Arial" w:cs="Arial"/>
                <w:sz w:val="20"/>
                <w:szCs w:val="20"/>
              </w:rPr>
            </w:pPr>
            <w:r w:rsidRPr="00C75986">
              <w:rPr>
                <w:rFonts w:ascii="Arial" w:hAnsi="Arial" w:cs="Arial"/>
                <w:sz w:val="20"/>
                <w:szCs w:val="20"/>
              </w:rPr>
              <w:t>3,93</w:t>
            </w:r>
          </w:p>
        </w:tc>
        <w:tc>
          <w:tcPr>
            <w:tcW w:w="1240" w:type="dxa"/>
            <w:tcBorders>
              <w:top w:val="nil"/>
              <w:left w:val="nil"/>
              <w:bottom w:val="single" w:sz="4" w:space="0" w:color="auto"/>
              <w:right w:val="single" w:sz="4" w:space="0" w:color="auto"/>
            </w:tcBorders>
            <w:shd w:val="clear" w:color="auto" w:fill="auto"/>
            <w:noWrap/>
            <w:vAlign w:val="bottom"/>
            <w:hideMark/>
          </w:tcPr>
          <w:p w:rsidR="00C75986" w:rsidRPr="00C75986" w:rsidRDefault="00C75986" w:rsidP="00C75986">
            <w:pPr>
              <w:rPr>
                <w:rFonts w:ascii="Arial" w:hAnsi="Arial" w:cs="Arial"/>
                <w:sz w:val="20"/>
                <w:szCs w:val="20"/>
              </w:rPr>
            </w:pPr>
            <w:r w:rsidRPr="00C75986">
              <w:rPr>
                <w:rFonts w:ascii="Arial" w:hAnsi="Arial" w:cs="Arial"/>
                <w:sz w:val="20"/>
                <w:szCs w:val="20"/>
              </w:rPr>
              <w:t> </w:t>
            </w:r>
          </w:p>
        </w:tc>
      </w:tr>
    </w:tbl>
    <w:p w:rsidR="00C75986" w:rsidRDefault="00C75986"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p w:rsidR="00617C21" w:rsidRDefault="00617C21" w:rsidP="00DB0F3E">
      <w:pPr>
        <w:tabs>
          <w:tab w:val="left" w:pos="1418"/>
          <w:tab w:val="left" w:pos="1701"/>
          <w:tab w:val="left" w:pos="4536"/>
          <w:tab w:val="left" w:pos="7513"/>
        </w:tabs>
        <w:jc w:val="center"/>
        <w:rPr>
          <w:rFonts w:ascii="Arial" w:hAnsi="Arial" w:cs="Arial"/>
          <w:b/>
        </w:rPr>
      </w:pPr>
    </w:p>
    <w:tbl>
      <w:tblPr>
        <w:tblW w:w="8076" w:type="dxa"/>
        <w:tblInd w:w="55" w:type="dxa"/>
        <w:tblCellMar>
          <w:left w:w="70" w:type="dxa"/>
          <w:right w:w="70" w:type="dxa"/>
        </w:tblCellMar>
        <w:tblLook w:val="04A0"/>
      </w:tblPr>
      <w:tblGrid>
        <w:gridCol w:w="4392"/>
        <w:gridCol w:w="146"/>
        <w:gridCol w:w="200"/>
        <w:gridCol w:w="200"/>
        <w:gridCol w:w="960"/>
        <w:gridCol w:w="1120"/>
        <w:gridCol w:w="1120"/>
      </w:tblGrid>
      <w:tr w:rsidR="00900EE5" w:rsidRPr="00900EE5" w:rsidTr="00900EE5">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1120" w:type="dxa"/>
            <w:tcBorders>
              <w:top w:val="single" w:sz="4" w:space="0" w:color="auto"/>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1120" w:type="dxa"/>
            <w:tcBorders>
              <w:top w:val="single" w:sz="4" w:space="0" w:color="auto"/>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LINHA 22 - LINHA SOMAVILLA</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240" w:type="dxa"/>
            <w:gridSpan w:val="2"/>
            <w:tcBorders>
              <w:top w:val="nil"/>
              <w:left w:val="nil"/>
              <w:bottom w:val="nil"/>
              <w:right w:val="single" w:sz="4" w:space="0" w:color="000000"/>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08 PASSAGEIROS</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56,75</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20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DIAS/MÊS</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1135,00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proofErr w:type="spellStart"/>
            <w:r w:rsidRPr="00900EE5">
              <w:rPr>
                <w:rFonts w:ascii="Arial" w:hAnsi="Arial" w:cs="Arial"/>
                <w:sz w:val="20"/>
                <w:szCs w:val="20"/>
              </w:rPr>
              <w:t>KM/MÊS</w:t>
            </w:r>
            <w:proofErr w:type="spellEnd"/>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6,000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KM/L</w:t>
            </w:r>
          </w:p>
        </w:tc>
      </w:tr>
      <w:tr w:rsidR="00900EE5" w:rsidRPr="00900EE5" w:rsidTr="00900EE5">
        <w:trPr>
          <w:trHeight w:val="255"/>
        </w:trPr>
        <w:tc>
          <w:tcPr>
            <w:tcW w:w="5836" w:type="dxa"/>
            <w:gridSpan w:val="5"/>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5.1. COEF. DE CONSUMO DE COMBUSTÍVEL (20%):</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4,800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KM/L</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4,62</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L</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0,230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876" w:type="dxa"/>
            <w:gridSpan w:val="4"/>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7.1. COEF. DE DESGASTE DE PEÇAS (20%)</w:t>
            </w: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0,276</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0,120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876" w:type="dxa"/>
            <w:gridSpan w:val="4"/>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8.1. COEF. DE DESGASTE DE PNEUS (20%):</w:t>
            </w: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0,144</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0,012</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/KM</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1092,44</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313,26</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163,44</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13,62</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1897,55</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212,00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108,00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180,00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165,00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2562,55</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4145,31</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310,90</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476" w:type="dxa"/>
            <w:gridSpan w:val="2"/>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4456,21</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876" w:type="dxa"/>
            <w:gridSpan w:val="4"/>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5347,45</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676" w:type="dxa"/>
            <w:gridSpan w:val="3"/>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nil"/>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267,37</w:t>
            </w: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392" w:type="dxa"/>
            <w:tcBorders>
              <w:top w:val="nil"/>
              <w:left w:val="single" w:sz="4" w:space="0" w:color="auto"/>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nil"/>
            </w:tcBorders>
            <w:shd w:val="clear" w:color="auto" w:fill="auto"/>
            <w:noWrap/>
            <w:vAlign w:val="bottom"/>
            <w:hideMark/>
          </w:tcPr>
          <w:p w:rsidR="00900EE5" w:rsidRPr="00900EE5" w:rsidRDefault="00900EE5" w:rsidP="00900EE5">
            <w:pPr>
              <w:rPr>
                <w:rFonts w:ascii="Arial" w:hAnsi="Arial" w:cs="Arial"/>
                <w:sz w:val="20"/>
                <w:szCs w:val="20"/>
              </w:rPr>
            </w:pPr>
          </w:p>
        </w:tc>
        <w:tc>
          <w:tcPr>
            <w:tcW w:w="1120" w:type="dxa"/>
            <w:tcBorders>
              <w:top w:val="nil"/>
              <w:left w:val="nil"/>
              <w:bottom w:val="nil"/>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r w:rsidR="00900EE5" w:rsidRPr="00900EE5" w:rsidTr="00900EE5">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R$</w:t>
            </w:r>
          </w:p>
        </w:tc>
        <w:tc>
          <w:tcPr>
            <w:tcW w:w="1120" w:type="dxa"/>
            <w:tcBorders>
              <w:top w:val="nil"/>
              <w:left w:val="nil"/>
              <w:bottom w:val="single" w:sz="4" w:space="0" w:color="auto"/>
              <w:right w:val="nil"/>
            </w:tcBorders>
            <w:shd w:val="clear" w:color="auto" w:fill="auto"/>
            <w:noWrap/>
            <w:vAlign w:val="bottom"/>
            <w:hideMark/>
          </w:tcPr>
          <w:p w:rsidR="00900EE5" w:rsidRPr="00900EE5" w:rsidRDefault="00900EE5" w:rsidP="00900EE5">
            <w:pPr>
              <w:jc w:val="right"/>
              <w:rPr>
                <w:rFonts w:ascii="Arial" w:hAnsi="Arial" w:cs="Arial"/>
                <w:sz w:val="20"/>
                <w:szCs w:val="20"/>
              </w:rPr>
            </w:pPr>
            <w:r w:rsidRPr="00900EE5">
              <w:rPr>
                <w:rFonts w:ascii="Arial" w:hAnsi="Arial" w:cs="Arial"/>
                <w:sz w:val="20"/>
                <w:szCs w:val="20"/>
              </w:rPr>
              <w:t>4,71</w:t>
            </w:r>
          </w:p>
        </w:tc>
        <w:tc>
          <w:tcPr>
            <w:tcW w:w="1120" w:type="dxa"/>
            <w:tcBorders>
              <w:top w:val="nil"/>
              <w:left w:val="nil"/>
              <w:bottom w:val="single" w:sz="4" w:space="0" w:color="auto"/>
              <w:right w:val="single" w:sz="4" w:space="0" w:color="auto"/>
            </w:tcBorders>
            <w:shd w:val="clear" w:color="auto" w:fill="auto"/>
            <w:noWrap/>
            <w:vAlign w:val="bottom"/>
            <w:hideMark/>
          </w:tcPr>
          <w:p w:rsidR="00900EE5" w:rsidRPr="00900EE5" w:rsidRDefault="00900EE5" w:rsidP="00900EE5">
            <w:pPr>
              <w:rPr>
                <w:rFonts w:ascii="Arial" w:hAnsi="Arial" w:cs="Arial"/>
                <w:sz w:val="20"/>
                <w:szCs w:val="20"/>
              </w:rPr>
            </w:pPr>
            <w:r w:rsidRPr="00900EE5">
              <w:rPr>
                <w:rFonts w:ascii="Arial" w:hAnsi="Arial" w:cs="Arial"/>
                <w:sz w:val="20"/>
                <w:szCs w:val="20"/>
              </w:rPr>
              <w:t> </w:t>
            </w:r>
          </w:p>
        </w:tc>
      </w:tr>
    </w:tbl>
    <w:p w:rsidR="00617C21" w:rsidRDefault="00617C21" w:rsidP="00DB0F3E">
      <w:pPr>
        <w:tabs>
          <w:tab w:val="left" w:pos="1418"/>
          <w:tab w:val="left" w:pos="1701"/>
          <w:tab w:val="left" w:pos="4536"/>
          <w:tab w:val="left" w:pos="7513"/>
        </w:tabs>
        <w:jc w:val="center"/>
        <w:rPr>
          <w:rFonts w:ascii="Arial" w:hAnsi="Arial" w:cs="Arial"/>
          <w:b/>
        </w:rPr>
      </w:pPr>
    </w:p>
    <w:p w:rsidR="00900EE5" w:rsidRDefault="00900EE5" w:rsidP="00DB0F3E">
      <w:pPr>
        <w:tabs>
          <w:tab w:val="left" w:pos="1418"/>
          <w:tab w:val="left" w:pos="1701"/>
          <w:tab w:val="left" w:pos="4536"/>
          <w:tab w:val="left" w:pos="7513"/>
        </w:tabs>
        <w:jc w:val="center"/>
        <w:rPr>
          <w:rFonts w:ascii="Arial" w:hAnsi="Arial" w:cs="Arial"/>
          <w:b/>
        </w:rPr>
      </w:pPr>
    </w:p>
    <w:p w:rsidR="00900EE5" w:rsidRDefault="00900EE5" w:rsidP="00DB0F3E">
      <w:pPr>
        <w:tabs>
          <w:tab w:val="left" w:pos="1418"/>
          <w:tab w:val="left" w:pos="1701"/>
          <w:tab w:val="left" w:pos="4536"/>
          <w:tab w:val="left" w:pos="7513"/>
        </w:tabs>
        <w:jc w:val="center"/>
        <w:rPr>
          <w:rFonts w:ascii="Arial" w:hAnsi="Arial" w:cs="Arial"/>
          <w:b/>
        </w:rPr>
      </w:pPr>
    </w:p>
    <w:p w:rsidR="00900EE5" w:rsidRDefault="00900EE5" w:rsidP="00DB0F3E">
      <w:pPr>
        <w:tabs>
          <w:tab w:val="left" w:pos="1418"/>
          <w:tab w:val="left" w:pos="1701"/>
          <w:tab w:val="left" w:pos="4536"/>
          <w:tab w:val="left" w:pos="7513"/>
        </w:tabs>
        <w:jc w:val="center"/>
        <w:rPr>
          <w:rFonts w:ascii="Arial" w:hAnsi="Arial" w:cs="Arial"/>
          <w:b/>
        </w:rPr>
      </w:pPr>
    </w:p>
    <w:p w:rsidR="00900EE5" w:rsidRDefault="00900EE5" w:rsidP="00DB0F3E">
      <w:pPr>
        <w:tabs>
          <w:tab w:val="left" w:pos="1418"/>
          <w:tab w:val="left" w:pos="1701"/>
          <w:tab w:val="left" w:pos="4536"/>
          <w:tab w:val="left" w:pos="7513"/>
        </w:tabs>
        <w:jc w:val="center"/>
        <w:rPr>
          <w:rFonts w:ascii="Arial" w:hAnsi="Arial" w:cs="Arial"/>
          <w:b/>
        </w:rPr>
      </w:pPr>
    </w:p>
    <w:p w:rsidR="00900EE5" w:rsidRDefault="00900EE5" w:rsidP="00DB0F3E">
      <w:pPr>
        <w:tabs>
          <w:tab w:val="left" w:pos="1418"/>
          <w:tab w:val="left" w:pos="1701"/>
          <w:tab w:val="left" w:pos="4536"/>
          <w:tab w:val="left" w:pos="7513"/>
        </w:tabs>
        <w:jc w:val="center"/>
        <w:rPr>
          <w:rFonts w:ascii="Arial" w:hAnsi="Arial" w:cs="Arial"/>
          <w:b/>
        </w:rPr>
      </w:pPr>
    </w:p>
    <w:tbl>
      <w:tblPr>
        <w:tblW w:w="8276" w:type="dxa"/>
        <w:tblInd w:w="55" w:type="dxa"/>
        <w:tblCellMar>
          <w:left w:w="70" w:type="dxa"/>
          <w:right w:w="70" w:type="dxa"/>
        </w:tblCellMar>
        <w:tblLook w:val="04A0"/>
      </w:tblPr>
      <w:tblGrid>
        <w:gridCol w:w="4392"/>
        <w:gridCol w:w="146"/>
        <w:gridCol w:w="200"/>
        <w:gridCol w:w="200"/>
        <w:gridCol w:w="1060"/>
        <w:gridCol w:w="1240"/>
        <w:gridCol w:w="1100"/>
      </w:tblGrid>
      <w:tr w:rsidR="00C95E1E" w:rsidRPr="00C95E1E" w:rsidTr="00C95E1E">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lastRenderedPageBreak/>
              <w:t>PLANILHA TRANSPORTE ESCOLAR 2019</w:t>
            </w:r>
          </w:p>
        </w:tc>
        <w:tc>
          <w:tcPr>
            <w:tcW w:w="1060" w:type="dxa"/>
            <w:tcBorders>
              <w:top w:val="single" w:sz="4" w:space="0" w:color="auto"/>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1240" w:type="dxa"/>
            <w:tcBorders>
              <w:top w:val="single" w:sz="4" w:space="0" w:color="auto"/>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1100" w:type="dxa"/>
            <w:tcBorders>
              <w:top w:val="single" w:sz="4" w:space="0" w:color="auto"/>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876" w:type="dxa"/>
            <w:gridSpan w:val="4"/>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LINHA 23 - LINHA NOSSA SENHORA APARECIDA</w:t>
            </w: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340" w:type="dxa"/>
            <w:gridSpan w:val="2"/>
            <w:tcBorders>
              <w:top w:val="nil"/>
              <w:left w:val="nil"/>
              <w:bottom w:val="nil"/>
              <w:right w:val="single" w:sz="4" w:space="0" w:color="000000"/>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40 PASSAGEIROS</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jc w:val="right"/>
              <w:rPr>
                <w:rFonts w:ascii="Arial" w:hAnsi="Arial" w:cs="Arial"/>
                <w:sz w:val="20"/>
                <w:szCs w:val="20"/>
              </w:rPr>
            </w:pPr>
            <w:r w:rsidRPr="00C95E1E">
              <w:rPr>
                <w:rFonts w:ascii="Arial" w:hAnsi="Arial" w:cs="Arial"/>
                <w:sz w:val="20"/>
                <w:szCs w:val="20"/>
              </w:rPr>
              <w:t>32,30</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jc w:val="right"/>
              <w:rPr>
                <w:rFonts w:ascii="Arial" w:hAnsi="Arial" w:cs="Arial"/>
                <w:sz w:val="20"/>
                <w:szCs w:val="20"/>
              </w:rPr>
            </w:pPr>
            <w:r w:rsidRPr="00C95E1E">
              <w:rPr>
                <w:rFonts w:ascii="Arial" w:hAnsi="Arial" w:cs="Arial"/>
                <w:sz w:val="20"/>
                <w:szCs w:val="20"/>
              </w:rPr>
              <w:t>20</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DIAS/MÊS</w:t>
            </w:r>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646,00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proofErr w:type="spellStart"/>
            <w:r w:rsidRPr="00C95E1E">
              <w:rPr>
                <w:rFonts w:ascii="Arial" w:hAnsi="Arial" w:cs="Arial"/>
                <w:sz w:val="20"/>
                <w:szCs w:val="20"/>
              </w:rPr>
              <w:t>KM/MÊS</w:t>
            </w:r>
            <w:proofErr w:type="spellEnd"/>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2,80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KM/L</w:t>
            </w:r>
          </w:p>
        </w:tc>
      </w:tr>
      <w:tr w:rsidR="00C95E1E" w:rsidRPr="00C95E1E" w:rsidTr="00C95E1E">
        <w:trPr>
          <w:trHeight w:val="255"/>
        </w:trPr>
        <w:tc>
          <w:tcPr>
            <w:tcW w:w="5936" w:type="dxa"/>
            <w:gridSpan w:val="5"/>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5.1. COEF. DE CONSUMO DE COMBUSTÍVEL (20%):</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2,24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KM/L</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3,45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L</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0,32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876" w:type="dxa"/>
            <w:gridSpan w:val="4"/>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7.1. COEF. DE DESGASTE DE PEÇAS (20%):</w:t>
            </w: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0,38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0,37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876" w:type="dxa"/>
            <w:gridSpan w:val="4"/>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8.1. COEF. DE DESGASTE DE PNEUS (20%):</w:t>
            </w: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0,44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0,04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/KM</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994,96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248,06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286,82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25,84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1.897,55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475,00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187,50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180,00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380,00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3.120,05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4.675,73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350,68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476" w:type="dxa"/>
            <w:gridSpan w:val="2"/>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5.026,41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876" w:type="dxa"/>
            <w:gridSpan w:val="4"/>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23.  TOTAL C/ TAXA DE RETORNO E LUCRO (20%):</w:t>
            </w: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6.031,70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676" w:type="dxa"/>
            <w:gridSpan w:val="3"/>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301,58 </w:t>
            </w: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392" w:type="dxa"/>
            <w:tcBorders>
              <w:top w:val="nil"/>
              <w:left w:val="single" w:sz="4" w:space="0" w:color="auto"/>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C95E1E" w:rsidRPr="00C95E1E" w:rsidRDefault="00C95E1E" w:rsidP="00C95E1E">
            <w:pPr>
              <w:rPr>
                <w:rFonts w:ascii="Arial" w:hAnsi="Arial" w:cs="Arial"/>
                <w:sz w:val="20"/>
                <w:szCs w:val="20"/>
              </w:rPr>
            </w:pPr>
          </w:p>
        </w:tc>
        <w:tc>
          <w:tcPr>
            <w:tcW w:w="1100" w:type="dxa"/>
            <w:tcBorders>
              <w:top w:val="nil"/>
              <w:left w:val="nil"/>
              <w:bottom w:val="nil"/>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r w:rsidR="00C95E1E" w:rsidRPr="00C95E1E" w:rsidTr="00C95E1E">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c>
          <w:tcPr>
            <w:tcW w:w="1060" w:type="dxa"/>
            <w:tcBorders>
              <w:top w:val="nil"/>
              <w:left w:val="nil"/>
              <w:bottom w:val="single" w:sz="4" w:space="0" w:color="auto"/>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R$</w:t>
            </w:r>
          </w:p>
        </w:tc>
        <w:tc>
          <w:tcPr>
            <w:tcW w:w="1240" w:type="dxa"/>
            <w:tcBorders>
              <w:top w:val="nil"/>
              <w:left w:val="nil"/>
              <w:bottom w:val="single" w:sz="4" w:space="0" w:color="auto"/>
              <w:right w:val="nil"/>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xml:space="preserve">            9,34 </w:t>
            </w:r>
          </w:p>
        </w:tc>
        <w:tc>
          <w:tcPr>
            <w:tcW w:w="1100" w:type="dxa"/>
            <w:tcBorders>
              <w:top w:val="nil"/>
              <w:left w:val="nil"/>
              <w:bottom w:val="single" w:sz="4" w:space="0" w:color="auto"/>
              <w:right w:val="single" w:sz="4" w:space="0" w:color="auto"/>
            </w:tcBorders>
            <w:shd w:val="clear" w:color="auto" w:fill="auto"/>
            <w:noWrap/>
            <w:vAlign w:val="bottom"/>
            <w:hideMark/>
          </w:tcPr>
          <w:p w:rsidR="00C95E1E" w:rsidRPr="00C95E1E" w:rsidRDefault="00C95E1E" w:rsidP="00C95E1E">
            <w:pPr>
              <w:rPr>
                <w:rFonts w:ascii="Arial" w:hAnsi="Arial" w:cs="Arial"/>
                <w:sz w:val="20"/>
                <w:szCs w:val="20"/>
              </w:rPr>
            </w:pPr>
            <w:r w:rsidRPr="00C95E1E">
              <w:rPr>
                <w:rFonts w:ascii="Arial" w:hAnsi="Arial" w:cs="Arial"/>
                <w:sz w:val="20"/>
                <w:szCs w:val="20"/>
              </w:rPr>
              <w:t> </w:t>
            </w:r>
          </w:p>
        </w:tc>
      </w:tr>
    </w:tbl>
    <w:p w:rsidR="00900EE5" w:rsidRDefault="00900EE5" w:rsidP="00DB0F3E">
      <w:pPr>
        <w:tabs>
          <w:tab w:val="left" w:pos="1418"/>
          <w:tab w:val="left" w:pos="1701"/>
          <w:tab w:val="left" w:pos="4536"/>
          <w:tab w:val="left" w:pos="7513"/>
        </w:tabs>
        <w:jc w:val="center"/>
        <w:rPr>
          <w:rFonts w:ascii="Arial" w:hAnsi="Arial" w:cs="Arial"/>
          <w:b/>
        </w:rPr>
      </w:pPr>
    </w:p>
    <w:p w:rsidR="004321A7" w:rsidRDefault="004321A7" w:rsidP="00DB0F3E">
      <w:pPr>
        <w:tabs>
          <w:tab w:val="left" w:pos="1418"/>
          <w:tab w:val="left" w:pos="1701"/>
          <w:tab w:val="left" w:pos="4536"/>
          <w:tab w:val="left" w:pos="7513"/>
        </w:tabs>
        <w:jc w:val="center"/>
        <w:rPr>
          <w:rFonts w:ascii="Arial" w:hAnsi="Arial" w:cs="Arial"/>
          <w:b/>
        </w:rPr>
      </w:pPr>
    </w:p>
    <w:p w:rsidR="004321A7" w:rsidRDefault="004321A7" w:rsidP="00DB0F3E">
      <w:pPr>
        <w:tabs>
          <w:tab w:val="left" w:pos="1418"/>
          <w:tab w:val="left" w:pos="1701"/>
          <w:tab w:val="left" w:pos="4536"/>
          <w:tab w:val="left" w:pos="7513"/>
        </w:tabs>
        <w:jc w:val="center"/>
        <w:rPr>
          <w:rFonts w:ascii="Arial" w:hAnsi="Arial" w:cs="Arial"/>
          <w:b/>
        </w:rPr>
      </w:pPr>
    </w:p>
    <w:p w:rsidR="004321A7" w:rsidRDefault="004321A7" w:rsidP="00DB0F3E">
      <w:pPr>
        <w:tabs>
          <w:tab w:val="left" w:pos="1418"/>
          <w:tab w:val="left" w:pos="1701"/>
          <w:tab w:val="left" w:pos="4536"/>
          <w:tab w:val="left" w:pos="7513"/>
        </w:tabs>
        <w:jc w:val="center"/>
        <w:rPr>
          <w:rFonts w:ascii="Arial" w:hAnsi="Arial" w:cs="Arial"/>
          <w:b/>
        </w:rPr>
      </w:pPr>
    </w:p>
    <w:tbl>
      <w:tblPr>
        <w:tblW w:w="8196" w:type="dxa"/>
        <w:tblInd w:w="55" w:type="dxa"/>
        <w:tblCellMar>
          <w:left w:w="70" w:type="dxa"/>
          <w:right w:w="70" w:type="dxa"/>
        </w:tblCellMar>
        <w:tblLook w:val="04A0"/>
      </w:tblPr>
      <w:tblGrid>
        <w:gridCol w:w="4392"/>
        <w:gridCol w:w="146"/>
        <w:gridCol w:w="200"/>
        <w:gridCol w:w="200"/>
        <w:gridCol w:w="1060"/>
        <w:gridCol w:w="1240"/>
        <w:gridCol w:w="1096"/>
      </w:tblGrid>
      <w:tr w:rsidR="0057323B" w:rsidRPr="0057323B" w:rsidTr="0057323B">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lastRenderedPageBreak/>
              <w:t>PLANILHA TRANSPORTE ESCOLAR 2019</w:t>
            </w:r>
          </w:p>
        </w:tc>
        <w:tc>
          <w:tcPr>
            <w:tcW w:w="1060" w:type="dxa"/>
            <w:tcBorders>
              <w:top w:val="single" w:sz="4" w:space="0" w:color="auto"/>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1240" w:type="dxa"/>
            <w:tcBorders>
              <w:top w:val="single" w:sz="4" w:space="0" w:color="auto"/>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1020" w:type="dxa"/>
            <w:tcBorders>
              <w:top w:val="single" w:sz="4" w:space="0" w:color="auto"/>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LINHA 24 - RINCÃO DO APPEL III</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260" w:type="dxa"/>
            <w:gridSpan w:val="2"/>
            <w:tcBorders>
              <w:top w:val="nil"/>
              <w:left w:val="nil"/>
              <w:bottom w:val="nil"/>
              <w:right w:val="single" w:sz="4" w:space="0" w:color="000000"/>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15 PASSAGEIROS</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156,00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20,00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DIAS/MÊS</w:t>
            </w:r>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3.120,00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proofErr w:type="spellStart"/>
            <w:r w:rsidRPr="0057323B">
              <w:rPr>
                <w:rFonts w:ascii="Arial" w:hAnsi="Arial" w:cs="Arial"/>
                <w:sz w:val="20"/>
                <w:szCs w:val="20"/>
              </w:rPr>
              <w:t>KM/MÊS</w:t>
            </w:r>
            <w:proofErr w:type="spellEnd"/>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4,00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KM/L</w:t>
            </w:r>
          </w:p>
        </w:tc>
      </w:tr>
      <w:tr w:rsidR="0057323B" w:rsidRPr="0057323B" w:rsidTr="0057323B">
        <w:trPr>
          <w:trHeight w:val="255"/>
        </w:trPr>
        <w:tc>
          <w:tcPr>
            <w:tcW w:w="5936" w:type="dxa"/>
            <w:gridSpan w:val="5"/>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5.1. COEF. DE CONSUMO DE COMBUSTÍVEL (20%):</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3,20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KM/L</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4,62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L</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0,26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876" w:type="dxa"/>
            <w:gridSpan w:val="4"/>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7.1. COEF. DE DESGASTE DE PEÇAS (20%):</w:t>
            </w: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0,31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0,12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876" w:type="dxa"/>
            <w:gridSpan w:val="4"/>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8.1. COEF. DE DESGASTE DE PNEUS (20%):</w:t>
            </w: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0,14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0,02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/KM</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4.504,50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973,44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449,28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46,80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1.897,55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265,00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123,00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17.  DESPESAS ESCRITÓRIO/MÊS: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180,00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265,00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2.730,55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8.704,57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652,84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476" w:type="dxa"/>
            <w:gridSpan w:val="2"/>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9.357,41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876" w:type="dxa"/>
            <w:gridSpan w:val="4"/>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23.  TOTAL C/ TAXA DE RETORNO E LUCRO (20%):</w:t>
            </w: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11.228,90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676" w:type="dxa"/>
            <w:gridSpan w:val="3"/>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561,44 </w:t>
            </w: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392" w:type="dxa"/>
            <w:tcBorders>
              <w:top w:val="nil"/>
              <w:left w:val="single" w:sz="4" w:space="0" w:color="auto"/>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6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57323B" w:rsidRPr="0057323B" w:rsidRDefault="0057323B" w:rsidP="0057323B">
            <w:pPr>
              <w:rPr>
                <w:rFonts w:ascii="Arial" w:hAnsi="Arial" w:cs="Arial"/>
                <w:sz w:val="20"/>
                <w:szCs w:val="20"/>
              </w:rPr>
            </w:pPr>
          </w:p>
        </w:tc>
        <w:tc>
          <w:tcPr>
            <w:tcW w:w="1020" w:type="dxa"/>
            <w:tcBorders>
              <w:top w:val="nil"/>
              <w:left w:val="nil"/>
              <w:bottom w:val="nil"/>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r w:rsidR="0057323B" w:rsidRPr="0057323B" w:rsidTr="0057323B">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c>
          <w:tcPr>
            <w:tcW w:w="1060" w:type="dxa"/>
            <w:tcBorders>
              <w:top w:val="nil"/>
              <w:left w:val="nil"/>
              <w:bottom w:val="single" w:sz="4" w:space="0" w:color="auto"/>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R$</w:t>
            </w:r>
          </w:p>
        </w:tc>
        <w:tc>
          <w:tcPr>
            <w:tcW w:w="1240" w:type="dxa"/>
            <w:tcBorders>
              <w:top w:val="nil"/>
              <w:left w:val="nil"/>
              <w:bottom w:val="single" w:sz="4" w:space="0" w:color="auto"/>
              <w:right w:val="nil"/>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xml:space="preserve">            3,60 </w:t>
            </w:r>
          </w:p>
        </w:tc>
        <w:tc>
          <w:tcPr>
            <w:tcW w:w="1020" w:type="dxa"/>
            <w:tcBorders>
              <w:top w:val="nil"/>
              <w:left w:val="nil"/>
              <w:bottom w:val="single" w:sz="4" w:space="0" w:color="auto"/>
              <w:right w:val="single" w:sz="4" w:space="0" w:color="auto"/>
            </w:tcBorders>
            <w:shd w:val="clear" w:color="auto" w:fill="auto"/>
            <w:noWrap/>
            <w:vAlign w:val="bottom"/>
            <w:hideMark/>
          </w:tcPr>
          <w:p w:rsidR="0057323B" w:rsidRPr="0057323B" w:rsidRDefault="0057323B" w:rsidP="0057323B">
            <w:pPr>
              <w:rPr>
                <w:rFonts w:ascii="Arial" w:hAnsi="Arial" w:cs="Arial"/>
                <w:sz w:val="20"/>
                <w:szCs w:val="20"/>
              </w:rPr>
            </w:pPr>
            <w:r w:rsidRPr="0057323B">
              <w:rPr>
                <w:rFonts w:ascii="Arial" w:hAnsi="Arial" w:cs="Arial"/>
                <w:sz w:val="20"/>
                <w:szCs w:val="20"/>
              </w:rPr>
              <w:t> </w:t>
            </w:r>
          </w:p>
        </w:tc>
      </w:tr>
    </w:tbl>
    <w:p w:rsidR="004321A7" w:rsidRDefault="004321A7" w:rsidP="00DB0F3E">
      <w:pPr>
        <w:tabs>
          <w:tab w:val="left" w:pos="1418"/>
          <w:tab w:val="left" w:pos="1701"/>
          <w:tab w:val="left" w:pos="4536"/>
          <w:tab w:val="left" w:pos="7513"/>
        </w:tabs>
        <w:jc w:val="center"/>
        <w:rPr>
          <w:rFonts w:ascii="Arial" w:hAnsi="Arial" w:cs="Arial"/>
          <w:b/>
        </w:rPr>
      </w:pPr>
    </w:p>
    <w:p w:rsidR="0057323B" w:rsidRDefault="0057323B" w:rsidP="00DB0F3E">
      <w:pPr>
        <w:tabs>
          <w:tab w:val="left" w:pos="1418"/>
          <w:tab w:val="left" w:pos="1701"/>
          <w:tab w:val="left" w:pos="4536"/>
          <w:tab w:val="left" w:pos="7513"/>
        </w:tabs>
        <w:jc w:val="center"/>
        <w:rPr>
          <w:rFonts w:ascii="Arial" w:hAnsi="Arial" w:cs="Arial"/>
          <w:b/>
        </w:rPr>
      </w:pPr>
    </w:p>
    <w:p w:rsidR="0057323B" w:rsidRDefault="0057323B" w:rsidP="00DB0F3E">
      <w:pPr>
        <w:tabs>
          <w:tab w:val="left" w:pos="1418"/>
          <w:tab w:val="left" w:pos="1701"/>
          <w:tab w:val="left" w:pos="4536"/>
          <w:tab w:val="left" w:pos="7513"/>
        </w:tabs>
        <w:jc w:val="center"/>
        <w:rPr>
          <w:rFonts w:ascii="Arial" w:hAnsi="Arial" w:cs="Arial"/>
          <w:b/>
        </w:rPr>
      </w:pPr>
    </w:p>
    <w:tbl>
      <w:tblPr>
        <w:tblW w:w="8256" w:type="dxa"/>
        <w:tblInd w:w="55" w:type="dxa"/>
        <w:tblCellMar>
          <w:left w:w="70" w:type="dxa"/>
          <w:right w:w="70" w:type="dxa"/>
        </w:tblCellMar>
        <w:tblLook w:val="04A0"/>
      </w:tblPr>
      <w:tblGrid>
        <w:gridCol w:w="4392"/>
        <w:gridCol w:w="146"/>
        <w:gridCol w:w="200"/>
        <w:gridCol w:w="200"/>
        <w:gridCol w:w="960"/>
        <w:gridCol w:w="1240"/>
        <w:gridCol w:w="1180"/>
      </w:tblGrid>
      <w:tr w:rsidR="00EF242B" w:rsidRPr="00EF242B" w:rsidTr="00EF242B">
        <w:trPr>
          <w:trHeight w:val="255"/>
        </w:trPr>
        <w:tc>
          <w:tcPr>
            <w:tcW w:w="4876" w:type="dxa"/>
            <w:gridSpan w:val="4"/>
            <w:tcBorders>
              <w:top w:val="single" w:sz="4" w:space="0" w:color="auto"/>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lastRenderedPageBreak/>
              <w:t>PLANILHA TRANSPORTE ESCOLAR 2019</w:t>
            </w:r>
          </w:p>
        </w:tc>
        <w:tc>
          <w:tcPr>
            <w:tcW w:w="960" w:type="dxa"/>
            <w:tcBorders>
              <w:top w:val="single" w:sz="4" w:space="0" w:color="auto"/>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1240" w:type="dxa"/>
            <w:tcBorders>
              <w:top w:val="single" w:sz="4" w:space="0" w:color="auto"/>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1180" w:type="dxa"/>
            <w:tcBorders>
              <w:top w:val="single" w:sz="4" w:space="0" w:color="auto"/>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EMPRESA:</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LINHA 26 - TRÊS PASSINHOS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1.0. VEÍCULO: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420" w:type="dxa"/>
            <w:gridSpan w:val="2"/>
            <w:tcBorders>
              <w:top w:val="nil"/>
              <w:left w:val="nil"/>
              <w:bottom w:val="nil"/>
              <w:right w:val="single" w:sz="4" w:space="0" w:color="000000"/>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08 PASSAGEIROS</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2.0. KM DA LINHA:</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85,80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KM</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3.0. PERÍODO/MÊS:</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20,00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DIAS/MÊS</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4.0. KM TOTAL/MÊS: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1.716,00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proofErr w:type="spellStart"/>
            <w:r w:rsidRPr="00EF242B">
              <w:rPr>
                <w:rFonts w:ascii="Arial" w:hAnsi="Arial" w:cs="Arial"/>
                <w:sz w:val="20"/>
                <w:szCs w:val="20"/>
              </w:rPr>
              <w:t>KM/MÊS</w:t>
            </w:r>
            <w:proofErr w:type="spellEnd"/>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5.0. KM/LITRO COMBUSTÍVEL:</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6,00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KM/L</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6.0. VALOR LITRO COMBUSTÍVEL:</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4,62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L</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7.0. PEÇAS/KM:</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0,23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/KM</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8.0. PNEUS/KM:</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0,12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/KM</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9.0. LUBRIFICANTES/KM:</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0,012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/KM</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10. COMBUSTÍVEL:</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1.321,32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11.  PEÇAS/MÊS:</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394,68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12.  PNEUS/MÊS:</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205,92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13.  LUBRIFICANTES/MÊS: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20,59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14.  MÃO DE OBRA MOTORISTA/MÊS: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1.897,55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15.  DESVALORIZAÇÃO VEÍCULO/MÊS: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212,00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16.  LICENCIAMENTO+SEGURO/MÊS: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108,00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17.  DESPESAS ESCRITÓRIO/MÊS</w:t>
            </w:r>
            <w:proofErr w:type="gramStart"/>
            <w:r w:rsidRPr="00EF242B">
              <w:rPr>
                <w:rFonts w:ascii="Arial" w:hAnsi="Arial" w:cs="Arial"/>
                <w:sz w:val="20"/>
                <w:szCs w:val="20"/>
              </w:rPr>
              <w:t>::</w:t>
            </w:r>
            <w:proofErr w:type="gramEnd"/>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180,00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18.  JUROS S/ O INVESTIMENTO/MÊS: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165,00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19.  DESPESAS FIXAS: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2.562,55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20.  CUSTO/MÊS SEM IMPOSTOS:</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4.505,06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21.  IMPOSTOS (SIMPLES+ISS) 7,50%:</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337,88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476" w:type="dxa"/>
            <w:gridSpan w:val="2"/>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22.  CUSTO TOTAL MENSAL:</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4.842,94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876" w:type="dxa"/>
            <w:gridSpan w:val="4"/>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23.  TOTAL C/ TAXA DE RETORNO E LUCRO (20%):</w:t>
            </w: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5.811,53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676" w:type="dxa"/>
            <w:gridSpan w:val="3"/>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24.  VALOR / DIA SERVIÇO PRESTADO:</w:t>
            </w: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290,58 </w:t>
            </w: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392" w:type="dxa"/>
            <w:tcBorders>
              <w:top w:val="nil"/>
              <w:left w:val="single" w:sz="4" w:space="0" w:color="auto"/>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84"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20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96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240" w:type="dxa"/>
            <w:tcBorders>
              <w:top w:val="nil"/>
              <w:left w:val="nil"/>
              <w:bottom w:val="nil"/>
              <w:right w:val="nil"/>
            </w:tcBorders>
            <w:shd w:val="clear" w:color="auto" w:fill="auto"/>
            <w:noWrap/>
            <w:vAlign w:val="bottom"/>
            <w:hideMark/>
          </w:tcPr>
          <w:p w:rsidR="00EF242B" w:rsidRPr="00EF242B" w:rsidRDefault="00EF242B" w:rsidP="00EF242B">
            <w:pPr>
              <w:rPr>
                <w:rFonts w:ascii="Arial" w:hAnsi="Arial" w:cs="Arial"/>
                <w:sz w:val="20"/>
                <w:szCs w:val="20"/>
              </w:rPr>
            </w:pPr>
          </w:p>
        </w:tc>
        <w:tc>
          <w:tcPr>
            <w:tcW w:w="1180" w:type="dxa"/>
            <w:tcBorders>
              <w:top w:val="nil"/>
              <w:left w:val="nil"/>
              <w:bottom w:val="nil"/>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r w:rsidR="00EF242B" w:rsidRPr="00EF242B" w:rsidTr="00EF242B">
        <w:trPr>
          <w:trHeight w:val="255"/>
        </w:trPr>
        <w:tc>
          <w:tcPr>
            <w:tcW w:w="4476" w:type="dxa"/>
            <w:gridSpan w:val="2"/>
            <w:tcBorders>
              <w:top w:val="nil"/>
              <w:left w:val="single" w:sz="4" w:space="0" w:color="auto"/>
              <w:bottom w:val="single" w:sz="4" w:space="0" w:color="auto"/>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25.  VALOR POR KM RODADO:</w:t>
            </w:r>
          </w:p>
        </w:tc>
        <w:tc>
          <w:tcPr>
            <w:tcW w:w="200" w:type="dxa"/>
            <w:tcBorders>
              <w:top w:val="nil"/>
              <w:left w:val="nil"/>
              <w:bottom w:val="single" w:sz="4" w:space="0" w:color="auto"/>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200" w:type="dxa"/>
            <w:tcBorders>
              <w:top w:val="nil"/>
              <w:left w:val="nil"/>
              <w:bottom w:val="single" w:sz="4" w:space="0" w:color="auto"/>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c>
          <w:tcPr>
            <w:tcW w:w="960" w:type="dxa"/>
            <w:tcBorders>
              <w:top w:val="nil"/>
              <w:left w:val="nil"/>
              <w:bottom w:val="single" w:sz="4" w:space="0" w:color="auto"/>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R$</w:t>
            </w:r>
          </w:p>
        </w:tc>
        <w:tc>
          <w:tcPr>
            <w:tcW w:w="1240" w:type="dxa"/>
            <w:tcBorders>
              <w:top w:val="nil"/>
              <w:left w:val="nil"/>
              <w:bottom w:val="single" w:sz="4" w:space="0" w:color="auto"/>
              <w:right w:val="nil"/>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xml:space="preserve">            3,39 </w:t>
            </w:r>
          </w:p>
        </w:tc>
        <w:tc>
          <w:tcPr>
            <w:tcW w:w="1180" w:type="dxa"/>
            <w:tcBorders>
              <w:top w:val="nil"/>
              <w:left w:val="nil"/>
              <w:bottom w:val="single" w:sz="4" w:space="0" w:color="auto"/>
              <w:right w:val="single" w:sz="4" w:space="0" w:color="auto"/>
            </w:tcBorders>
            <w:shd w:val="clear" w:color="auto" w:fill="auto"/>
            <w:noWrap/>
            <w:vAlign w:val="bottom"/>
            <w:hideMark/>
          </w:tcPr>
          <w:p w:rsidR="00EF242B" w:rsidRPr="00EF242B" w:rsidRDefault="00EF242B" w:rsidP="00EF242B">
            <w:pPr>
              <w:rPr>
                <w:rFonts w:ascii="Arial" w:hAnsi="Arial" w:cs="Arial"/>
                <w:sz w:val="20"/>
                <w:szCs w:val="20"/>
              </w:rPr>
            </w:pPr>
            <w:r w:rsidRPr="00EF242B">
              <w:rPr>
                <w:rFonts w:ascii="Arial" w:hAnsi="Arial" w:cs="Arial"/>
                <w:sz w:val="20"/>
                <w:szCs w:val="20"/>
              </w:rPr>
              <w:t> </w:t>
            </w:r>
          </w:p>
        </w:tc>
      </w:tr>
    </w:tbl>
    <w:p w:rsidR="0057323B" w:rsidRDefault="0057323B" w:rsidP="00DB0F3E">
      <w:pPr>
        <w:tabs>
          <w:tab w:val="left" w:pos="1418"/>
          <w:tab w:val="left" w:pos="1701"/>
          <w:tab w:val="left" w:pos="4536"/>
          <w:tab w:val="left" w:pos="7513"/>
        </w:tabs>
        <w:jc w:val="center"/>
        <w:rPr>
          <w:rFonts w:ascii="Arial" w:hAnsi="Arial" w:cs="Arial"/>
          <w:b/>
        </w:rPr>
      </w:pPr>
    </w:p>
    <w:sectPr w:rsidR="0057323B" w:rsidSect="007E584E">
      <w:headerReference w:type="even" r:id="rId8"/>
      <w:headerReference w:type="default" r:id="rId9"/>
      <w:pgSz w:w="11907" w:h="16783" w:code="9"/>
      <w:pgMar w:top="2268" w:right="851" w:bottom="1418"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B0C70" w:rsidRDefault="006B0C70" w:rsidP="00236B04">
      <w:r>
        <w:separator/>
      </w:r>
    </w:p>
  </w:endnote>
  <w:endnote w:type="continuationSeparator" w:id="0">
    <w:p w:rsidR="006B0C70" w:rsidRDefault="006B0C70" w:rsidP="00236B0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B0C70" w:rsidRDefault="006B0C70" w:rsidP="00236B04">
      <w:r>
        <w:separator/>
      </w:r>
    </w:p>
  </w:footnote>
  <w:footnote w:type="continuationSeparator" w:id="0">
    <w:p w:rsidR="006B0C70" w:rsidRDefault="006B0C70" w:rsidP="00236B0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4E" w:rsidRDefault="00A61463">
    <w:pPr>
      <w:pStyle w:val="Cabealho"/>
      <w:framePr w:wrap="around" w:vAnchor="text" w:hAnchor="margin" w:xAlign="right" w:y="1"/>
      <w:rPr>
        <w:rStyle w:val="Nmerodepgina"/>
      </w:rPr>
    </w:pPr>
    <w:r>
      <w:rPr>
        <w:rStyle w:val="Nmerodepgina"/>
      </w:rPr>
      <w:fldChar w:fldCharType="begin"/>
    </w:r>
    <w:r w:rsidR="007E584E">
      <w:rPr>
        <w:rStyle w:val="Nmerodepgina"/>
      </w:rPr>
      <w:instrText xml:space="preserve">PAGE  </w:instrText>
    </w:r>
    <w:r>
      <w:rPr>
        <w:rStyle w:val="Nmerodepgina"/>
      </w:rPr>
      <w:fldChar w:fldCharType="end"/>
    </w:r>
  </w:p>
  <w:p w:rsidR="007E584E" w:rsidRDefault="007E584E">
    <w:pPr>
      <w:pStyle w:val="Cabealh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E584E" w:rsidRDefault="00A61463">
    <w:pPr>
      <w:pStyle w:val="Cabealho"/>
      <w:framePr w:wrap="around" w:vAnchor="text" w:hAnchor="margin" w:xAlign="right" w:y="1"/>
      <w:rPr>
        <w:rStyle w:val="Nmerodepgina"/>
      </w:rPr>
    </w:pPr>
    <w:r>
      <w:rPr>
        <w:rStyle w:val="Nmerodepgina"/>
      </w:rPr>
      <w:fldChar w:fldCharType="begin"/>
    </w:r>
    <w:r w:rsidR="007E584E">
      <w:rPr>
        <w:rStyle w:val="Nmerodepgina"/>
      </w:rPr>
      <w:instrText xml:space="preserve">PAGE  </w:instrText>
    </w:r>
    <w:r>
      <w:rPr>
        <w:rStyle w:val="Nmerodepgina"/>
      </w:rPr>
      <w:fldChar w:fldCharType="separate"/>
    </w:r>
    <w:r w:rsidR="00713E3C">
      <w:rPr>
        <w:rStyle w:val="Nmerodepgina"/>
        <w:noProof/>
      </w:rPr>
      <w:t>1</w:t>
    </w:r>
    <w:r>
      <w:rPr>
        <w:rStyle w:val="Nmerodepgina"/>
      </w:rPr>
      <w:fldChar w:fldCharType="end"/>
    </w:r>
  </w:p>
  <w:p w:rsidR="007E584E" w:rsidRDefault="007E584E">
    <w:pPr>
      <w:pStyle w:val="Cabealho"/>
      <w:ind w:right="36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8311E3"/>
    <w:multiLevelType w:val="multilevel"/>
    <w:tmpl w:val="A7388978"/>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nsid w:val="096A48DE"/>
    <w:multiLevelType w:val="singleLevel"/>
    <w:tmpl w:val="7B1EC09A"/>
    <w:lvl w:ilvl="0">
      <w:start w:val="1"/>
      <w:numFmt w:val="bullet"/>
      <w:lvlText w:val="-"/>
      <w:lvlJc w:val="left"/>
      <w:pPr>
        <w:tabs>
          <w:tab w:val="num" w:pos="2130"/>
        </w:tabs>
        <w:ind w:left="2130" w:hanging="435"/>
      </w:pPr>
      <w:rPr>
        <w:rFonts w:hint="default"/>
      </w:rPr>
    </w:lvl>
  </w:abstractNum>
  <w:abstractNum w:abstractNumId="2">
    <w:nsid w:val="0A40652F"/>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3">
    <w:nsid w:val="0E9B7E43"/>
    <w:multiLevelType w:val="hybridMultilevel"/>
    <w:tmpl w:val="E13C5034"/>
    <w:lvl w:ilvl="0" w:tplc="41326624">
      <w:start w:val="1"/>
      <w:numFmt w:val="lowerLetter"/>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4">
    <w:nsid w:val="101A74E8"/>
    <w:multiLevelType w:val="multilevel"/>
    <w:tmpl w:val="DC72AB6E"/>
    <w:lvl w:ilvl="0">
      <w:start w:val="1"/>
      <w:numFmt w:val="lowerLetter"/>
      <w:lvlText w:val="%1)"/>
      <w:lvlJc w:val="left"/>
      <w:pPr>
        <w:tabs>
          <w:tab w:val="num" w:pos="1785"/>
        </w:tabs>
        <w:ind w:left="1785" w:hanging="360"/>
      </w:pPr>
      <w:rPr>
        <w:rFonts w:hint="default"/>
      </w:rPr>
    </w:lvl>
    <w:lvl w:ilvl="1" w:tentative="1">
      <w:start w:val="1"/>
      <w:numFmt w:val="lowerLetter"/>
      <w:lvlText w:val="%2."/>
      <w:lvlJc w:val="left"/>
      <w:pPr>
        <w:tabs>
          <w:tab w:val="num" w:pos="2505"/>
        </w:tabs>
        <w:ind w:left="2505" w:hanging="360"/>
      </w:pPr>
    </w:lvl>
    <w:lvl w:ilvl="2" w:tentative="1">
      <w:start w:val="1"/>
      <w:numFmt w:val="lowerRoman"/>
      <w:lvlText w:val="%3."/>
      <w:lvlJc w:val="right"/>
      <w:pPr>
        <w:tabs>
          <w:tab w:val="num" w:pos="3225"/>
        </w:tabs>
        <w:ind w:left="3225" w:hanging="180"/>
      </w:pPr>
    </w:lvl>
    <w:lvl w:ilvl="3" w:tentative="1">
      <w:start w:val="1"/>
      <w:numFmt w:val="decimal"/>
      <w:lvlText w:val="%4."/>
      <w:lvlJc w:val="left"/>
      <w:pPr>
        <w:tabs>
          <w:tab w:val="num" w:pos="3945"/>
        </w:tabs>
        <w:ind w:left="3945" w:hanging="360"/>
      </w:pPr>
    </w:lvl>
    <w:lvl w:ilvl="4" w:tentative="1">
      <w:start w:val="1"/>
      <w:numFmt w:val="lowerLetter"/>
      <w:lvlText w:val="%5."/>
      <w:lvlJc w:val="left"/>
      <w:pPr>
        <w:tabs>
          <w:tab w:val="num" w:pos="4665"/>
        </w:tabs>
        <w:ind w:left="4665" w:hanging="360"/>
      </w:pPr>
    </w:lvl>
    <w:lvl w:ilvl="5" w:tentative="1">
      <w:start w:val="1"/>
      <w:numFmt w:val="lowerRoman"/>
      <w:lvlText w:val="%6."/>
      <w:lvlJc w:val="right"/>
      <w:pPr>
        <w:tabs>
          <w:tab w:val="num" w:pos="5385"/>
        </w:tabs>
        <w:ind w:left="5385" w:hanging="180"/>
      </w:pPr>
    </w:lvl>
    <w:lvl w:ilvl="6" w:tentative="1">
      <w:start w:val="1"/>
      <w:numFmt w:val="decimal"/>
      <w:lvlText w:val="%7."/>
      <w:lvlJc w:val="left"/>
      <w:pPr>
        <w:tabs>
          <w:tab w:val="num" w:pos="6105"/>
        </w:tabs>
        <w:ind w:left="6105" w:hanging="360"/>
      </w:pPr>
    </w:lvl>
    <w:lvl w:ilvl="7" w:tentative="1">
      <w:start w:val="1"/>
      <w:numFmt w:val="lowerLetter"/>
      <w:lvlText w:val="%8."/>
      <w:lvlJc w:val="left"/>
      <w:pPr>
        <w:tabs>
          <w:tab w:val="num" w:pos="6825"/>
        </w:tabs>
        <w:ind w:left="6825" w:hanging="360"/>
      </w:pPr>
    </w:lvl>
    <w:lvl w:ilvl="8" w:tentative="1">
      <w:start w:val="1"/>
      <w:numFmt w:val="lowerRoman"/>
      <w:lvlText w:val="%9."/>
      <w:lvlJc w:val="right"/>
      <w:pPr>
        <w:tabs>
          <w:tab w:val="num" w:pos="7545"/>
        </w:tabs>
        <w:ind w:left="7545" w:hanging="180"/>
      </w:pPr>
    </w:lvl>
  </w:abstractNum>
  <w:abstractNum w:abstractNumId="5">
    <w:nsid w:val="270534E8"/>
    <w:multiLevelType w:val="hybridMultilevel"/>
    <w:tmpl w:val="9B2C6E86"/>
    <w:lvl w:ilvl="0" w:tplc="050A88C0">
      <w:start w:val="13"/>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6">
    <w:nsid w:val="2FDE249C"/>
    <w:multiLevelType w:val="hybridMultilevel"/>
    <w:tmpl w:val="2F7061B8"/>
    <w:lvl w:ilvl="0" w:tplc="1D6CF838">
      <w:numFmt w:val="bullet"/>
      <w:lvlText w:val="-"/>
      <w:lvlJc w:val="left"/>
      <w:pPr>
        <w:tabs>
          <w:tab w:val="num" w:pos="720"/>
        </w:tabs>
        <w:ind w:left="720" w:hanging="360"/>
      </w:pPr>
      <w:rPr>
        <w:rFonts w:ascii="Times New Roman" w:eastAsia="Times New Roman" w:hAnsi="Times New Roman" w:cs="Times New Roman"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7">
    <w:nsid w:val="34560C0B"/>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8">
    <w:nsid w:val="382A7247"/>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9">
    <w:nsid w:val="3DDA1D03"/>
    <w:multiLevelType w:val="hybridMultilevel"/>
    <w:tmpl w:val="A8845E8E"/>
    <w:lvl w:ilvl="0" w:tplc="51BAC29E">
      <w:start w:val="1"/>
      <w:numFmt w:val="lowerLetter"/>
      <w:lvlText w:val="%1)"/>
      <w:lvlJc w:val="left"/>
      <w:pPr>
        <w:tabs>
          <w:tab w:val="num" w:pos="1785"/>
        </w:tabs>
        <w:ind w:left="1785" w:hanging="360"/>
      </w:pPr>
      <w:rPr>
        <w:rFonts w:hint="default"/>
      </w:rPr>
    </w:lvl>
    <w:lvl w:ilvl="1" w:tplc="04160019" w:tentative="1">
      <w:start w:val="1"/>
      <w:numFmt w:val="lowerLetter"/>
      <w:lvlText w:val="%2."/>
      <w:lvlJc w:val="left"/>
      <w:pPr>
        <w:tabs>
          <w:tab w:val="num" w:pos="2505"/>
        </w:tabs>
        <w:ind w:left="2505" w:hanging="360"/>
      </w:pPr>
    </w:lvl>
    <w:lvl w:ilvl="2" w:tplc="0416001B" w:tentative="1">
      <w:start w:val="1"/>
      <w:numFmt w:val="lowerRoman"/>
      <w:lvlText w:val="%3."/>
      <w:lvlJc w:val="right"/>
      <w:pPr>
        <w:tabs>
          <w:tab w:val="num" w:pos="3225"/>
        </w:tabs>
        <w:ind w:left="3225" w:hanging="180"/>
      </w:pPr>
    </w:lvl>
    <w:lvl w:ilvl="3" w:tplc="0416000F" w:tentative="1">
      <w:start w:val="1"/>
      <w:numFmt w:val="decimal"/>
      <w:lvlText w:val="%4."/>
      <w:lvlJc w:val="left"/>
      <w:pPr>
        <w:tabs>
          <w:tab w:val="num" w:pos="3945"/>
        </w:tabs>
        <w:ind w:left="3945" w:hanging="360"/>
      </w:pPr>
    </w:lvl>
    <w:lvl w:ilvl="4" w:tplc="04160019" w:tentative="1">
      <w:start w:val="1"/>
      <w:numFmt w:val="lowerLetter"/>
      <w:lvlText w:val="%5."/>
      <w:lvlJc w:val="left"/>
      <w:pPr>
        <w:tabs>
          <w:tab w:val="num" w:pos="4665"/>
        </w:tabs>
        <w:ind w:left="4665" w:hanging="360"/>
      </w:pPr>
    </w:lvl>
    <w:lvl w:ilvl="5" w:tplc="0416001B" w:tentative="1">
      <w:start w:val="1"/>
      <w:numFmt w:val="lowerRoman"/>
      <w:lvlText w:val="%6."/>
      <w:lvlJc w:val="right"/>
      <w:pPr>
        <w:tabs>
          <w:tab w:val="num" w:pos="5385"/>
        </w:tabs>
        <w:ind w:left="5385" w:hanging="180"/>
      </w:pPr>
    </w:lvl>
    <w:lvl w:ilvl="6" w:tplc="0416000F" w:tentative="1">
      <w:start w:val="1"/>
      <w:numFmt w:val="decimal"/>
      <w:lvlText w:val="%7."/>
      <w:lvlJc w:val="left"/>
      <w:pPr>
        <w:tabs>
          <w:tab w:val="num" w:pos="6105"/>
        </w:tabs>
        <w:ind w:left="6105" w:hanging="360"/>
      </w:pPr>
    </w:lvl>
    <w:lvl w:ilvl="7" w:tplc="04160019" w:tentative="1">
      <w:start w:val="1"/>
      <w:numFmt w:val="lowerLetter"/>
      <w:lvlText w:val="%8."/>
      <w:lvlJc w:val="left"/>
      <w:pPr>
        <w:tabs>
          <w:tab w:val="num" w:pos="6825"/>
        </w:tabs>
        <w:ind w:left="6825" w:hanging="360"/>
      </w:pPr>
    </w:lvl>
    <w:lvl w:ilvl="8" w:tplc="0416001B" w:tentative="1">
      <w:start w:val="1"/>
      <w:numFmt w:val="lowerRoman"/>
      <w:lvlText w:val="%9."/>
      <w:lvlJc w:val="right"/>
      <w:pPr>
        <w:tabs>
          <w:tab w:val="num" w:pos="7545"/>
        </w:tabs>
        <w:ind w:left="7545" w:hanging="180"/>
      </w:pPr>
    </w:lvl>
  </w:abstractNum>
  <w:abstractNum w:abstractNumId="10">
    <w:nsid w:val="3F4A4AF0"/>
    <w:multiLevelType w:val="hybridMultilevel"/>
    <w:tmpl w:val="BCC6689A"/>
    <w:lvl w:ilvl="0" w:tplc="B26A2E62">
      <w:start w:val="13"/>
      <w:numFmt w:val="bullet"/>
      <w:lvlText w:val="-"/>
      <w:lvlJc w:val="left"/>
      <w:pPr>
        <w:tabs>
          <w:tab w:val="num" w:pos="1068"/>
        </w:tabs>
        <w:ind w:left="1068" w:hanging="360"/>
      </w:pPr>
      <w:rPr>
        <w:rFonts w:ascii="Times New Roman" w:eastAsia="Times New Roman" w:hAnsi="Times New Roman" w:cs="Times New Roman" w:hint="default"/>
      </w:rPr>
    </w:lvl>
    <w:lvl w:ilvl="1" w:tplc="04160003" w:tentative="1">
      <w:start w:val="1"/>
      <w:numFmt w:val="bullet"/>
      <w:lvlText w:val="o"/>
      <w:lvlJc w:val="left"/>
      <w:pPr>
        <w:tabs>
          <w:tab w:val="num" w:pos="1788"/>
        </w:tabs>
        <w:ind w:left="1788" w:hanging="360"/>
      </w:pPr>
      <w:rPr>
        <w:rFonts w:ascii="Courier New" w:hAnsi="Courier New" w:hint="default"/>
      </w:rPr>
    </w:lvl>
    <w:lvl w:ilvl="2" w:tplc="04160005" w:tentative="1">
      <w:start w:val="1"/>
      <w:numFmt w:val="bullet"/>
      <w:lvlText w:val=""/>
      <w:lvlJc w:val="left"/>
      <w:pPr>
        <w:tabs>
          <w:tab w:val="num" w:pos="2508"/>
        </w:tabs>
        <w:ind w:left="2508" w:hanging="360"/>
      </w:pPr>
      <w:rPr>
        <w:rFonts w:ascii="Wingdings" w:hAnsi="Wingdings" w:hint="default"/>
      </w:rPr>
    </w:lvl>
    <w:lvl w:ilvl="3" w:tplc="04160001" w:tentative="1">
      <w:start w:val="1"/>
      <w:numFmt w:val="bullet"/>
      <w:lvlText w:val=""/>
      <w:lvlJc w:val="left"/>
      <w:pPr>
        <w:tabs>
          <w:tab w:val="num" w:pos="3228"/>
        </w:tabs>
        <w:ind w:left="3228" w:hanging="360"/>
      </w:pPr>
      <w:rPr>
        <w:rFonts w:ascii="Symbol" w:hAnsi="Symbol" w:hint="default"/>
      </w:rPr>
    </w:lvl>
    <w:lvl w:ilvl="4" w:tplc="04160003" w:tentative="1">
      <w:start w:val="1"/>
      <w:numFmt w:val="bullet"/>
      <w:lvlText w:val="o"/>
      <w:lvlJc w:val="left"/>
      <w:pPr>
        <w:tabs>
          <w:tab w:val="num" w:pos="3948"/>
        </w:tabs>
        <w:ind w:left="3948" w:hanging="360"/>
      </w:pPr>
      <w:rPr>
        <w:rFonts w:ascii="Courier New" w:hAnsi="Courier New" w:hint="default"/>
      </w:rPr>
    </w:lvl>
    <w:lvl w:ilvl="5" w:tplc="04160005" w:tentative="1">
      <w:start w:val="1"/>
      <w:numFmt w:val="bullet"/>
      <w:lvlText w:val=""/>
      <w:lvlJc w:val="left"/>
      <w:pPr>
        <w:tabs>
          <w:tab w:val="num" w:pos="4668"/>
        </w:tabs>
        <w:ind w:left="4668" w:hanging="360"/>
      </w:pPr>
      <w:rPr>
        <w:rFonts w:ascii="Wingdings" w:hAnsi="Wingdings" w:hint="default"/>
      </w:rPr>
    </w:lvl>
    <w:lvl w:ilvl="6" w:tplc="04160001" w:tentative="1">
      <w:start w:val="1"/>
      <w:numFmt w:val="bullet"/>
      <w:lvlText w:val=""/>
      <w:lvlJc w:val="left"/>
      <w:pPr>
        <w:tabs>
          <w:tab w:val="num" w:pos="5388"/>
        </w:tabs>
        <w:ind w:left="5388" w:hanging="360"/>
      </w:pPr>
      <w:rPr>
        <w:rFonts w:ascii="Symbol" w:hAnsi="Symbol" w:hint="default"/>
      </w:rPr>
    </w:lvl>
    <w:lvl w:ilvl="7" w:tplc="04160003" w:tentative="1">
      <w:start w:val="1"/>
      <w:numFmt w:val="bullet"/>
      <w:lvlText w:val="o"/>
      <w:lvlJc w:val="left"/>
      <w:pPr>
        <w:tabs>
          <w:tab w:val="num" w:pos="6108"/>
        </w:tabs>
        <w:ind w:left="6108" w:hanging="360"/>
      </w:pPr>
      <w:rPr>
        <w:rFonts w:ascii="Courier New" w:hAnsi="Courier New" w:hint="default"/>
      </w:rPr>
    </w:lvl>
    <w:lvl w:ilvl="8" w:tplc="04160005" w:tentative="1">
      <w:start w:val="1"/>
      <w:numFmt w:val="bullet"/>
      <w:lvlText w:val=""/>
      <w:lvlJc w:val="left"/>
      <w:pPr>
        <w:tabs>
          <w:tab w:val="num" w:pos="6828"/>
        </w:tabs>
        <w:ind w:left="6828" w:hanging="360"/>
      </w:pPr>
      <w:rPr>
        <w:rFonts w:ascii="Wingdings" w:hAnsi="Wingdings" w:hint="default"/>
      </w:rPr>
    </w:lvl>
  </w:abstractNum>
  <w:abstractNum w:abstractNumId="11">
    <w:nsid w:val="40BE6EE8"/>
    <w:multiLevelType w:val="singleLevel"/>
    <w:tmpl w:val="0750FAE6"/>
    <w:lvl w:ilvl="0">
      <w:start w:val="1"/>
      <w:numFmt w:val="lowerLetter"/>
      <w:lvlText w:val="%1)"/>
      <w:lvlJc w:val="left"/>
      <w:pPr>
        <w:tabs>
          <w:tab w:val="num" w:pos="2130"/>
        </w:tabs>
        <w:ind w:left="2130" w:hanging="435"/>
      </w:pPr>
      <w:rPr>
        <w:rFonts w:hint="default"/>
      </w:rPr>
    </w:lvl>
  </w:abstractNum>
  <w:abstractNum w:abstractNumId="12">
    <w:nsid w:val="42643CF9"/>
    <w:multiLevelType w:val="hybridMultilevel"/>
    <w:tmpl w:val="C6007E1C"/>
    <w:lvl w:ilvl="0" w:tplc="0416000F">
      <w:start w:val="1"/>
      <w:numFmt w:val="decimal"/>
      <w:lvlText w:val="%1."/>
      <w:lvlJc w:val="left"/>
      <w:pPr>
        <w:ind w:left="2145" w:hanging="360"/>
      </w:pPr>
    </w:lvl>
    <w:lvl w:ilvl="1" w:tplc="04160019" w:tentative="1">
      <w:start w:val="1"/>
      <w:numFmt w:val="lowerLetter"/>
      <w:lvlText w:val="%2."/>
      <w:lvlJc w:val="left"/>
      <w:pPr>
        <w:ind w:left="2865" w:hanging="360"/>
      </w:pPr>
    </w:lvl>
    <w:lvl w:ilvl="2" w:tplc="0416001B" w:tentative="1">
      <w:start w:val="1"/>
      <w:numFmt w:val="lowerRoman"/>
      <w:lvlText w:val="%3."/>
      <w:lvlJc w:val="right"/>
      <w:pPr>
        <w:ind w:left="3585" w:hanging="180"/>
      </w:pPr>
    </w:lvl>
    <w:lvl w:ilvl="3" w:tplc="0416000F" w:tentative="1">
      <w:start w:val="1"/>
      <w:numFmt w:val="decimal"/>
      <w:lvlText w:val="%4."/>
      <w:lvlJc w:val="left"/>
      <w:pPr>
        <w:ind w:left="4305" w:hanging="360"/>
      </w:pPr>
    </w:lvl>
    <w:lvl w:ilvl="4" w:tplc="04160019" w:tentative="1">
      <w:start w:val="1"/>
      <w:numFmt w:val="lowerLetter"/>
      <w:lvlText w:val="%5."/>
      <w:lvlJc w:val="left"/>
      <w:pPr>
        <w:ind w:left="5025" w:hanging="360"/>
      </w:pPr>
    </w:lvl>
    <w:lvl w:ilvl="5" w:tplc="0416001B" w:tentative="1">
      <w:start w:val="1"/>
      <w:numFmt w:val="lowerRoman"/>
      <w:lvlText w:val="%6."/>
      <w:lvlJc w:val="right"/>
      <w:pPr>
        <w:ind w:left="5745" w:hanging="180"/>
      </w:pPr>
    </w:lvl>
    <w:lvl w:ilvl="6" w:tplc="0416000F" w:tentative="1">
      <w:start w:val="1"/>
      <w:numFmt w:val="decimal"/>
      <w:lvlText w:val="%7."/>
      <w:lvlJc w:val="left"/>
      <w:pPr>
        <w:ind w:left="6465" w:hanging="360"/>
      </w:pPr>
    </w:lvl>
    <w:lvl w:ilvl="7" w:tplc="04160019" w:tentative="1">
      <w:start w:val="1"/>
      <w:numFmt w:val="lowerLetter"/>
      <w:lvlText w:val="%8."/>
      <w:lvlJc w:val="left"/>
      <w:pPr>
        <w:ind w:left="7185" w:hanging="360"/>
      </w:pPr>
    </w:lvl>
    <w:lvl w:ilvl="8" w:tplc="0416001B" w:tentative="1">
      <w:start w:val="1"/>
      <w:numFmt w:val="lowerRoman"/>
      <w:lvlText w:val="%9."/>
      <w:lvlJc w:val="right"/>
      <w:pPr>
        <w:ind w:left="7905" w:hanging="180"/>
      </w:pPr>
    </w:lvl>
  </w:abstractNum>
  <w:abstractNum w:abstractNumId="13">
    <w:nsid w:val="439858EC"/>
    <w:multiLevelType w:val="singleLevel"/>
    <w:tmpl w:val="33B651DA"/>
    <w:lvl w:ilvl="0">
      <w:start w:val="2"/>
      <w:numFmt w:val="bullet"/>
      <w:lvlText w:val="-"/>
      <w:lvlJc w:val="left"/>
      <w:pPr>
        <w:tabs>
          <w:tab w:val="num" w:pos="2130"/>
        </w:tabs>
        <w:ind w:left="2130" w:hanging="435"/>
      </w:pPr>
      <w:rPr>
        <w:rFonts w:hint="default"/>
      </w:rPr>
    </w:lvl>
  </w:abstractNum>
  <w:abstractNum w:abstractNumId="14">
    <w:nsid w:val="4618560A"/>
    <w:multiLevelType w:val="singleLevel"/>
    <w:tmpl w:val="0416000F"/>
    <w:lvl w:ilvl="0">
      <w:start w:val="11"/>
      <w:numFmt w:val="decimal"/>
      <w:lvlText w:val="%1."/>
      <w:lvlJc w:val="left"/>
      <w:pPr>
        <w:tabs>
          <w:tab w:val="num" w:pos="360"/>
        </w:tabs>
        <w:ind w:left="360" w:hanging="360"/>
      </w:pPr>
      <w:rPr>
        <w:rFonts w:hint="default"/>
      </w:rPr>
    </w:lvl>
  </w:abstractNum>
  <w:abstractNum w:abstractNumId="15">
    <w:nsid w:val="47971F55"/>
    <w:multiLevelType w:val="multilevel"/>
    <w:tmpl w:val="6C487E9A"/>
    <w:lvl w:ilvl="0">
      <w:start w:val="2"/>
      <w:numFmt w:val="decimal"/>
      <w:lvlText w:val="%1."/>
      <w:lvlJc w:val="left"/>
      <w:pPr>
        <w:tabs>
          <w:tab w:val="num" w:pos="540"/>
        </w:tabs>
        <w:ind w:left="540" w:hanging="540"/>
      </w:pPr>
      <w:rPr>
        <w:rFonts w:hint="default"/>
      </w:rPr>
    </w:lvl>
    <w:lvl w:ilvl="1">
      <w:start w:val="2"/>
      <w:numFmt w:val="decimal"/>
      <w:lvlText w:val="%1.%2."/>
      <w:lvlJc w:val="left"/>
      <w:pPr>
        <w:tabs>
          <w:tab w:val="num" w:pos="540"/>
        </w:tabs>
        <w:ind w:left="540" w:hanging="540"/>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53897B3F"/>
    <w:multiLevelType w:val="hybridMultilevel"/>
    <w:tmpl w:val="6762BB0A"/>
    <w:lvl w:ilvl="0" w:tplc="85DE278A">
      <w:start w:val="1"/>
      <w:numFmt w:val="lowerLetter"/>
      <w:lvlText w:val="%1)"/>
      <w:lvlJc w:val="left"/>
      <w:pPr>
        <w:tabs>
          <w:tab w:val="num" w:pos="2160"/>
        </w:tabs>
        <w:ind w:left="2160" w:hanging="360"/>
      </w:pPr>
      <w:rPr>
        <w:rFonts w:hint="default"/>
      </w:rPr>
    </w:lvl>
    <w:lvl w:ilvl="1" w:tplc="F8E061B8">
      <w:start w:val="1"/>
      <w:numFmt w:val="decimal"/>
      <w:lvlText w:val="%2."/>
      <w:lvlJc w:val="left"/>
      <w:pPr>
        <w:tabs>
          <w:tab w:val="num" w:pos="2880"/>
        </w:tabs>
        <w:ind w:left="2880" w:hanging="360"/>
      </w:pPr>
      <w:rPr>
        <w:rFonts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7">
    <w:nsid w:val="53E676B0"/>
    <w:multiLevelType w:val="multilevel"/>
    <w:tmpl w:val="DC72AB6E"/>
    <w:lvl w:ilvl="0">
      <w:start w:val="1"/>
      <w:numFmt w:val="lowerLetter"/>
      <w:lvlText w:val="%1)"/>
      <w:lvlJc w:val="left"/>
      <w:pPr>
        <w:tabs>
          <w:tab w:val="num" w:pos="1785"/>
        </w:tabs>
        <w:ind w:left="1785" w:hanging="360"/>
      </w:pPr>
      <w:rPr>
        <w:rFonts w:hint="default"/>
      </w:rPr>
    </w:lvl>
    <w:lvl w:ilvl="1" w:tentative="1">
      <w:start w:val="1"/>
      <w:numFmt w:val="lowerLetter"/>
      <w:lvlText w:val="%2."/>
      <w:lvlJc w:val="left"/>
      <w:pPr>
        <w:tabs>
          <w:tab w:val="num" w:pos="2505"/>
        </w:tabs>
        <w:ind w:left="2505" w:hanging="360"/>
      </w:pPr>
    </w:lvl>
    <w:lvl w:ilvl="2" w:tentative="1">
      <w:start w:val="1"/>
      <w:numFmt w:val="lowerRoman"/>
      <w:lvlText w:val="%3."/>
      <w:lvlJc w:val="right"/>
      <w:pPr>
        <w:tabs>
          <w:tab w:val="num" w:pos="3225"/>
        </w:tabs>
        <w:ind w:left="3225" w:hanging="180"/>
      </w:pPr>
    </w:lvl>
    <w:lvl w:ilvl="3" w:tentative="1">
      <w:start w:val="1"/>
      <w:numFmt w:val="decimal"/>
      <w:lvlText w:val="%4."/>
      <w:lvlJc w:val="left"/>
      <w:pPr>
        <w:tabs>
          <w:tab w:val="num" w:pos="3945"/>
        </w:tabs>
        <w:ind w:left="3945" w:hanging="360"/>
      </w:pPr>
    </w:lvl>
    <w:lvl w:ilvl="4" w:tentative="1">
      <w:start w:val="1"/>
      <w:numFmt w:val="lowerLetter"/>
      <w:lvlText w:val="%5."/>
      <w:lvlJc w:val="left"/>
      <w:pPr>
        <w:tabs>
          <w:tab w:val="num" w:pos="4665"/>
        </w:tabs>
        <w:ind w:left="4665" w:hanging="360"/>
      </w:pPr>
    </w:lvl>
    <w:lvl w:ilvl="5" w:tentative="1">
      <w:start w:val="1"/>
      <w:numFmt w:val="lowerRoman"/>
      <w:lvlText w:val="%6."/>
      <w:lvlJc w:val="right"/>
      <w:pPr>
        <w:tabs>
          <w:tab w:val="num" w:pos="5385"/>
        </w:tabs>
        <w:ind w:left="5385" w:hanging="180"/>
      </w:pPr>
    </w:lvl>
    <w:lvl w:ilvl="6" w:tentative="1">
      <w:start w:val="1"/>
      <w:numFmt w:val="decimal"/>
      <w:lvlText w:val="%7."/>
      <w:lvlJc w:val="left"/>
      <w:pPr>
        <w:tabs>
          <w:tab w:val="num" w:pos="6105"/>
        </w:tabs>
        <w:ind w:left="6105" w:hanging="360"/>
      </w:pPr>
    </w:lvl>
    <w:lvl w:ilvl="7" w:tentative="1">
      <w:start w:val="1"/>
      <w:numFmt w:val="lowerLetter"/>
      <w:lvlText w:val="%8."/>
      <w:lvlJc w:val="left"/>
      <w:pPr>
        <w:tabs>
          <w:tab w:val="num" w:pos="6825"/>
        </w:tabs>
        <w:ind w:left="6825" w:hanging="360"/>
      </w:pPr>
    </w:lvl>
    <w:lvl w:ilvl="8" w:tentative="1">
      <w:start w:val="1"/>
      <w:numFmt w:val="lowerRoman"/>
      <w:lvlText w:val="%9."/>
      <w:lvlJc w:val="right"/>
      <w:pPr>
        <w:tabs>
          <w:tab w:val="num" w:pos="7545"/>
        </w:tabs>
        <w:ind w:left="7545" w:hanging="180"/>
      </w:pPr>
    </w:lvl>
  </w:abstractNum>
  <w:abstractNum w:abstractNumId="18">
    <w:nsid w:val="59A30668"/>
    <w:multiLevelType w:val="hybridMultilevel"/>
    <w:tmpl w:val="751C173C"/>
    <w:lvl w:ilvl="0" w:tplc="362CB954">
      <w:start w:val="1"/>
      <w:numFmt w:val="lowerLetter"/>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19">
    <w:nsid w:val="5AA11919"/>
    <w:multiLevelType w:val="singleLevel"/>
    <w:tmpl w:val="0ED8B008"/>
    <w:lvl w:ilvl="0">
      <w:start w:val="8"/>
      <w:numFmt w:val="bullet"/>
      <w:lvlText w:val="-"/>
      <w:lvlJc w:val="left"/>
      <w:pPr>
        <w:tabs>
          <w:tab w:val="num" w:pos="1785"/>
        </w:tabs>
        <w:ind w:left="1785" w:hanging="360"/>
      </w:pPr>
      <w:rPr>
        <w:rFonts w:hint="default"/>
      </w:rPr>
    </w:lvl>
  </w:abstractNum>
  <w:abstractNum w:abstractNumId="20">
    <w:nsid w:val="5AD031B6"/>
    <w:multiLevelType w:val="hybridMultilevel"/>
    <w:tmpl w:val="969A3CAE"/>
    <w:lvl w:ilvl="0" w:tplc="A7A886C4">
      <w:start w:val="1"/>
      <w:numFmt w:val="lowerLetter"/>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1">
    <w:nsid w:val="5C0A40C7"/>
    <w:multiLevelType w:val="hybridMultilevel"/>
    <w:tmpl w:val="EB861D98"/>
    <w:lvl w:ilvl="0" w:tplc="9B84BEF2">
      <w:start w:val="1"/>
      <w:numFmt w:val="lowerLetter"/>
      <w:lvlText w:val="%1)"/>
      <w:lvlJc w:val="left"/>
      <w:pPr>
        <w:tabs>
          <w:tab w:val="num" w:pos="2160"/>
        </w:tabs>
        <w:ind w:left="2160" w:hanging="360"/>
      </w:pPr>
      <w:rPr>
        <w:rFonts w:hint="default"/>
      </w:rPr>
    </w:lvl>
    <w:lvl w:ilvl="1" w:tplc="04160019" w:tentative="1">
      <w:start w:val="1"/>
      <w:numFmt w:val="lowerLetter"/>
      <w:lvlText w:val="%2."/>
      <w:lvlJc w:val="left"/>
      <w:pPr>
        <w:tabs>
          <w:tab w:val="num" w:pos="2880"/>
        </w:tabs>
        <w:ind w:left="2880" w:hanging="360"/>
      </w:p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2">
    <w:nsid w:val="5C7F50DB"/>
    <w:multiLevelType w:val="hybridMultilevel"/>
    <w:tmpl w:val="008C441C"/>
    <w:lvl w:ilvl="0" w:tplc="65587A02">
      <w:start w:val="1"/>
      <w:numFmt w:val="lowerLetter"/>
      <w:lvlText w:val="%1)"/>
      <w:lvlJc w:val="left"/>
      <w:pPr>
        <w:tabs>
          <w:tab w:val="num" w:pos="1785"/>
        </w:tabs>
        <w:ind w:left="1785" w:hanging="360"/>
      </w:pPr>
      <w:rPr>
        <w:rFonts w:hint="default"/>
      </w:rPr>
    </w:lvl>
    <w:lvl w:ilvl="1" w:tplc="04160019" w:tentative="1">
      <w:start w:val="1"/>
      <w:numFmt w:val="lowerLetter"/>
      <w:lvlText w:val="%2."/>
      <w:lvlJc w:val="left"/>
      <w:pPr>
        <w:tabs>
          <w:tab w:val="num" w:pos="2505"/>
        </w:tabs>
        <w:ind w:left="2505" w:hanging="360"/>
      </w:pPr>
    </w:lvl>
    <w:lvl w:ilvl="2" w:tplc="0416001B" w:tentative="1">
      <w:start w:val="1"/>
      <w:numFmt w:val="lowerRoman"/>
      <w:lvlText w:val="%3."/>
      <w:lvlJc w:val="right"/>
      <w:pPr>
        <w:tabs>
          <w:tab w:val="num" w:pos="3225"/>
        </w:tabs>
        <w:ind w:left="3225" w:hanging="180"/>
      </w:pPr>
    </w:lvl>
    <w:lvl w:ilvl="3" w:tplc="0416000F" w:tentative="1">
      <w:start w:val="1"/>
      <w:numFmt w:val="decimal"/>
      <w:lvlText w:val="%4."/>
      <w:lvlJc w:val="left"/>
      <w:pPr>
        <w:tabs>
          <w:tab w:val="num" w:pos="3945"/>
        </w:tabs>
        <w:ind w:left="3945" w:hanging="360"/>
      </w:pPr>
    </w:lvl>
    <w:lvl w:ilvl="4" w:tplc="04160019" w:tentative="1">
      <w:start w:val="1"/>
      <w:numFmt w:val="lowerLetter"/>
      <w:lvlText w:val="%5."/>
      <w:lvlJc w:val="left"/>
      <w:pPr>
        <w:tabs>
          <w:tab w:val="num" w:pos="4665"/>
        </w:tabs>
        <w:ind w:left="4665" w:hanging="360"/>
      </w:pPr>
    </w:lvl>
    <w:lvl w:ilvl="5" w:tplc="0416001B" w:tentative="1">
      <w:start w:val="1"/>
      <w:numFmt w:val="lowerRoman"/>
      <w:lvlText w:val="%6."/>
      <w:lvlJc w:val="right"/>
      <w:pPr>
        <w:tabs>
          <w:tab w:val="num" w:pos="5385"/>
        </w:tabs>
        <w:ind w:left="5385" w:hanging="180"/>
      </w:pPr>
    </w:lvl>
    <w:lvl w:ilvl="6" w:tplc="0416000F" w:tentative="1">
      <w:start w:val="1"/>
      <w:numFmt w:val="decimal"/>
      <w:lvlText w:val="%7."/>
      <w:lvlJc w:val="left"/>
      <w:pPr>
        <w:tabs>
          <w:tab w:val="num" w:pos="6105"/>
        </w:tabs>
        <w:ind w:left="6105" w:hanging="360"/>
      </w:pPr>
    </w:lvl>
    <w:lvl w:ilvl="7" w:tplc="04160019" w:tentative="1">
      <w:start w:val="1"/>
      <w:numFmt w:val="lowerLetter"/>
      <w:lvlText w:val="%8."/>
      <w:lvlJc w:val="left"/>
      <w:pPr>
        <w:tabs>
          <w:tab w:val="num" w:pos="6825"/>
        </w:tabs>
        <w:ind w:left="6825" w:hanging="360"/>
      </w:pPr>
    </w:lvl>
    <w:lvl w:ilvl="8" w:tplc="0416001B" w:tentative="1">
      <w:start w:val="1"/>
      <w:numFmt w:val="lowerRoman"/>
      <w:lvlText w:val="%9."/>
      <w:lvlJc w:val="right"/>
      <w:pPr>
        <w:tabs>
          <w:tab w:val="num" w:pos="7545"/>
        </w:tabs>
        <w:ind w:left="7545" w:hanging="180"/>
      </w:pPr>
    </w:lvl>
  </w:abstractNum>
  <w:abstractNum w:abstractNumId="23">
    <w:nsid w:val="5CF864F0"/>
    <w:multiLevelType w:val="multilevel"/>
    <w:tmpl w:val="3260E74E"/>
    <w:lvl w:ilvl="0">
      <w:start w:val="2"/>
      <w:numFmt w:val="decimal"/>
      <w:lvlText w:val="%1."/>
      <w:lvlJc w:val="left"/>
      <w:pPr>
        <w:tabs>
          <w:tab w:val="num" w:pos="1425"/>
        </w:tabs>
        <w:ind w:left="1425" w:hanging="1425"/>
      </w:pPr>
      <w:rPr>
        <w:rFonts w:hint="default"/>
        <w:b/>
      </w:rPr>
    </w:lvl>
    <w:lvl w:ilvl="1">
      <w:start w:val="1"/>
      <w:numFmt w:val="decimal"/>
      <w:lvlText w:val="%1.%2."/>
      <w:lvlJc w:val="left"/>
      <w:pPr>
        <w:tabs>
          <w:tab w:val="num" w:pos="1425"/>
        </w:tabs>
        <w:ind w:left="1425" w:hanging="1425"/>
      </w:pPr>
      <w:rPr>
        <w:rFonts w:hint="default"/>
        <w:b/>
      </w:rPr>
    </w:lvl>
    <w:lvl w:ilvl="2">
      <w:start w:val="1"/>
      <w:numFmt w:val="decimal"/>
      <w:lvlText w:val="%1.%2.%3."/>
      <w:lvlJc w:val="left"/>
      <w:pPr>
        <w:tabs>
          <w:tab w:val="num" w:pos="1425"/>
        </w:tabs>
        <w:ind w:left="1425" w:hanging="1425"/>
      </w:pPr>
      <w:rPr>
        <w:rFonts w:hint="default"/>
        <w:b/>
      </w:rPr>
    </w:lvl>
    <w:lvl w:ilvl="3">
      <w:start w:val="1"/>
      <w:numFmt w:val="decimal"/>
      <w:lvlText w:val="%1.%2.%3.%4."/>
      <w:lvlJc w:val="left"/>
      <w:pPr>
        <w:tabs>
          <w:tab w:val="num" w:pos="1425"/>
        </w:tabs>
        <w:ind w:left="1425" w:hanging="1425"/>
      </w:pPr>
      <w:rPr>
        <w:rFonts w:hint="default"/>
        <w:b/>
      </w:rPr>
    </w:lvl>
    <w:lvl w:ilvl="4">
      <w:start w:val="1"/>
      <w:numFmt w:val="decimal"/>
      <w:lvlText w:val="%1.%2.%3.%4.%5."/>
      <w:lvlJc w:val="left"/>
      <w:pPr>
        <w:tabs>
          <w:tab w:val="num" w:pos="1425"/>
        </w:tabs>
        <w:ind w:left="1425" w:hanging="1425"/>
      </w:pPr>
      <w:rPr>
        <w:rFonts w:hint="default"/>
        <w:b/>
      </w:rPr>
    </w:lvl>
    <w:lvl w:ilvl="5">
      <w:start w:val="1"/>
      <w:numFmt w:val="decimal"/>
      <w:lvlText w:val="%1.%2.%3.%4.%5.%6."/>
      <w:lvlJc w:val="left"/>
      <w:pPr>
        <w:tabs>
          <w:tab w:val="num" w:pos="1425"/>
        </w:tabs>
        <w:ind w:left="1425" w:hanging="1425"/>
      </w:pPr>
      <w:rPr>
        <w:rFonts w:hint="default"/>
        <w:b/>
      </w:rPr>
    </w:lvl>
    <w:lvl w:ilvl="6">
      <w:start w:val="1"/>
      <w:numFmt w:val="decimal"/>
      <w:lvlText w:val="%1.%2.%3.%4.%5.%6.%7."/>
      <w:lvlJc w:val="left"/>
      <w:pPr>
        <w:tabs>
          <w:tab w:val="num" w:pos="1440"/>
        </w:tabs>
        <w:ind w:left="1440" w:hanging="1440"/>
      </w:pPr>
      <w:rPr>
        <w:rFonts w:hint="default"/>
        <w:b/>
      </w:rPr>
    </w:lvl>
    <w:lvl w:ilvl="7">
      <w:start w:val="1"/>
      <w:numFmt w:val="decimal"/>
      <w:lvlText w:val="%1.%2.%3.%4.%5.%6.%7.%8."/>
      <w:lvlJc w:val="left"/>
      <w:pPr>
        <w:tabs>
          <w:tab w:val="num" w:pos="1440"/>
        </w:tabs>
        <w:ind w:left="1440" w:hanging="1440"/>
      </w:pPr>
      <w:rPr>
        <w:rFonts w:hint="default"/>
        <w:b/>
      </w:rPr>
    </w:lvl>
    <w:lvl w:ilvl="8">
      <w:start w:val="1"/>
      <w:numFmt w:val="decimal"/>
      <w:lvlText w:val="%1.%2.%3.%4.%5.%6.%7.%8.%9."/>
      <w:lvlJc w:val="left"/>
      <w:pPr>
        <w:tabs>
          <w:tab w:val="num" w:pos="1800"/>
        </w:tabs>
        <w:ind w:left="1800" w:hanging="1800"/>
      </w:pPr>
      <w:rPr>
        <w:rFonts w:hint="default"/>
        <w:b/>
      </w:rPr>
    </w:lvl>
  </w:abstractNum>
  <w:abstractNum w:abstractNumId="24">
    <w:nsid w:val="60532CFA"/>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5">
    <w:nsid w:val="66CC6C38"/>
    <w:multiLevelType w:val="multilevel"/>
    <w:tmpl w:val="D03E9310"/>
    <w:lvl w:ilvl="0">
      <w:start w:val="15"/>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8"/>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Zero"/>
      <w:lvlText w:val="%1.%2.%3.%4.%5."/>
      <w:lvlJc w:val="left"/>
      <w:pPr>
        <w:ind w:left="1080" w:hanging="1080"/>
      </w:pPr>
      <w:rPr>
        <w:rFonts w:hint="default"/>
      </w:rPr>
    </w:lvl>
    <w:lvl w:ilvl="5">
      <w:start w:val="1"/>
      <w:numFmt w:val="decimalZero"/>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nsid w:val="6F1F4D68"/>
    <w:multiLevelType w:val="singleLevel"/>
    <w:tmpl w:val="C61A6C3C"/>
    <w:lvl w:ilvl="0">
      <w:start w:val="1"/>
      <w:numFmt w:val="lowerLetter"/>
      <w:lvlText w:val="%1)"/>
      <w:lvlJc w:val="left"/>
      <w:pPr>
        <w:tabs>
          <w:tab w:val="num" w:pos="1776"/>
        </w:tabs>
        <w:ind w:left="1776" w:hanging="360"/>
      </w:pPr>
      <w:rPr>
        <w:rFonts w:hint="default"/>
      </w:rPr>
    </w:lvl>
  </w:abstractNum>
  <w:abstractNum w:abstractNumId="27">
    <w:nsid w:val="7250487E"/>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abstractNum w:abstractNumId="28">
    <w:nsid w:val="759104C3"/>
    <w:multiLevelType w:val="multilevel"/>
    <w:tmpl w:val="C2C247D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2220"/>
        </w:tabs>
        <w:ind w:left="2220" w:hanging="420"/>
      </w:pPr>
      <w:rPr>
        <w:rFonts w:hint="default"/>
      </w:rPr>
    </w:lvl>
    <w:lvl w:ilvl="2">
      <w:start w:val="1"/>
      <w:numFmt w:val="decimal"/>
      <w:lvlText w:val="%1.%2.%3."/>
      <w:lvlJc w:val="left"/>
      <w:pPr>
        <w:tabs>
          <w:tab w:val="num" w:pos="4320"/>
        </w:tabs>
        <w:ind w:left="4320" w:hanging="720"/>
      </w:pPr>
      <w:rPr>
        <w:rFonts w:hint="default"/>
      </w:rPr>
    </w:lvl>
    <w:lvl w:ilvl="3">
      <w:start w:val="1"/>
      <w:numFmt w:val="decimal"/>
      <w:lvlText w:val="%1.%2.%3.%4."/>
      <w:lvlJc w:val="left"/>
      <w:pPr>
        <w:tabs>
          <w:tab w:val="num" w:pos="6120"/>
        </w:tabs>
        <w:ind w:left="6120" w:hanging="720"/>
      </w:pPr>
      <w:rPr>
        <w:rFonts w:hint="default"/>
      </w:rPr>
    </w:lvl>
    <w:lvl w:ilvl="4">
      <w:start w:val="1"/>
      <w:numFmt w:val="decimal"/>
      <w:lvlText w:val="%1.%2.%3.%4.%5."/>
      <w:lvlJc w:val="left"/>
      <w:pPr>
        <w:tabs>
          <w:tab w:val="num" w:pos="8280"/>
        </w:tabs>
        <w:ind w:left="8280" w:hanging="1080"/>
      </w:pPr>
      <w:rPr>
        <w:rFonts w:hint="default"/>
      </w:rPr>
    </w:lvl>
    <w:lvl w:ilvl="5">
      <w:start w:val="1"/>
      <w:numFmt w:val="decimal"/>
      <w:lvlText w:val="%1.%2.%3.%4.%5.%6."/>
      <w:lvlJc w:val="left"/>
      <w:pPr>
        <w:tabs>
          <w:tab w:val="num" w:pos="10080"/>
        </w:tabs>
        <w:ind w:left="10080" w:hanging="1080"/>
      </w:pPr>
      <w:rPr>
        <w:rFonts w:hint="default"/>
      </w:rPr>
    </w:lvl>
    <w:lvl w:ilvl="6">
      <w:start w:val="1"/>
      <w:numFmt w:val="decimal"/>
      <w:lvlText w:val="%1.%2.%3.%4.%5.%6.%7."/>
      <w:lvlJc w:val="left"/>
      <w:pPr>
        <w:tabs>
          <w:tab w:val="num" w:pos="12240"/>
        </w:tabs>
        <w:ind w:left="12240" w:hanging="1440"/>
      </w:pPr>
      <w:rPr>
        <w:rFonts w:hint="default"/>
      </w:rPr>
    </w:lvl>
    <w:lvl w:ilvl="7">
      <w:start w:val="1"/>
      <w:numFmt w:val="decimal"/>
      <w:lvlText w:val="%1.%2.%3.%4.%5.%6.%7.%8."/>
      <w:lvlJc w:val="left"/>
      <w:pPr>
        <w:tabs>
          <w:tab w:val="num" w:pos="14040"/>
        </w:tabs>
        <w:ind w:left="14040" w:hanging="1440"/>
      </w:pPr>
      <w:rPr>
        <w:rFonts w:hint="default"/>
      </w:rPr>
    </w:lvl>
    <w:lvl w:ilvl="8">
      <w:start w:val="1"/>
      <w:numFmt w:val="decimal"/>
      <w:lvlText w:val="%1.%2.%3.%4.%5.%6.%7.%8.%9."/>
      <w:lvlJc w:val="left"/>
      <w:pPr>
        <w:tabs>
          <w:tab w:val="num" w:pos="16200"/>
        </w:tabs>
        <w:ind w:left="16200" w:hanging="1800"/>
      </w:pPr>
      <w:rPr>
        <w:rFonts w:hint="default"/>
      </w:rPr>
    </w:lvl>
  </w:abstractNum>
  <w:abstractNum w:abstractNumId="29">
    <w:nsid w:val="75FA3831"/>
    <w:multiLevelType w:val="multilevel"/>
    <w:tmpl w:val="EDBE4C54"/>
    <w:lvl w:ilvl="0">
      <w:start w:val="15"/>
      <w:numFmt w:val="decimal"/>
      <w:lvlText w:val="%1"/>
      <w:lvlJc w:val="left"/>
      <w:pPr>
        <w:ind w:left="660" w:hanging="660"/>
      </w:pPr>
      <w:rPr>
        <w:rFonts w:hint="default"/>
        <w:b/>
      </w:rPr>
    </w:lvl>
    <w:lvl w:ilvl="1">
      <w:start w:val="1"/>
      <w:numFmt w:val="decimal"/>
      <w:lvlText w:val="%1.%2"/>
      <w:lvlJc w:val="left"/>
      <w:pPr>
        <w:ind w:left="660" w:hanging="660"/>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Zero"/>
      <w:lvlText w:val="%1.%2.%3.%4.%5"/>
      <w:lvlJc w:val="left"/>
      <w:pPr>
        <w:ind w:left="1080" w:hanging="1080"/>
      </w:pPr>
      <w:rPr>
        <w:rFonts w:hint="default"/>
        <w:b/>
      </w:rPr>
    </w:lvl>
    <w:lvl w:ilvl="5">
      <w:start w:val="1"/>
      <w:numFmt w:val="decimalZero"/>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30">
    <w:nsid w:val="7B5B235D"/>
    <w:multiLevelType w:val="hybridMultilevel"/>
    <w:tmpl w:val="687AA106"/>
    <w:lvl w:ilvl="0" w:tplc="BD7024BC">
      <w:start w:val="1"/>
      <w:numFmt w:val="decimal"/>
      <w:lvlText w:val="%1."/>
      <w:lvlJc w:val="left"/>
      <w:pPr>
        <w:tabs>
          <w:tab w:val="num" w:pos="2160"/>
        </w:tabs>
        <w:ind w:left="2160" w:hanging="360"/>
      </w:pPr>
      <w:rPr>
        <w:rFonts w:hint="default"/>
      </w:rPr>
    </w:lvl>
    <w:lvl w:ilvl="1" w:tplc="11A2E3B0">
      <w:numFmt w:val="bullet"/>
      <w:lvlText w:val="-"/>
      <w:lvlJc w:val="left"/>
      <w:pPr>
        <w:tabs>
          <w:tab w:val="num" w:pos="2880"/>
        </w:tabs>
        <w:ind w:left="2880" w:hanging="360"/>
      </w:pPr>
      <w:rPr>
        <w:rFonts w:ascii="Times New Roman" w:eastAsia="Times New Roman" w:hAnsi="Times New Roman" w:cs="Times New Roman" w:hint="default"/>
      </w:rPr>
    </w:lvl>
    <w:lvl w:ilvl="2" w:tplc="0416001B" w:tentative="1">
      <w:start w:val="1"/>
      <w:numFmt w:val="lowerRoman"/>
      <w:lvlText w:val="%3."/>
      <w:lvlJc w:val="right"/>
      <w:pPr>
        <w:tabs>
          <w:tab w:val="num" w:pos="3600"/>
        </w:tabs>
        <w:ind w:left="3600" w:hanging="180"/>
      </w:pPr>
    </w:lvl>
    <w:lvl w:ilvl="3" w:tplc="0416000F" w:tentative="1">
      <w:start w:val="1"/>
      <w:numFmt w:val="decimal"/>
      <w:lvlText w:val="%4."/>
      <w:lvlJc w:val="left"/>
      <w:pPr>
        <w:tabs>
          <w:tab w:val="num" w:pos="4320"/>
        </w:tabs>
        <w:ind w:left="4320" w:hanging="360"/>
      </w:pPr>
    </w:lvl>
    <w:lvl w:ilvl="4" w:tplc="04160019" w:tentative="1">
      <w:start w:val="1"/>
      <w:numFmt w:val="lowerLetter"/>
      <w:lvlText w:val="%5."/>
      <w:lvlJc w:val="left"/>
      <w:pPr>
        <w:tabs>
          <w:tab w:val="num" w:pos="5040"/>
        </w:tabs>
        <w:ind w:left="5040" w:hanging="360"/>
      </w:pPr>
    </w:lvl>
    <w:lvl w:ilvl="5" w:tplc="0416001B" w:tentative="1">
      <w:start w:val="1"/>
      <w:numFmt w:val="lowerRoman"/>
      <w:lvlText w:val="%6."/>
      <w:lvlJc w:val="right"/>
      <w:pPr>
        <w:tabs>
          <w:tab w:val="num" w:pos="5760"/>
        </w:tabs>
        <w:ind w:left="5760" w:hanging="180"/>
      </w:pPr>
    </w:lvl>
    <w:lvl w:ilvl="6" w:tplc="0416000F" w:tentative="1">
      <w:start w:val="1"/>
      <w:numFmt w:val="decimal"/>
      <w:lvlText w:val="%7."/>
      <w:lvlJc w:val="left"/>
      <w:pPr>
        <w:tabs>
          <w:tab w:val="num" w:pos="6480"/>
        </w:tabs>
        <w:ind w:left="6480" w:hanging="360"/>
      </w:pPr>
    </w:lvl>
    <w:lvl w:ilvl="7" w:tplc="04160019" w:tentative="1">
      <w:start w:val="1"/>
      <w:numFmt w:val="lowerLetter"/>
      <w:lvlText w:val="%8."/>
      <w:lvlJc w:val="left"/>
      <w:pPr>
        <w:tabs>
          <w:tab w:val="num" w:pos="7200"/>
        </w:tabs>
        <w:ind w:left="7200" w:hanging="360"/>
      </w:pPr>
    </w:lvl>
    <w:lvl w:ilvl="8" w:tplc="0416001B" w:tentative="1">
      <w:start w:val="1"/>
      <w:numFmt w:val="lowerRoman"/>
      <w:lvlText w:val="%9."/>
      <w:lvlJc w:val="right"/>
      <w:pPr>
        <w:tabs>
          <w:tab w:val="num" w:pos="7920"/>
        </w:tabs>
        <w:ind w:left="7920" w:hanging="180"/>
      </w:pPr>
    </w:lvl>
  </w:abstractNum>
  <w:num w:numId="1">
    <w:abstractNumId w:val="27"/>
  </w:num>
  <w:num w:numId="2">
    <w:abstractNumId w:val="20"/>
  </w:num>
  <w:num w:numId="3">
    <w:abstractNumId w:val="21"/>
  </w:num>
  <w:num w:numId="4">
    <w:abstractNumId w:val="18"/>
  </w:num>
  <w:num w:numId="5">
    <w:abstractNumId w:val="16"/>
  </w:num>
  <w:num w:numId="6">
    <w:abstractNumId w:val="3"/>
  </w:num>
  <w:num w:numId="7">
    <w:abstractNumId w:val="26"/>
  </w:num>
  <w:num w:numId="8">
    <w:abstractNumId w:val="23"/>
  </w:num>
  <w:num w:numId="9">
    <w:abstractNumId w:val="11"/>
  </w:num>
  <w:num w:numId="10">
    <w:abstractNumId w:val="1"/>
  </w:num>
  <w:num w:numId="11">
    <w:abstractNumId w:val="13"/>
  </w:num>
  <w:num w:numId="12">
    <w:abstractNumId w:val="28"/>
  </w:num>
  <w:num w:numId="13">
    <w:abstractNumId w:val="14"/>
  </w:num>
  <w:num w:numId="14">
    <w:abstractNumId w:val="6"/>
  </w:num>
  <w:num w:numId="15">
    <w:abstractNumId w:val="10"/>
  </w:num>
  <w:num w:numId="16">
    <w:abstractNumId w:val="5"/>
  </w:num>
  <w:num w:numId="17">
    <w:abstractNumId w:val="15"/>
  </w:num>
  <w:num w:numId="18">
    <w:abstractNumId w:val="17"/>
  </w:num>
  <w:num w:numId="19">
    <w:abstractNumId w:val="19"/>
  </w:num>
  <w:num w:numId="20">
    <w:abstractNumId w:val="0"/>
  </w:num>
  <w:num w:numId="21">
    <w:abstractNumId w:val="9"/>
  </w:num>
  <w:num w:numId="22">
    <w:abstractNumId w:val="22"/>
  </w:num>
  <w:num w:numId="23">
    <w:abstractNumId w:val="12"/>
  </w:num>
  <w:num w:numId="24">
    <w:abstractNumId w:val="4"/>
  </w:num>
  <w:num w:numId="25">
    <w:abstractNumId w:val="30"/>
  </w:num>
  <w:num w:numId="26">
    <w:abstractNumId w:val="2"/>
  </w:num>
  <w:num w:numId="27">
    <w:abstractNumId w:val="29"/>
  </w:num>
  <w:num w:numId="28">
    <w:abstractNumId w:val="24"/>
  </w:num>
  <w:num w:numId="29">
    <w:abstractNumId w:val="25"/>
  </w:num>
  <w:num w:numId="30">
    <w:abstractNumId w:val="8"/>
  </w:num>
  <w:num w:numId="31">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B0F3E"/>
    <w:rsid w:val="00071A85"/>
    <w:rsid w:val="000C10C8"/>
    <w:rsid w:val="000C7E64"/>
    <w:rsid w:val="000F4CC2"/>
    <w:rsid w:val="00110030"/>
    <w:rsid w:val="00117D26"/>
    <w:rsid w:val="00117FA5"/>
    <w:rsid w:val="00236B04"/>
    <w:rsid w:val="002B26DB"/>
    <w:rsid w:val="002C73A9"/>
    <w:rsid w:val="00376DA4"/>
    <w:rsid w:val="003E3A28"/>
    <w:rsid w:val="003F4DEF"/>
    <w:rsid w:val="003F7C45"/>
    <w:rsid w:val="004321A7"/>
    <w:rsid w:val="00435827"/>
    <w:rsid w:val="004623F5"/>
    <w:rsid w:val="004815E1"/>
    <w:rsid w:val="004B3CDF"/>
    <w:rsid w:val="004B685F"/>
    <w:rsid w:val="004C3F9F"/>
    <w:rsid w:val="004C5D52"/>
    <w:rsid w:val="004D6082"/>
    <w:rsid w:val="00504537"/>
    <w:rsid w:val="0052329E"/>
    <w:rsid w:val="0057323B"/>
    <w:rsid w:val="00574B38"/>
    <w:rsid w:val="005A63EE"/>
    <w:rsid w:val="005C59DF"/>
    <w:rsid w:val="005F51D2"/>
    <w:rsid w:val="00617C21"/>
    <w:rsid w:val="006B0C70"/>
    <w:rsid w:val="006D0E34"/>
    <w:rsid w:val="00713E3C"/>
    <w:rsid w:val="00747B2D"/>
    <w:rsid w:val="00784D88"/>
    <w:rsid w:val="007B15B7"/>
    <w:rsid w:val="007E584E"/>
    <w:rsid w:val="00802C6E"/>
    <w:rsid w:val="008C33C4"/>
    <w:rsid w:val="00900EE5"/>
    <w:rsid w:val="00901702"/>
    <w:rsid w:val="0093370D"/>
    <w:rsid w:val="00950CB3"/>
    <w:rsid w:val="009C70CA"/>
    <w:rsid w:val="009E6FC4"/>
    <w:rsid w:val="00A1552F"/>
    <w:rsid w:val="00A27AA9"/>
    <w:rsid w:val="00A526CE"/>
    <w:rsid w:val="00A61463"/>
    <w:rsid w:val="00A65CBF"/>
    <w:rsid w:val="00A91728"/>
    <w:rsid w:val="00A92DF6"/>
    <w:rsid w:val="00AA3100"/>
    <w:rsid w:val="00AB427E"/>
    <w:rsid w:val="00AC10C0"/>
    <w:rsid w:val="00AC68D7"/>
    <w:rsid w:val="00AD6796"/>
    <w:rsid w:val="00AE0435"/>
    <w:rsid w:val="00B125A5"/>
    <w:rsid w:val="00BA13AA"/>
    <w:rsid w:val="00C113F7"/>
    <w:rsid w:val="00C12224"/>
    <w:rsid w:val="00C75986"/>
    <w:rsid w:val="00C95E1E"/>
    <w:rsid w:val="00CA3D28"/>
    <w:rsid w:val="00CD10AB"/>
    <w:rsid w:val="00CE4818"/>
    <w:rsid w:val="00D11A0C"/>
    <w:rsid w:val="00D30291"/>
    <w:rsid w:val="00D51327"/>
    <w:rsid w:val="00D81F43"/>
    <w:rsid w:val="00D82FD7"/>
    <w:rsid w:val="00DB0F3E"/>
    <w:rsid w:val="00DC72F2"/>
    <w:rsid w:val="00E16D42"/>
    <w:rsid w:val="00E517C9"/>
    <w:rsid w:val="00E56B7F"/>
    <w:rsid w:val="00EB1EBB"/>
    <w:rsid w:val="00EF242B"/>
    <w:rsid w:val="00F65C03"/>
    <w:rsid w:val="00F85D48"/>
    <w:rsid w:val="00FA2710"/>
    <w:rsid w:val="00FD45F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Normal (Web)" w:uiPriority="0"/>
    <w:lsdException w:name="No Lis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1327"/>
    <w:pPr>
      <w:ind w:firstLine="0"/>
      <w:jc w:val="left"/>
    </w:pPr>
    <w:rPr>
      <w:rFonts w:ascii="Times New Roman" w:eastAsia="Times New Roman" w:hAnsi="Times New Roman" w:cs="Times New Roman"/>
      <w:sz w:val="24"/>
      <w:szCs w:val="24"/>
      <w:lang w:eastAsia="pt-BR"/>
    </w:rPr>
  </w:style>
  <w:style w:type="paragraph" w:styleId="Ttulo1">
    <w:name w:val="heading 1"/>
    <w:basedOn w:val="Normal"/>
    <w:next w:val="Normal"/>
    <w:link w:val="Ttulo1Char"/>
    <w:qFormat/>
    <w:rsid w:val="00DB0F3E"/>
    <w:pPr>
      <w:keepNext/>
      <w:tabs>
        <w:tab w:val="left" w:pos="720"/>
      </w:tabs>
      <w:autoSpaceDE w:val="0"/>
      <w:autoSpaceDN w:val="0"/>
      <w:adjustRightInd w:val="0"/>
      <w:ind w:left="277" w:right="18"/>
      <w:outlineLvl w:val="0"/>
    </w:pPr>
    <w:rPr>
      <w:b/>
      <w:bCs/>
      <w:color w:val="000080"/>
      <w:sz w:val="20"/>
      <w:szCs w:val="20"/>
    </w:rPr>
  </w:style>
  <w:style w:type="paragraph" w:styleId="Ttulo2">
    <w:name w:val="heading 2"/>
    <w:basedOn w:val="Normal"/>
    <w:next w:val="Normal"/>
    <w:link w:val="Ttulo2Char"/>
    <w:semiHidden/>
    <w:unhideWhenUsed/>
    <w:qFormat/>
    <w:rsid w:val="00DB0F3E"/>
    <w:pPr>
      <w:keepNext/>
      <w:spacing w:before="240" w:after="60"/>
      <w:outlineLvl w:val="1"/>
    </w:pPr>
    <w:rPr>
      <w:rFonts w:ascii="Cambria" w:hAnsi="Cambria"/>
      <w:b/>
      <w:bCs/>
      <w:i/>
      <w:iCs/>
      <w:sz w:val="28"/>
      <w:szCs w:val="28"/>
    </w:rPr>
  </w:style>
  <w:style w:type="paragraph" w:styleId="Ttulo3">
    <w:name w:val="heading 3"/>
    <w:basedOn w:val="Normal"/>
    <w:next w:val="Normal"/>
    <w:link w:val="Ttulo3Char"/>
    <w:qFormat/>
    <w:rsid w:val="00DB0F3E"/>
    <w:pPr>
      <w:keepNext/>
      <w:tabs>
        <w:tab w:val="left" w:pos="1701"/>
        <w:tab w:val="left" w:pos="3402"/>
      </w:tabs>
      <w:jc w:val="both"/>
      <w:outlineLvl w:val="2"/>
    </w:pPr>
    <w:rPr>
      <w:i/>
      <w:szCs w:val="20"/>
    </w:rPr>
  </w:style>
  <w:style w:type="paragraph" w:styleId="Ttulo4">
    <w:name w:val="heading 4"/>
    <w:basedOn w:val="Normal"/>
    <w:next w:val="Normal"/>
    <w:link w:val="Ttulo4Char"/>
    <w:qFormat/>
    <w:rsid w:val="00DB0F3E"/>
    <w:pPr>
      <w:keepNext/>
      <w:jc w:val="both"/>
      <w:outlineLvl w:val="3"/>
    </w:pPr>
    <w:rPr>
      <w:b/>
      <w:bCs/>
      <w:i/>
      <w:iCs/>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DB0F3E"/>
    <w:rPr>
      <w:rFonts w:ascii="Times New Roman" w:eastAsia="Times New Roman" w:hAnsi="Times New Roman" w:cs="Times New Roman"/>
      <w:b/>
      <w:bCs/>
      <w:color w:val="000080"/>
      <w:sz w:val="20"/>
      <w:szCs w:val="20"/>
      <w:lang w:eastAsia="pt-BR"/>
    </w:rPr>
  </w:style>
  <w:style w:type="character" w:customStyle="1" w:styleId="Ttulo2Char">
    <w:name w:val="Título 2 Char"/>
    <w:basedOn w:val="Fontepargpadro"/>
    <w:link w:val="Ttulo2"/>
    <w:semiHidden/>
    <w:rsid w:val="00DB0F3E"/>
    <w:rPr>
      <w:rFonts w:ascii="Cambria" w:eastAsia="Times New Roman" w:hAnsi="Cambria" w:cs="Times New Roman"/>
      <w:b/>
      <w:bCs/>
      <w:i/>
      <w:iCs/>
      <w:sz w:val="28"/>
      <w:szCs w:val="28"/>
    </w:rPr>
  </w:style>
  <w:style w:type="character" w:customStyle="1" w:styleId="Ttulo3Char">
    <w:name w:val="Título 3 Char"/>
    <w:basedOn w:val="Fontepargpadro"/>
    <w:link w:val="Ttulo3"/>
    <w:rsid w:val="00DB0F3E"/>
    <w:rPr>
      <w:rFonts w:ascii="Times New Roman" w:eastAsia="Times New Roman" w:hAnsi="Times New Roman" w:cs="Times New Roman"/>
      <w:i/>
      <w:sz w:val="24"/>
      <w:szCs w:val="20"/>
      <w:lang w:eastAsia="pt-BR"/>
    </w:rPr>
  </w:style>
  <w:style w:type="character" w:customStyle="1" w:styleId="Ttulo4Char">
    <w:name w:val="Título 4 Char"/>
    <w:basedOn w:val="Fontepargpadro"/>
    <w:link w:val="Ttulo4"/>
    <w:rsid w:val="00DB0F3E"/>
    <w:rPr>
      <w:rFonts w:ascii="Times New Roman" w:eastAsia="Times New Roman" w:hAnsi="Times New Roman" w:cs="Times New Roman"/>
      <w:b/>
      <w:bCs/>
      <w:i/>
      <w:iCs/>
      <w:sz w:val="24"/>
      <w:szCs w:val="24"/>
      <w:lang w:eastAsia="pt-BR"/>
    </w:rPr>
  </w:style>
  <w:style w:type="paragraph" w:styleId="Recuodecorpodetexto">
    <w:name w:val="Body Text Indent"/>
    <w:basedOn w:val="Normal"/>
    <w:link w:val="RecuodecorpodetextoChar"/>
    <w:rsid w:val="00DB0F3E"/>
    <w:pPr>
      <w:tabs>
        <w:tab w:val="left" w:pos="1800"/>
      </w:tabs>
      <w:ind w:left="1800" w:hanging="1800"/>
      <w:jc w:val="both"/>
    </w:pPr>
  </w:style>
  <w:style w:type="character" w:customStyle="1" w:styleId="RecuodecorpodetextoChar">
    <w:name w:val="Recuo de corpo de texto Char"/>
    <w:basedOn w:val="Fontepargpadro"/>
    <w:link w:val="Recuodecorpodetexto"/>
    <w:rsid w:val="00DB0F3E"/>
    <w:rPr>
      <w:rFonts w:ascii="Times New Roman" w:eastAsia="Times New Roman" w:hAnsi="Times New Roman" w:cs="Times New Roman"/>
      <w:sz w:val="24"/>
      <w:szCs w:val="24"/>
      <w:lang w:eastAsia="pt-BR"/>
    </w:rPr>
  </w:style>
  <w:style w:type="paragraph" w:styleId="Corpodetexto">
    <w:name w:val="Body Text"/>
    <w:basedOn w:val="Normal"/>
    <w:link w:val="CorpodetextoChar"/>
    <w:rsid w:val="00DB0F3E"/>
    <w:pPr>
      <w:jc w:val="both"/>
    </w:pPr>
  </w:style>
  <w:style w:type="character" w:customStyle="1" w:styleId="CorpodetextoChar">
    <w:name w:val="Corpo de texto Char"/>
    <w:basedOn w:val="Fontepargpadro"/>
    <w:link w:val="Corpodetexto"/>
    <w:rsid w:val="00DB0F3E"/>
    <w:rPr>
      <w:rFonts w:ascii="Times New Roman" w:eastAsia="Times New Roman" w:hAnsi="Times New Roman" w:cs="Times New Roman"/>
      <w:sz w:val="24"/>
      <w:szCs w:val="24"/>
    </w:rPr>
  </w:style>
  <w:style w:type="paragraph" w:styleId="Ttulo">
    <w:name w:val="Title"/>
    <w:basedOn w:val="Normal"/>
    <w:link w:val="TtuloChar"/>
    <w:qFormat/>
    <w:rsid w:val="00DB0F3E"/>
    <w:pPr>
      <w:pBdr>
        <w:top w:val="single" w:sz="6" w:space="1" w:color="auto"/>
        <w:left w:val="single" w:sz="6" w:space="1" w:color="auto"/>
        <w:bottom w:val="single" w:sz="6" w:space="1" w:color="auto"/>
        <w:right w:val="single" w:sz="6" w:space="1" w:color="auto"/>
      </w:pBdr>
      <w:ind w:left="567" w:right="567"/>
      <w:jc w:val="center"/>
    </w:pPr>
    <w:rPr>
      <w:b/>
      <w:sz w:val="32"/>
      <w:szCs w:val="20"/>
    </w:rPr>
  </w:style>
  <w:style w:type="character" w:customStyle="1" w:styleId="TtuloChar">
    <w:name w:val="Título Char"/>
    <w:basedOn w:val="Fontepargpadro"/>
    <w:link w:val="Ttulo"/>
    <w:rsid w:val="00DB0F3E"/>
    <w:rPr>
      <w:rFonts w:ascii="Times New Roman" w:eastAsia="Times New Roman" w:hAnsi="Times New Roman" w:cs="Times New Roman"/>
      <w:b/>
      <w:sz w:val="32"/>
      <w:szCs w:val="20"/>
      <w:lang w:eastAsia="pt-BR"/>
    </w:rPr>
  </w:style>
  <w:style w:type="paragraph" w:styleId="Subttulo">
    <w:name w:val="Subtitle"/>
    <w:basedOn w:val="Normal"/>
    <w:link w:val="SubttuloChar"/>
    <w:qFormat/>
    <w:rsid w:val="00DB0F3E"/>
    <w:pPr>
      <w:pBdr>
        <w:top w:val="single" w:sz="4" w:space="1" w:color="auto"/>
        <w:left w:val="single" w:sz="4" w:space="1" w:color="auto"/>
        <w:bottom w:val="single" w:sz="4" w:space="1" w:color="auto"/>
        <w:right w:val="single" w:sz="4" w:space="1" w:color="auto"/>
      </w:pBdr>
      <w:ind w:left="567" w:right="567"/>
      <w:jc w:val="center"/>
    </w:pPr>
    <w:rPr>
      <w:b/>
      <w:sz w:val="36"/>
      <w:szCs w:val="20"/>
    </w:rPr>
  </w:style>
  <w:style w:type="character" w:customStyle="1" w:styleId="SubttuloChar">
    <w:name w:val="Subtítulo Char"/>
    <w:basedOn w:val="Fontepargpadro"/>
    <w:link w:val="Subttulo"/>
    <w:rsid w:val="00DB0F3E"/>
    <w:rPr>
      <w:rFonts w:ascii="Times New Roman" w:eastAsia="Times New Roman" w:hAnsi="Times New Roman" w:cs="Times New Roman"/>
      <w:b/>
      <w:sz w:val="36"/>
      <w:szCs w:val="20"/>
      <w:lang w:eastAsia="pt-BR"/>
    </w:rPr>
  </w:style>
  <w:style w:type="paragraph" w:styleId="Cabealho">
    <w:name w:val="header"/>
    <w:basedOn w:val="Normal"/>
    <w:link w:val="CabealhoChar"/>
    <w:rsid w:val="00DB0F3E"/>
    <w:pPr>
      <w:tabs>
        <w:tab w:val="center" w:pos="4419"/>
        <w:tab w:val="right" w:pos="8838"/>
      </w:tabs>
    </w:pPr>
  </w:style>
  <w:style w:type="character" w:customStyle="1" w:styleId="CabealhoChar">
    <w:name w:val="Cabeçalho Char"/>
    <w:basedOn w:val="Fontepargpadro"/>
    <w:link w:val="Cabealho"/>
    <w:rsid w:val="00DB0F3E"/>
    <w:rPr>
      <w:rFonts w:ascii="Times New Roman" w:eastAsia="Times New Roman" w:hAnsi="Times New Roman" w:cs="Times New Roman"/>
      <w:sz w:val="24"/>
      <w:szCs w:val="24"/>
      <w:lang w:eastAsia="pt-BR"/>
    </w:rPr>
  </w:style>
  <w:style w:type="character" w:styleId="Nmerodepgina">
    <w:name w:val="page number"/>
    <w:basedOn w:val="Fontepargpadro"/>
    <w:rsid w:val="00DB0F3E"/>
  </w:style>
  <w:style w:type="character" w:styleId="Hyperlink">
    <w:name w:val="Hyperlink"/>
    <w:rsid w:val="00DB0F3E"/>
    <w:rPr>
      <w:color w:val="0000FF"/>
      <w:u w:val="single"/>
    </w:rPr>
  </w:style>
  <w:style w:type="character" w:styleId="HiperlinkVisitado">
    <w:name w:val="FollowedHyperlink"/>
    <w:rsid w:val="00DB0F3E"/>
    <w:rPr>
      <w:color w:val="800080"/>
      <w:u w:val="single"/>
    </w:rPr>
  </w:style>
  <w:style w:type="paragraph" w:styleId="Corpodetexto2">
    <w:name w:val="Body Text 2"/>
    <w:basedOn w:val="Normal"/>
    <w:link w:val="Corpodetexto2Char"/>
    <w:rsid w:val="00DB0F3E"/>
    <w:pPr>
      <w:autoSpaceDE w:val="0"/>
      <w:autoSpaceDN w:val="0"/>
      <w:adjustRightInd w:val="0"/>
      <w:ind w:right="18"/>
    </w:pPr>
    <w:rPr>
      <w:szCs w:val="20"/>
    </w:rPr>
  </w:style>
  <w:style w:type="character" w:customStyle="1" w:styleId="Corpodetexto2Char">
    <w:name w:val="Corpo de texto 2 Char"/>
    <w:basedOn w:val="Fontepargpadro"/>
    <w:link w:val="Corpodetexto2"/>
    <w:rsid w:val="00DB0F3E"/>
    <w:rPr>
      <w:rFonts w:ascii="Times New Roman" w:eastAsia="Times New Roman" w:hAnsi="Times New Roman" w:cs="Times New Roman"/>
      <w:sz w:val="24"/>
      <w:szCs w:val="20"/>
      <w:lang w:eastAsia="pt-BR"/>
    </w:rPr>
  </w:style>
  <w:style w:type="paragraph" w:styleId="Recuodecorpodetexto2">
    <w:name w:val="Body Text Indent 2"/>
    <w:basedOn w:val="Normal"/>
    <w:link w:val="Recuodecorpodetexto2Char"/>
    <w:rsid w:val="00DB0F3E"/>
    <w:pPr>
      <w:ind w:firstLine="708"/>
      <w:jc w:val="both"/>
    </w:pPr>
    <w:rPr>
      <w:szCs w:val="20"/>
    </w:rPr>
  </w:style>
  <w:style w:type="character" w:customStyle="1" w:styleId="Recuodecorpodetexto2Char">
    <w:name w:val="Recuo de corpo de texto 2 Char"/>
    <w:basedOn w:val="Fontepargpadro"/>
    <w:link w:val="Recuodecorpodetexto2"/>
    <w:rsid w:val="00DB0F3E"/>
    <w:rPr>
      <w:rFonts w:ascii="Times New Roman" w:eastAsia="Times New Roman" w:hAnsi="Times New Roman" w:cs="Times New Roman"/>
      <w:sz w:val="24"/>
      <w:szCs w:val="20"/>
      <w:lang w:eastAsia="pt-BR"/>
    </w:rPr>
  </w:style>
  <w:style w:type="paragraph" w:styleId="Corpodetexto3">
    <w:name w:val="Body Text 3"/>
    <w:basedOn w:val="Normal"/>
    <w:link w:val="Corpodetexto3Char"/>
    <w:rsid w:val="00DB0F3E"/>
    <w:pPr>
      <w:tabs>
        <w:tab w:val="left" w:pos="0"/>
      </w:tabs>
      <w:jc w:val="both"/>
    </w:pPr>
    <w:rPr>
      <w:i/>
      <w:iCs/>
    </w:rPr>
  </w:style>
  <w:style w:type="character" w:customStyle="1" w:styleId="Corpodetexto3Char">
    <w:name w:val="Corpo de texto 3 Char"/>
    <w:basedOn w:val="Fontepargpadro"/>
    <w:link w:val="Corpodetexto3"/>
    <w:rsid w:val="00DB0F3E"/>
    <w:rPr>
      <w:rFonts w:ascii="Times New Roman" w:eastAsia="Times New Roman" w:hAnsi="Times New Roman" w:cs="Times New Roman"/>
      <w:i/>
      <w:iCs/>
      <w:sz w:val="24"/>
      <w:szCs w:val="24"/>
      <w:lang w:eastAsia="pt-BR"/>
    </w:rPr>
  </w:style>
  <w:style w:type="paragraph" w:styleId="Recuodecorpodetexto3">
    <w:name w:val="Body Text Indent 3"/>
    <w:basedOn w:val="Normal"/>
    <w:link w:val="Recuodecorpodetexto3Char"/>
    <w:rsid w:val="00DB0F3E"/>
    <w:pPr>
      <w:ind w:left="360" w:firstLine="349"/>
      <w:jc w:val="both"/>
    </w:pPr>
  </w:style>
  <w:style w:type="character" w:customStyle="1" w:styleId="Recuodecorpodetexto3Char">
    <w:name w:val="Recuo de corpo de texto 3 Char"/>
    <w:basedOn w:val="Fontepargpadro"/>
    <w:link w:val="Recuodecorpodetexto3"/>
    <w:rsid w:val="00DB0F3E"/>
    <w:rPr>
      <w:rFonts w:ascii="Times New Roman" w:eastAsia="Times New Roman" w:hAnsi="Times New Roman" w:cs="Times New Roman"/>
      <w:sz w:val="24"/>
      <w:szCs w:val="24"/>
      <w:lang w:eastAsia="pt-BR"/>
    </w:rPr>
  </w:style>
  <w:style w:type="paragraph" w:styleId="PargrafodaLista">
    <w:name w:val="List Paragraph"/>
    <w:basedOn w:val="Normal"/>
    <w:uiPriority w:val="34"/>
    <w:qFormat/>
    <w:rsid w:val="00DB0F3E"/>
    <w:pPr>
      <w:ind w:left="708"/>
    </w:pPr>
  </w:style>
  <w:style w:type="paragraph" w:styleId="Textodebalo">
    <w:name w:val="Balloon Text"/>
    <w:basedOn w:val="Normal"/>
    <w:link w:val="TextodebaloChar"/>
    <w:rsid w:val="00DB0F3E"/>
    <w:rPr>
      <w:rFonts w:ascii="Tahoma" w:hAnsi="Tahoma"/>
      <w:sz w:val="16"/>
      <w:szCs w:val="16"/>
    </w:rPr>
  </w:style>
  <w:style w:type="character" w:customStyle="1" w:styleId="TextodebaloChar">
    <w:name w:val="Texto de balão Char"/>
    <w:basedOn w:val="Fontepargpadro"/>
    <w:link w:val="Textodebalo"/>
    <w:rsid w:val="00DB0F3E"/>
    <w:rPr>
      <w:rFonts w:ascii="Tahoma" w:eastAsia="Times New Roman" w:hAnsi="Tahoma" w:cs="Times New Roman"/>
      <w:sz w:val="16"/>
      <w:szCs w:val="16"/>
    </w:rPr>
  </w:style>
  <w:style w:type="paragraph" w:styleId="NormalWeb">
    <w:name w:val="Normal (Web)"/>
    <w:basedOn w:val="Normal"/>
    <w:rsid w:val="00DB0F3E"/>
    <w:pPr>
      <w:spacing w:before="100" w:beforeAutospacing="1" w:after="100" w:afterAutospacing="1"/>
    </w:pPr>
  </w:style>
  <w:style w:type="paragraph" w:customStyle="1" w:styleId="Default">
    <w:name w:val="Default"/>
    <w:rsid w:val="00DB0F3E"/>
    <w:pPr>
      <w:autoSpaceDE w:val="0"/>
      <w:autoSpaceDN w:val="0"/>
      <w:adjustRightInd w:val="0"/>
      <w:ind w:firstLine="0"/>
    </w:pPr>
    <w:rPr>
      <w:rFonts w:ascii="Arial" w:eastAsia="Times New Roman" w:hAnsi="Arial" w:cs="Arial"/>
      <w:color w:val="000000"/>
      <w:sz w:val="24"/>
      <w:szCs w:val="24"/>
      <w:lang w:eastAsia="pt-BR"/>
    </w:rPr>
  </w:style>
</w:styles>
</file>

<file path=word/webSettings.xml><?xml version="1.0" encoding="utf-8"?>
<w:webSettings xmlns:r="http://schemas.openxmlformats.org/officeDocument/2006/relationships" xmlns:w="http://schemas.openxmlformats.org/wordprocessingml/2006/main">
  <w:divs>
    <w:div w:id="163667800">
      <w:bodyDiv w:val="1"/>
      <w:marLeft w:val="0"/>
      <w:marRight w:val="0"/>
      <w:marTop w:val="0"/>
      <w:marBottom w:val="0"/>
      <w:divBdr>
        <w:top w:val="none" w:sz="0" w:space="0" w:color="auto"/>
        <w:left w:val="none" w:sz="0" w:space="0" w:color="auto"/>
        <w:bottom w:val="none" w:sz="0" w:space="0" w:color="auto"/>
        <w:right w:val="none" w:sz="0" w:space="0" w:color="auto"/>
      </w:divBdr>
    </w:div>
    <w:div w:id="360672724">
      <w:bodyDiv w:val="1"/>
      <w:marLeft w:val="0"/>
      <w:marRight w:val="0"/>
      <w:marTop w:val="0"/>
      <w:marBottom w:val="0"/>
      <w:divBdr>
        <w:top w:val="none" w:sz="0" w:space="0" w:color="auto"/>
        <w:left w:val="none" w:sz="0" w:space="0" w:color="auto"/>
        <w:bottom w:val="none" w:sz="0" w:space="0" w:color="auto"/>
        <w:right w:val="none" w:sz="0" w:space="0" w:color="auto"/>
      </w:divBdr>
    </w:div>
    <w:div w:id="613243962">
      <w:bodyDiv w:val="1"/>
      <w:marLeft w:val="0"/>
      <w:marRight w:val="0"/>
      <w:marTop w:val="0"/>
      <w:marBottom w:val="0"/>
      <w:divBdr>
        <w:top w:val="none" w:sz="0" w:space="0" w:color="auto"/>
        <w:left w:val="none" w:sz="0" w:space="0" w:color="auto"/>
        <w:bottom w:val="none" w:sz="0" w:space="0" w:color="auto"/>
        <w:right w:val="none" w:sz="0" w:space="0" w:color="auto"/>
      </w:divBdr>
    </w:div>
    <w:div w:id="676731897">
      <w:bodyDiv w:val="1"/>
      <w:marLeft w:val="0"/>
      <w:marRight w:val="0"/>
      <w:marTop w:val="0"/>
      <w:marBottom w:val="0"/>
      <w:divBdr>
        <w:top w:val="none" w:sz="0" w:space="0" w:color="auto"/>
        <w:left w:val="none" w:sz="0" w:space="0" w:color="auto"/>
        <w:bottom w:val="none" w:sz="0" w:space="0" w:color="auto"/>
        <w:right w:val="none" w:sz="0" w:space="0" w:color="auto"/>
      </w:divBdr>
    </w:div>
    <w:div w:id="913130399">
      <w:bodyDiv w:val="1"/>
      <w:marLeft w:val="0"/>
      <w:marRight w:val="0"/>
      <w:marTop w:val="0"/>
      <w:marBottom w:val="0"/>
      <w:divBdr>
        <w:top w:val="none" w:sz="0" w:space="0" w:color="auto"/>
        <w:left w:val="none" w:sz="0" w:space="0" w:color="auto"/>
        <w:bottom w:val="none" w:sz="0" w:space="0" w:color="auto"/>
        <w:right w:val="none" w:sz="0" w:space="0" w:color="auto"/>
      </w:divBdr>
    </w:div>
    <w:div w:id="1033771113">
      <w:bodyDiv w:val="1"/>
      <w:marLeft w:val="0"/>
      <w:marRight w:val="0"/>
      <w:marTop w:val="0"/>
      <w:marBottom w:val="0"/>
      <w:divBdr>
        <w:top w:val="none" w:sz="0" w:space="0" w:color="auto"/>
        <w:left w:val="none" w:sz="0" w:space="0" w:color="auto"/>
        <w:bottom w:val="none" w:sz="0" w:space="0" w:color="auto"/>
        <w:right w:val="none" w:sz="0" w:space="0" w:color="auto"/>
      </w:divBdr>
    </w:div>
    <w:div w:id="1034422757">
      <w:bodyDiv w:val="1"/>
      <w:marLeft w:val="0"/>
      <w:marRight w:val="0"/>
      <w:marTop w:val="0"/>
      <w:marBottom w:val="0"/>
      <w:divBdr>
        <w:top w:val="none" w:sz="0" w:space="0" w:color="auto"/>
        <w:left w:val="none" w:sz="0" w:space="0" w:color="auto"/>
        <w:bottom w:val="none" w:sz="0" w:space="0" w:color="auto"/>
        <w:right w:val="none" w:sz="0" w:space="0" w:color="auto"/>
      </w:divBdr>
    </w:div>
    <w:div w:id="1066103129">
      <w:bodyDiv w:val="1"/>
      <w:marLeft w:val="0"/>
      <w:marRight w:val="0"/>
      <w:marTop w:val="0"/>
      <w:marBottom w:val="0"/>
      <w:divBdr>
        <w:top w:val="none" w:sz="0" w:space="0" w:color="auto"/>
        <w:left w:val="none" w:sz="0" w:space="0" w:color="auto"/>
        <w:bottom w:val="none" w:sz="0" w:space="0" w:color="auto"/>
        <w:right w:val="none" w:sz="0" w:space="0" w:color="auto"/>
      </w:divBdr>
    </w:div>
    <w:div w:id="1196425446">
      <w:bodyDiv w:val="1"/>
      <w:marLeft w:val="0"/>
      <w:marRight w:val="0"/>
      <w:marTop w:val="0"/>
      <w:marBottom w:val="0"/>
      <w:divBdr>
        <w:top w:val="none" w:sz="0" w:space="0" w:color="auto"/>
        <w:left w:val="none" w:sz="0" w:space="0" w:color="auto"/>
        <w:bottom w:val="none" w:sz="0" w:space="0" w:color="auto"/>
        <w:right w:val="none" w:sz="0" w:space="0" w:color="auto"/>
      </w:divBdr>
    </w:div>
    <w:div w:id="1284071658">
      <w:bodyDiv w:val="1"/>
      <w:marLeft w:val="0"/>
      <w:marRight w:val="0"/>
      <w:marTop w:val="0"/>
      <w:marBottom w:val="0"/>
      <w:divBdr>
        <w:top w:val="none" w:sz="0" w:space="0" w:color="auto"/>
        <w:left w:val="none" w:sz="0" w:space="0" w:color="auto"/>
        <w:bottom w:val="none" w:sz="0" w:space="0" w:color="auto"/>
        <w:right w:val="none" w:sz="0" w:space="0" w:color="auto"/>
      </w:divBdr>
    </w:div>
    <w:div w:id="1325158291">
      <w:bodyDiv w:val="1"/>
      <w:marLeft w:val="0"/>
      <w:marRight w:val="0"/>
      <w:marTop w:val="0"/>
      <w:marBottom w:val="0"/>
      <w:divBdr>
        <w:top w:val="none" w:sz="0" w:space="0" w:color="auto"/>
        <w:left w:val="none" w:sz="0" w:space="0" w:color="auto"/>
        <w:bottom w:val="none" w:sz="0" w:space="0" w:color="auto"/>
        <w:right w:val="none" w:sz="0" w:space="0" w:color="auto"/>
      </w:divBdr>
    </w:div>
    <w:div w:id="1450050704">
      <w:bodyDiv w:val="1"/>
      <w:marLeft w:val="0"/>
      <w:marRight w:val="0"/>
      <w:marTop w:val="0"/>
      <w:marBottom w:val="0"/>
      <w:divBdr>
        <w:top w:val="none" w:sz="0" w:space="0" w:color="auto"/>
        <w:left w:val="none" w:sz="0" w:space="0" w:color="auto"/>
        <w:bottom w:val="none" w:sz="0" w:space="0" w:color="auto"/>
        <w:right w:val="none" w:sz="0" w:space="0" w:color="auto"/>
      </w:divBdr>
    </w:div>
    <w:div w:id="1537816205">
      <w:bodyDiv w:val="1"/>
      <w:marLeft w:val="0"/>
      <w:marRight w:val="0"/>
      <w:marTop w:val="0"/>
      <w:marBottom w:val="0"/>
      <w:divBdr>
        <w:top w:val="none" w:sz="0" w:space="0" w:color="auto"/>
        <w:left w:val="none" w:sz="0" w:space="0" w:color="auto"/>
        <w:bottom w:val="none" w:sz="0" w:space="0" w:color="auto"/>
        <w:right w:val="none" w:sz="0" w:space="0" w:color="auto"/>
      </w:divBdr>
    </w:div>
    <w:div w:id="1603873534">
      <w:bodyDiv w:val="1"/>
      <w:marLeft w:val="0"/>
      <w:marRight w:val="0"/>
      <w:marTop w:val="0"/>
      <w:marBottom w:val="0"/>
      <w:divBdr>
        <w:top w:val="none" w:sz="0" w:space="0" w:color="auto"/>
        <w:left w:val="none" w:sz="0" w:space="0" w:color="auto"/>
        <w:bottom w:val="none" w:sz="0" w:space="0" w:color="auto"/>
        <w:right w:val="none" w:sz="0" w:space="0" w:color="auto"/>
      </w:divBdr>
    </w:div>
    <w:div w:id="1674338891">
      <w:bodyDiv w:val="1"/>
      <w:marLeft w:val="0"/>
      <w:marRight w:val="0"/>
      <w:marTop w:val="0"/>
      <w:marBottom w:val="0"/>
      <w:divBdr>
        <w:top w:val="none" w:sz="0" w:space="0" w:color="auto"/>
        <w:left w:val="none" w:sz="0" w:space="0" w:color="auto"/>
        <w:bottom w:val="none" w:sz="0" w:space="0" w:color="auto"/>
        <w:right w:val="none" w:sz="0" w:space="0" w:color="auto"/>
      </w:divBdr>
    </w:div>
    <w:div w:id="1707216150">
      <w:bodyDiv w:val="1"/>
      <w:marLeft w:val="0"/>
      <w:marRight w:val="0"/>
      <w:marTop w:val="0"/>
      <w:marBottom w:val="0"/>
      <w:divBdr>
        <w:top w:val="none" w:sz="0" w:space="0" w:color="auto"/>
        <w:left w:val="none" w:sz="0" w:space="0" w:color="auto"/>
        <w:bottom w:val="none" w:sz="0" w:space="0" w:color="auto"/>
        <w:right w:val="none" w:sz="0" w:space="0" w:color="auto"/>
      </w:divBdr>
    </w:div>
    <w:div w:id="1768042427">
      <w:bodyDiv w:val="1"/>
      <w:marLeft w:val="0"/>
      <w:marRight w:val="0"/>
      <w:marTop w:val="0"/>
      <w:marBottom w:val="0"/>
      <w:divBdr>
        <w:top w:val="none" w:sz="0" w:space="0" w:color="auto"/>
        <w:left w:val="none" w:sz="0" w:space="0" w:color="auto"/>
        <w:bottom w:val="none" w:sz="0" w:space="0" w:color="auto"/>
        <w:right w:val="none" w:sz="0" w:space="0" w:color="auto"/>
      </w:divBdr>
    </w:div>
    <w:div w:id="1951812649">
      <w:bodyDiv w:val="1"/>
      <w:marLeft w:val="0"/>
      <w:marRight w:val="0"/>
      <w:marTop w:val="0"/>
      <w:marBottom w:val="0"/>
      <w:divBdr>
        <w:top w:val="none" w:sz="0" w:space="0" w:color="auto"/>
        <w:left w:val="none" w:sz="0" w:space="0" w:color="auto"/>
        <w:bottom w:val="none" w:sz="0" w:space="0" w:color="auto"/>
        <w:right w:val="none" w:sz="0" w:space="0" w:color="auto"/>
      </w:divBdr>
    </w:div>
    <w:div w:id="1956983655">
      <w:bodyDiv w:val="1"/>
      <w:marLeft w:val="0"/>
      <w:marRight w:val="0"/>
      <w:marTop w:val="0"/>
      <w:marBottom w:val="0"/>
      <w:divBdr>
        <w:top w:val="none" w:sz="0" w:space="0" w:color="auto"/>
        <w:left w:val="none" w:sz="0" w:space="0" w:color="auto"/>
        <w:bottom w:val="none" w:sz="0" w:space="0" w:color="auto"/>
        <w:right w:val="none" w:sz="0" w:space="0" w:color="auto"/>
      </w:divBdr>
    </w:div>
    <w:div w:id="1975675854">
      <w:bodyDiv w:val="1"/>
      <w:marLeft w:val="0"/>
      <w:marRight w:val="0"/>
      <w:marTop w:val="0"/>
      <w:marBottom w:val="0"/>
      <w:divBdr>
        <w:top w:val="none" w:sz="0" w:space="0" w:color="auto"/>
        <w:left w:val="none" w:sz="0" w:space="0" w:color="auto"/>
        <w:bottom w:val="none" w:sz="0" w:space="0" w:color="auto"/>
        <w:right w:val="none" w:sz="0" w:space="0" w:color="auto"/>
      </w:divBdr>
    </w:div>
    <w:div w:id="2039618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licita@pinhalgrande.rs.gov.br"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48</Pages>
  <Words>14522</Words>
  <Characters>78423</Characters>
  <Application>Microsoft Office Word</Application>
  <DocSecurity>0</DocSecurity>
  <Lines>653</Lines>
  <Paragraphs>185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92760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Setor de Contratos</dc:creator>
  <cp:lastModifiedBy>Setor de Contratos</cp:lastModifiedBy>
  <cp:revision>64</cp:revision>
  <cp:lastPrinted>2019-01-23T10:04:00Z</cp:lastPrinted>
  <dcterms:created xsi:type="dcterms:W3CDTF">2019-01-23T09:23:00Z</dcterms:created>
  <dcterms:modified xsi:type="dcterms:W3CDTF">2019-01-23T13:35:00Z</dcterms:modified>
</cp:coreProperties>
</file>