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0B2" w:rsidRDefault="00830D4D" w:rsidP="008B30B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8B30B2">
        <w:rPr>
          <w:rFonts w:ascii="Arial" w:hAnsi="Arial" w:cs="Arial"/>
          <w:b/>
          <w:sz w:val="36"/>
          <w:szCs w:val="36"/>
        </w:rPr>
        <w:t xml:space="preserve">ª EDIÇÃO </w:t>
      </w:r>
      <w:r w:rsidR="008B30B2" w:rsidRPr="00185A59">
        <w:rPr>
          <w:rFonts w:ascii="Arial" w:hAnsi="Arial" w:cs="Arial"/>
          <w:b/>
          <w:sz w:val="36"/>
          <w:szCs w:val="36"/>
        </w:rPr>
        <w:t xml:space="preserve">CAMPEONATO MUNICIPAL DE BOCHA </w:t>
      </w:r>
      <w:r w:rsidR="008B30B2">
        <w:rPr>
          <w:rFonts w:ascii="Arial" w:hAnsi="Arial" w:cs="Arial"/>
          <w:b/>
          <w:sz w:val="36"/>
          <w:szCs w:val="36"/>
        </w:rPr>
        <w:t xml:space="preserve">CANCHA DE AREIA DE </w:t>
      </w:r>
      <w:r w:rsidR="008B30B2" w:rsidRPr="00185A59">
        <w:rPr>
          <w:rFonts w:ascii="Arial" w:hAnsi="Arial" w:cs="Arial"/>
          <w:b/>
          <w:sz w:val="36"/>
          <w:szCs w:val="36"/>
        </w:rPr>
        <w:t>PINHAL GRANDE</w:t>
      </w:r>
      <w:r w:rsidR="008B30B2" w:rsidRPr="00E52047">
        <w:rPr>
          <w:rFonts w:ascii="Arial" w:hAnsi="Arial" w:cs="Arial"/>
          <w:b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>DE 2018</w:t>
      </w:r>
    </w:p>
    <w:p w:rsidR="00F825D7" w:rsidRPr="008B30B2" w:rsidRDefault="00F825D7" w:rsidP="00F52D7A">
      <w:pPr>
        <w:jc w:val="center"/>
        <w:rPr>
          <w:sz w:val="36"/>
          <w:szCs w:val="36"/>
          <w:u w:val="single"/>
        </w:rPr>
      </w:pPr>
      <w:r w:rsidRPr="008B30B2">
        <w:rPr>
          <w:rStyle w:val="Forte"/>
          <w:rFonts w:ascii="Arial" w:hAnsi="Arial" w:cs="Arial"/>
          <w:sz w:val="36"/>
          <w:szCs w:val="36"/>
          <w:u w:val="single"/>
        </w:rPr>
        <w:t>REGULAMENTO GERAL</w:t>
      </w:r>
    </w:p>
    <w:p w:rsidR="00F825D7" w:rsidRPr="00856FD0" w:rsidRDefault="00F825D7" w:rsidP="00F52D7A">
      <w:pPr>
        <w:jc w:val="both"/>
        <w:rPr>
          <w:rFonts w:ascii="Arial" w:hAnsi="Arial" w:cs="Arial"/>
          <w:b/>
          <w:sz w:val="24"/>
          <w:szCs w:val="24"/>
        </w:rPr>
      </w:pPr>
      <w:r w:rsidRPr="00856FD0">
        <w:rPr>
          <w:rFonts w:ascii="Arial" w:hAnsi="Arial" w:cs="Arial"/>
          <w:b/>
          <w:sz w:val="24"/>
          <w:szCs w:val="24"/>
        </w:rPr>
        <w:t>I – DO OBJETIVO E ORGANIZAÇÃO</w:t>
      </w:r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Art. 1º - O Campeonato tem como objetivo estimular nos atletas o desenvolvimento de espírito esportivo, difundir a modalidade, incrementar o bom relacionamento entre dirigentes, atletas e desportistas, bem como proporcionar aos participantes momentos de lazer e recreação, além de descobrir novos valores, dentro da modalidade;</w:t>
      </w:r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Art. 2º - O Campeonato é uma promoção da Prefeitura Municipal de Pinhal Grande.</w:t>
      </w:r>
      <w:r w:rsidR="008B30B2" w:rsidRPr="00856FD0">
        <w:rPr>
          <w:rFonts w:ascii="Arial" w:hAnsi="Arial" w:cs="Arial"/>
          <w:sz w:val="24"/>
          <w:szCs w:val="24"/>
        </w:rPr>
        <w:t xml:space="preserve"> </w:t>
      </w:r>
      <w:r w:rsidRPr="00856FD0">
        <w:rPr>
          <w:rFonts w:ascii="Arial" w:hAnsi="Arial" w:cs="Arial"/>
          <w:sz w:val="24"/>
          <w:szCs w:val="24"/>
        </w:rPr>
        <w:t>A Organização e Coordenação Técnica da competição serão de responsabilidade do Setor de Desporte e Lazer.</w:t>
      </w:r>
    </w:p>
    <w:p w:rsidR="008B30B2" w:rsidRPr="00856FD0" w:rsidRDefault="00F825D7" w:rsidP="00F52D7A">
      <w:pPr>
        <w:jc w:val="both"/>
        <w:rPr>
          <w:rFonts w:ascii="Arial" w:hAnsi="Arial" w:cs="Arial"/>
          <w:b/>
          <w:sz w:val="24"/>
          <w:szCs w:val="24"/>
        </w:rPr>
      </w:pPr>
      <w:r w:rsidRPr="00856FD0">
        <w:rPr>
          <w:rFonts w:ascii="Arial" w:hAnsi="Arial" w:cs="Arial"/>
          <w:b/>
          <w:sz w:val="24"/>
          <w:szCs w:val="24"/>
        </w:rPr>
        <w:t>II –</w:t>
      </w:r>
      <w:r w:rsidR="008B30B2" w:rsidRPr="00856FD0">
        <w:rPr>
          <w:rFonts w:ascii="Arial" w:hAnsi="Arial" w:cs="Arial"/>
          <w:b/>
          <w:sz w:val="24"/>
          <w:szCs w:val="24"/>
        </w:rPr>
        <w:t xml:space="preserve"> DAS INSCRIÇÕES</w:t>
      </w:r>
    </w:p>
    <w:p w:rsidR="008B30B2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Art. 3</w:t>
      </w:r>
      <w:r w:rsidR="00F825D7" w:rsidRPr="00856FD0">
        <w:rPr>
          <w:rFonts w:ascii="Arial" w:hAnsi="Arial" w:cs="Arial"/>
          <w:sz w:val="24"/>
          <w:szCs w:val="24"/>
        </w:rPr>
        <w:t>º - Poderão participar do Campeonato equipes formadas por Clubes, Associações, Empresas  e outros que sejam do Município</w:t>
      </w:r>
      <w:r w:rsidRPr="00856FD0">
        <w:rPr>
          <w:rFonts w:ascii="Arial" w:hAnsi="Arial" w:cs="Arial"/>
          <w:sz w:val="24"/>
          <w:szCs w:val="24"/>
        </w:rPr>
        <w:t xml:space="preserve">, desde que </w:t>
      </w:r>
      <w:proofErr w:type="gramStart"/>
      <w:r w:rsidRPr="00856FD0">
        <w:rPr>
          <w:rFonts w:ascii="Arial" w:hAnsi="Arial" w:cs="Arial"/>
          <w:sz w:val="24"/>
          <w:szCs w:val="24"/>
        </w:rPr>
        <w:t>obedeça</w:t>
      </w:r>
      <w:proofErr w:type="gramEnd"/>
      <w:r w:rsidRPr="00856FD0">
        <w:rPr>
          <w:rFonts w:ascii="Arial" w:hAnsi="Arial" w:cs="Arial"/>
          <w:sz w:val="24"/>
          <w:szCs w:val="24"/>
        </w:rPr>
        <w:t xml:space="preserve"> as normas constantes no presente Regulamento. </w:t>
      </w:r>
    </w:p>
    <w:p w:rsidR="008B30B2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Art. 4º - Cada equi</w:t>
      </w:r>
      <w:r w:rsidR="00830D4D">
        <w:rPr>
          <w:rFonts w:ascii="Arial" w:hAnsi="Arial" w:cs="Arial"/>
          <w:sz w:val="24"/>
          <w:szCs w:val="24"/>
        </w:rPr>
        <w:t>pe poderá inscrever no mínimo 08</w:t>
      </w:r>
      <w:r w:rsidRPr="00856FD0">
        <w:rPr>
          <w:rFonts w:ascii="Arial" w:hAnsi="Arial" w:cs="Arial"/>
          <w:sz w:val="24"/>
          <w:szCs w:val="24"/>
        </w:rPr>
        <w:t xml:space="preserve"> (seis) e no máximo 12(doze) atletas, cujos atletas tenham vínculo com o </w:t>
      </w:r>
      <w:proofErr w:type="gramStart"/>
      <w:r w:rsidRPr="00856FD0">
        <w:rPr>
          <w:rFonts w:ascii="Arial" w:hAnsi="Arial" w:cs="Arial"/>
          <w:sz w:val="24"/>
          <w:szCs w:val="24"/>
        </w:rPr>
        <w:t>município(</w:t>
      </w:r>
      <w:proofErr w:type="gramEnd"/>
      <w:r w:rsidRPr="00856FD0">
        <w:rPr>
          <w:rFonts w:ascii="Arial" w:hAnsi="Arial" w:cs="Arial"/>
          <w:sz w:val="24"/>
          <w:szCs w:val="24"/>
        </w:rPr>
        <w:t>título de eleitor, Bloco de produtor ou carteira de trabalho).</w:t>
      </w:r>
    </w:p>
    <w:p w:rsidR="008B30B2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Art. 5º - As ficha de inscrições dos atletas deverá ser entregue a Organização do campeonato até o inicio da primeira rodada.</w:t>
      </w:r>
    </w:p>
    <w:p w:rsidR="008B30B2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Art. 6º </w:t>
      </w:r>
      <w:r w:rsidR="00202038">
        <w:rPr>
          <w:rFonts w:ascii="Arial" w:hAnsi="Arial" w:cs="Arial"/>
          <w:sz w:val="24"/>
          <w:szCs w:val="24"/>
        </w:rPr>
        <w:t>-</w:t>
      </w:r>
      <w:r w:rsidRPr="00856FD0">
        <w:rPr>
          <w:rFonts w:ascii="Arial" w:hAnsi="Arial" w:cs="Arial"/>
          <w:sz w:val="24"/>
          <w:szCs w:val="24"/>
        </w:rPr>
        <w:t xml:space="preserve"> As inscrições de Atletas poderão ser feitas (complementadas) junto aos organizadores até a data da última rodada da Primeira Fase (classificação);</w:t>
      </w:r>
    </w:p>
    <w:p w:rsidR="00F825D7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Art. 7</w:t>
      </w:r>
      <w:r w:rsidR="00202038">
        <w:rPr>
          <w:rFonts w:ascii="Arial" w:hAnsi="Arial" w:cs="Arial"/>
          <w:sz w:val="24"/>
          <w:szCs w:val="24"/>
        </w:rPr>
        <w:t>º</w:t>
      </w:r>
      <w:r w:rsidR="00F825D7" w:rsidRPr="00856FD0">
        <w:rPr>
          <w:rFonts w:ascii="Arial" w:hAnsi="Arial" w:cs="Arial"/>
          <w:sz w:val="24"/>
          <w:szCs w:val="24"/>
        </w:rPr>
        <w:t xml:space="preserve"> - O Campeonato será disputado na modalidade dupla e </w:t>
      </w:r>
      <w:proofErr w:type="gramStart"/>
      <w:r w:rsidR="0086396A">
        <w:rPr>
          <w:rFonts w:ascii="Arial" w:hAnsi="Arial" w:cs="Arial"/>
          <w:sz w:val="24"/>
          <w:szCs w:val="24"/>
        </w:rPr>
        <w:t>2</w:t>
      </w:r>
      <w:proofErr w:type="gramEnd"/>
      <w:r w:rsidR="00F825D7" w:rsidRPr="00856FD0">
        <w:rPr>
          <w:rFonts w:ascii="Arial" w:hAnsi="Arial" w:cs="Arial"/>
          <w:sz w:val="24"/>
          <w:szCs w:val="24"/>
        </w:rPr>
        <w:t xml:space="preserve"> trios, sendo que a ordem das partidas será a seguinte: </w:t>
      </w:r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Primeira: - </w:t>
      </w:r>
      <w:proofErr w:type="gramStart"/>
      <w:r w:rsidRPr="00856FD0">
        <w:rPr>
          <w:rFonts w:ascii="Arial" w:hAnsi="Arial" w:cs="Arial"/>
          <w:sz w:val="24"/>
          <w:szCs w:val="24"/>
        </w:rPr>
        <w:t>Partida Trio</w:t>
      </w:r>
      <w:proofErr w:type="gramEnd"/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Segunda: Partida </w:t>
      </w:r>
      <w:r w:rsidR="00830D4D">
        <w:rPr>
          <w:rFonts w:ascii="Arial" w:hAnsi="Arial" w:cs="Arial"/>
          <w:sz w:val="24"/>
          <w:szCs w:val="24"/>
        </w:rPr>
        <w:t>Dupla</w:t>
      </w:r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Terceira: </w:t>
      </w:r>
      <w:proofErr w:type="gramStart"/>
      <w:r w:rsidRPr="00856FD0">
        <w:rPr>
          <w:rFonts w:ascii="Arial" w:hAnsi="Arial" w:cs="Arial"/>
          <w:sz w:val="24"/>
          <w:szCs w:val="24"/>
        </w:rPr>
        <w:t xml:space="preserve">Partida </w:t>
      </w:r>
      <w:r w:rsidR="00830D4D">
        <w:rPr>
          <w:rFonts w:ascii="Arial" w:hAnsi="Arial" w:cs="Arial"/>
          <w:sz w:val="24"/>
          <w:szCs w:val="24"/>
        </w:rPr>
        <w:t>Trio</w:t>
      </w:r>
      <w:proofErr w:type="gramEnd"/>
    </w:p>
    <w:p w:rsidR="008B30B2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</w:p>
    <w:p w:rsidR="008B30B2" w:rsidRPr="00856FD0" w:rsidRDefault="008B30B2" w:rsidP="00F52D7A">
      <w:pPr>
        <w:jc w:val="both"/>
        <w:rPr>
          <w:rFonts w:ascii="Arial" w:hAnsi="Arial" w:cs="Arial"/>
          <w:sz w:val="24"/>
          <w:szCs w:val="24"/>
        </w:rPr>
      </w:pPr>
    </w:p>
    <w:p w:rsidR="00F825D7" w:rsidRPr="00856FD0" w:rsidRDefault="00856FD0" w:rsidP="00F52D7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</w:t>
      </w:r>
      <w:r w:rsidR="00F825D7" w:rsidRPr="00856FD0">
        <w:rPr>
          <w:rFonts w:ascii="Arial" w:hAnsi="Arial" w:cs="Arial"/>
          <w:b/>
          <w:sz w:val="24"/>
          <w:szCs w:val="24"/>
        </w:rPr>
        <w:t xml:space="preserve"> – DA CONTAGEM E PONTOS</w:t>
      </w:r>
    </w:p>
    <w:p w:rsidR="00F825D7" w:rsidRPr="00856FD0" w:rsidRDefault="00856FD0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8</w:t>
      </w:r>
      <w:r w:rsidR="00F825D7" w:rsidRPr="00856FD0">
        <w:rPr>
          <w:rFonts w:ascii="Arial" w:hAnsi="Arial" w:cs="Arial"/>
          <w:sz w:val="24"/>
          <w:szCs w:val="24"/>
        </w:rPr>
        <w:t>º - Para efeito de classificação das equipes, será adotado o sistema de pontos ganhos, ou seja, um ponto por vitória no individual, um ponto por vitória da dupla e um ponto por vitória do trio.</w:t>
      </w:r>
    </w:p>
    <w:p w:rsidR="00F825D7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§ </w:t>
      </w:r>
      <w:r w:rsidR="008B30B2" w:rsidRPr="00856FD0">
        <w:rPr>
          <w:rFonts w:ascii="Arial" w:hAnsi="Arial" w:cs="Arial"/>
          <w:sz w:val="24"/>
          <w:szCs w:val="24"/>
        </w:rPr>
        <w:t xml:space="preserve">Paragrafo </w:t>
      </w:r>
      <w:r w:rsidR="00830D4D">
        <w:rPr>
          <w:rFonts w:ascii="Arial" w:hAnsi="Arial" w:cs="Arial"/>
          <w:sz w:val="24"/>
          <w:szCs w:val="24"/>
        </w:rPr>
        <w:t>Único – A partida será</w:t>
      </w:r>
      <w:r w:rsidRPr="00856FD0">
        <w:rPr>
          <w:rFonts w:ascii="Arial" w:hAnsi="Arial" w:cs="Arial"/>
          <w:sz w:val="24"/>
          <w:szCs w:val="24"/>
        </w:rPr>
        <w:t xml:space="preserve"> até 1</w:t>
      </w:r>
      <w:r w:rsidR="00830D4D">
        <w:rPr>
          <w:rFonts w:ascii="Arial" w:hAnsi="Arial" w:cs="Arial"/>
          <w:sz w:val="24"/>
          <w:szCs w:val="24"/>
        </w:rPr>
        <w:t>5</w:t>
      </w:r>
      <w:r w:rsidRPr="00856FD0">
        <w:rPr>
          <w:rFonts w:ascii="Arial" w:hAnsi="Arial" w:cs="Arial"/>
          <w:sz w:val="24"/>
          <w:szCs w:val="24"/>
        </w:rPr>
        <w:t xml:space="preserve"> pontos, </w:t>
      </w:r>
      <w:r w:rsidR="00830D4D">
        <w:rPr>
          <w:rFonts w:ascii="Arial" w:hAnsi="Arial" w:cs="Arial"/>
          <w:sz w:val="24"/>
          <w:szCs w:val="24"/>
        </w:rPr>
        <w:t>tanto na</w:t>
      </w:r>
      <w:r w:rsidRPr="00856FD0">
        <w:rPr>
          <w:rFonts w:ascii="Arial" w:hAnsi="Arial" w:cs="Arial"/>
          <w:sz w:val="24"/>
          <w:szCs w:val="24"/>
        </w:rPr>
        <w:t xml:space="preserve"> fase classificatória </w:t>
      </w:r>
      <w:r w:rsidR="00830D4D">
        <w:rPr>
          <w:rFonts w:ascii="Arial" w:hAnsi="Arial" w:cs="Arial"/>
          <w:sz w:val="24"/>
          <w:szCs w:val="24"/>
        </w:rPr>
        <w:t>assim como nas fases finais.</w:t>
      </w:r>
    </w:p>
    <w:p w:rsidR="00856FD0" w:rsidRPr="00856FD0" w:rsidRDefault="00856FD0" w:rsidP="00F52D7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856FD0">
        <w:rPr>
          <w:rFonts w:ascii="Arial" w:hAnsi="Arial" w:cs="Arial"/>
          <w:b/>
          <w:sz w:val="24"/>
          <w:szCs w:val="24"/>
        </w:rPr>
        <w:t>V - CRITÉRIOS DE DESEMPATE</w:t>
      </w:r>
    </w:p>
    <w:p w:rsidR="00856FD0" w:rsidRPr="00856FD0" w:rsidRDefault="00856FD0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9</w:t>
      </w:r>
      <w:r w:rsidRPr="00856FD0">
        <w:rPr>
          <w:rFonts w:ascii="Arial" w:hAnsi="Arial" w:cs="Arial"/>
          <w:sz w:val="24"/>
          <w:szCs w:val="24"/>
        </w:rPr>
        <w:t xml:space="preserve">º - Critério de desempate: </w:t>
      </w:r>
    </w:p>
    <w:p w:rsidR="000D0835" w:rsidRPr="000D0835" w:rsidRDefault="000D0835" w:rsidP="00F52D7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D0835">
        <w:rPr>
          <w:rFonts w:ascii="Arial" w:hAnsi="Arial" w:cs="Arial"/>
          <w:b/>
          <w:sz w:val="24"/>
          <w:szCs w:val="24"/>
        </w:rPr>
        <w:t>Resultado do Confronto Direto obtido na Fase em Disputa</w:t>
      </w:r>
      <w:r w:rsidRPr="000D0835">
        <w:rPr>
          <w:rFonts w:ascii="Arial" w:hAnsi="Arial" w:cs="Arial"/>
          <w:sz w:val="24"/>
          <w:szCs w:val="24"/>
        </w:rPr>
        <w:t xml:space="preserve"> (válido somente quando houver empate entre duas equipes) e conta-se saldo de partidas.</w:t>
      </w:r>
    </w:p>
    <w:p w:rsidR="000D0835" w:rsidRPr="000D0835" w:rsidRDefault="000D0835" w:rsidP="00F52D7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0D0835">
        <w:rPr>
          <w:rFonts w:ascii="Arial" w:hAnsi="Arial" w:cs="Arial"/>
          <w:b/>
          <w:sz w:val="24"/>
          <w:szCs w:val="24"/>
        </w:rPr>
        <w:t xml:space="preserve">Maior saldo de partidas </w:t>
      </w:r>
      <w:r w:rsidRPr="000D0835">
        <w:rPr>
          <w:rFonts w:ascii="Arial" w:hAnsi="Arial" w:cs="Arial"/>
          <w:sz w:val="24"/>
          <w:szCs w:val="24"/>
        </w:rPr>
        <w:t>obtidos nos jogos entre os empatados na Fase em disputa</w:t>
      </w:r>
      <w:proofErr w:type="gramEnd"/>
      <w:r w:rsidRPr="000D0835">
        <w:rPr>
          <w:rFonts w:ascii="Arial" w:hAnsi="Arial" w:cs="Arial"/>
          <w:sz w:val="24"/>
          <w:szCs w:val="24"/>
        </w:rPr>
        <w:t>.</w:t>
      </w:r>
    </w:p>
    <w:p w:rsidR="000D0835" w:rsidRPr="000D0835" w:rsidRDefault="000D0835" w:rsidP="00F52D7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D0835">
        <w:rPr>
          <w:rFonts w:ascii="Arial" w:hAnsi="Arial" w:cs="Arial"/>
          <w:b/>
          <w:sz w:val="24"/>
          <w:szCs w:val="24"/>
        </w:rPr>
        <w:t>Maior saldo de bochas</w:t>
      </w:r>
      <w:r w:rsidRPr="000D0835">
        <w:rPr>
          <w:rFonts w:ascii="Arial" w:hAnsi="Arial" w:cs="Arial"/>
          <w:sz w:val="24"/>
          <w:szCs w:val="24"/>
        </w:rPr>
        <w:t xml:space="preserve"> obtidos nos jogos </w:t>
      </w:r>
      <w:r w:rsidRPr="000D0835">
        <w:rPr>
          <w:rFonts w:ascii="Arial" w:hAnsi="Arial" w:cs="Arial"/>
          <w:b/>
          <w:sz w:val="24"/>
          <w:szCs w:val="24"/>
        </w:rPr>
        <w:t>entre os empatados</w:t>
      </w:r>
      <w:r w:rsidRPr="000D0835">
        <w:rPr>
          <w:rFonts w:ascii="Arial" w:hAnsi="Arial" w:cs="Arial"/>
          <w:sz w:val="24"/>
          <w:szCs w:val="24"/>
        </w:rPr>
        <w:t xml:space="preserve"> na Fase em disputa.</w:t>
      </w:r>
    </w:p>
    <w:p w:rsidR="000D0835" w:rsidRDefault="000D0835" w:rsidP="00F52D7A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0835">
        <w:rPr>
          <w:rFonts w:ascii="Arial" w:hAnsi="Arial" w:cs="Arial"/>
          <w:b/>
          <w:sz w:val="24"/>
          <w:szCs w:val="24"/>
        </w:rPr>
        <w:t>Maior saldo de bochas</w:t>
      </w:r>
      <w:r w:rsidRPr="000D0835">
        <w:rPr>
          <w:rFonts w:ascii="Arial" w:hAnsi="Arial" w:cs="Arial"/>
          <w:sz w:val="24"/>
          <w:szCs w:val="24"/>
        </w:rPr>
        <w:t xml:space="preserve"> obtidos </w:t>
      </w:r>
      <w:r w:rsidRPr="000D0835">
        <w:rPr>
          <w:rFonts w:ascii="Arial" w:hAnsi="Arial" w:cs="Arial"/>
          <w:b/>
          <w:sz w:val="24"/>
          <w:szCs w:val="24"/>
        </w:rPr>
        <w:t>em todos os jogos</w:t>
      </w:r>
      <w:r>
        <w:rPr>
          <w:rFonts w:ascii="Arial" w:hAnsi="Arial" w:cs="Arial"/>
          <w:sz w:val="24"/>
          <w:szCs w:val="24"/>
        </w:rPr>
        <w:t xml:space="preserve"> da Fase em disputa;</w:t>
      </w:r>
    </w:p>
    <w:p w:rsidR="000D0835" w:rsidRPr="000D0835" w:rsidRDefault="00856FD0" w:rsidP="00F52D7A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0835">
        <w:rPr>
          <w:rFonts w:ascii="Arial" w:hAnsi="Arial" w:cs="Arial"/>
          <w:sz w:val="24"/>
          <w:szCs w:val="24"/>
        </w:rPr>
        <w:t xml:space="preserve">Equipe que obteve </w:t>
      </w:r>
      <w:r w:rsidRPr="000D0835">
        <w:rPr>
          <w:rFonts w:ascii="Arial" w:hAnsi="Arial" w:cs="Arial"/>
          <w:b/>
          <w:sz w:val="24"/>
          <w:szCs w:val="24"/>
        </w:rPr>
        <w:t>maior número de vitórias no trio</w:t>
      </w:r>
      <w:r w:rsidRPr="000D0835">
        <w:rPr>
          <w:rFonts w:ascii="Arial" w:hAnsi="Arial" w:cs="Arial"/>
          <w:sz w:val="24"/>
          <w:szCs w:val="24"/>
        </w:rPr>
        <w:t xml:space="preserve"> na Fase em disputa</w:t>
      </w:r>
      <w:r w:rsidR="000D0835" w:rsidRPr="000D0835">
        <w:rPr>
          <w:rFonts w:ascii="Arial" w:hAnsi="Arial" w:cs="Arial"/>
          <w:sz w:val="24"/>
          <w:szCs w:val="24"/>
        </w:rPr>
        <w:t>;</w:t>
      </w:r>
    </w:p>
    <w:p w:rsidR="000D0835" w:rsidRDefault="000D0835" w:rsidP="00F52D7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Equipe que obteve </w:t>
      </w:r>
      <w:r w:rsidRPr="000D0835">
        <w:rPr>
          <w:rFonts w:ascii="Arial" w:hAnsi="Arial" w:cs="Arial"/>
          <w:b/>
          <w:sz w:val="24"/>
          <w:szCs w:val="24"/>
        </w:rPr>
        <w:t>maior número de vitórias na dupla</w:t>
      </w:r>
      <w:r w:rsidRPr="00856FD0">
        <w:rPr>
          <w:rFonts w:ascii="Arial" w:hAnsi="Arial" w:cs="Arial"/>
          <w:sz w:val="24"/>
          <w:szCs w:val="24"/>
        </w:rPr>
        <w:t xml:space="preserve"> na Fase em disputa</w:t>
      </w:r>
      <w:r>
        <w:rPr>
          <w:rFonts w:ascii="Arial" w:hAnsi="Arial" w:cs="Arial"/>
          <w:sz w:val="24"/>
          <w:szCs w:val="24"/>
        </w:rPr>
        <w:t>;</w:t>
      </w:r>
    </w:p>
    <w:p w:rsidR="00856FD0" w:rsidRDefault="000D0835" w:rsidP="00F52D7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 xml:space="preserve">Equipe que obteve </w:t>
      </w:r>
      <w:r w:rsidRPr="000D0835">
        <w:rPr>
          <w:rFonts w:ascii="Arial" w:hAnsi="Arial" w:cs="Arial"/>
          <w:b/>
          <w:sz w:val="24"/>
          <w:szCs w:val="24"/>
        </w:rPr>
        <w:t>maior número de vitórias no individual</w:t>
      </w:r>
      <w:r>
        <w:rPr>
          <w:rFonts w:ascii="Arial" w:hAnsi="Arial" w:cs="Arial"/>
          <w:sz w:val="24"/>
          <w:szCs w:val="24"/>
        </w:rPr>
        <w:t xml:space="preserve"> na Fase em disputa;</w:t>
      </w:r>
    </w:p>
    <w:p w:rsidR="000D0835" w:rsidRPr="00856FD0" w:rsidRDefault="000D0835" w:rsidP="00F52D7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Sorteio.</w:t>
      </w:r>
    </w:p>
    <w:p w:rsidR="009C1006" w:rsidRPr="00856FD0" w:rsidRDefault="009C1006" w:rsidP="00F52D7A">
      <w:pPr>
        <w:jc w:val="both"/>
        <w:rPr>
          <w:rFonts w:ascii="Arial" w:hAnsi="Arial" w:cs="Arial"/>
          <w:b/>
          <w:sz w:val="24"/>
          <w:szCs w:val="24"/>
        </w:rPr>
      </w:pPr>
      <w:r w:rsidRPr="00856FD0">
        <w:rPr>
          <w:rFonts w:ascii="Arial" w:hAnsi="Arial" w:cs="Arial"/>
          <w:b/>
          <w:sz w:val="24"/>
          <w:szCs w:val="24"/>
        </w:rPr>
        <w:t>V – SISTEMA DE DISPUTA</w:t>
      </w:r>
    </w:p>
    <w:p w:rsidR="009C1006" w:rsidRPr="00856FD0" w:rsidRDefault="009C1006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b/>
          <w:sz w:val="24"/>
          <w:szCs w:val="24"/>
        </w:rPr>
        <w:t>Art</w:t>
      </w:r>
      <w:r w:rsidR="00856FD0">
        <w:rPr>
          <w:rFonts w:ascii="Arial" w:hAnsi="Arial" w:cs="Arial"/>
          <w:b/>
          <w:sz w:val="24"/>
          <w:szCs w:val="24"/>
        </w:rPr>
        <w:t>. 10</w:t>
      </w:r>
      <w:r w:rsidRPr="00856FD0">
        <w:rPr>
          <w:rFonts w:ascii="Arial" w:hAnsi="Arial" w:cs="Arial"/>
          <w:b/>
          <w:sz w:val="24"/>
          <w:szCs w:val="24"/>
        </w:rPr>
        <w:t>°</w:t>
      </w:r>
      <w:r w:rsidRPr="00856FD0">
        <w:rPr>
          <w:rFonts w:ascii="Arial" w:hAnsi="Arial" w:cs="Arial"/>
          <w:sz w:val="24"/>
          <w:szCs w:val="24"/>
        </w:rPr>
        <w:t xml:space="preserve"> - A primeira fase da competição será c</w:t>
      </w:r>
      <w:r w:rsidR="0086396A">
        <w:rPr>
          <w:rFonts w:ascii="Arial" w:hAnsi="Arial" w:cs="Arial"/>
          <w:sz w:val="24"/>
          <w:szCs w:val="24"/>
        </w:rPr>
        <w:t>lassificatória, disputada por 12</w:t>
      </w:r>
      <w:r w:rsidRPr="00856FD0">
        <w:rPr>
          <w:rFonts w:ascii="Arial" w:hAnsi="Arial" w:cs="Arial"/>
          <w:sz w:val="24"/>
          <w:szCs w:val="24"/>
        </w:rPr>
        <w:t xml:space="preserve"> equipes, divididas em </w:t>
      </w:r>
      <w:proofErr w:type="gramStart"/>
      <w:r w:rsidRPr="00856FD0">
        <w:rPr>
          <w:rFonts w:ascii="Arial" w:hAnsi="Arial" w:cs="Arial"/>
          <w:sz w:val="24"/>
          <w:szCs w:val="24"/>
        </w:rPr>
        <w:t>3</w:t>
      </w:r>
      <w:proofErr w:type="gramEnd"/>
      <w:r w:rsidRPr="00856FD0">
        <w:rPr>
          <w:rFonts w:ascii="Arial" w:hAnsi="Arial" w:cs="Arial"/>
          <w:sz w:val="24"/>
          <w:szCs w:val="24"/>
        </w:rPr>
        <w:t xml:space="preserve"> chaves, </w:t>
      </w:r>
      <w:r w:rsidR="0086396A">
        <w:rPr>
          <w:rFonts w:ascii="Arial" w:hAnsi="Arial" w:cs="Arial"/>
          <w:sz w:val="24"/>
          <w:szCs w:val="24"/>
        </w:rPr>
        <w:t>com cada chave com 4 equipes</w:t>
      </w:r>
      <w:r w:rsidRPr="00856FD0">
        <w:rPr>
          <w:rFonts w:ascii="Arial" w:hAnsi="Arial" w:cs="Arial"/>
          <w:sz w:val="24"/>
          <w:szCs w:val="24"/>
        </w:rPr>
        <w:t>, classificam se as 2 melhores equipes de cada chave</w:t>
      </w:r>
      <w:r w:rsidR="0086396A">
        <w:rPr>
          <w:rFonts w:ascii="Arial" w:hAnsi="Arial" w:cs="Arial"/>
          <w:sz w:val="24"/>
          <w:szCs w:val="24"/>
        </w:rPr>
        <w:t>s, e os duas melhores 3ª colocados das 3 chaves,</w:t>
      </w:r>
      <w:r w:rsidRPr="00856FD0">
        <w:rPr>
          <w:rFonts w:ascii="Arial" w:hAnsi="Arial" w:cs="Arial"/>
          <w:sz w:val="24"/>
          <w:szCs w:val="24"/>
        </w:rPr>
        <w:t xml:space="preserve"> para a segunda </w:t>
      </w:r>
      <w:r w:rsidR="0086396A">
        <w:rPr>
          <w:rFonts w:ascii="Arial" w:hAnsi="Arial" w:cs="Arial"/>
          <w:sz w:val="24"/>
          <w:szCs w:val="24"/>
        </w:rPr>
        <w:t>fase da competição totalizando 8</w:t>
      </w:r>
      <w:r w:rsidRPr="00856FD0">
        <w:rPr>
          <w:rFonts w:ascii="Arial" w:hAnsi="Arial" w:cs="Arial"/>
          <w:sz w:val="24"/>
          <w:szCs w:val="24"/>
        </w:rPr>
        <w:t xml:space="preserve"> equipes.</w:t>
      </w:r>
    </w:p>
    <w:p w:rsidR="009C1006" w:rsidRDefault="009C1006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b/>
          <w:sz w:val="24"/>
          <w:szCs w:val="24"/>
        </w:rPr>
        <w:t>Art</w:t>
      </w:r>
      <w:r w:rsidR="00856FD0">
        <w:rPr>
          <w:rFonts w:ascii="Arial" w:hAnsi="Arial" w:cs="Arial"/>
          <w:b/>
          <w:sz w:val="24"/>
          <w:szCs w:val="24"/>
        </w:rPr>
        <w:t>. 11</w:t>
      </w:r>
      <w:r w:rsidRPr="00856FD0">
        <w:rPr>
          <w:rFonts w:ascii="Arial" w:hAnsi="Arial" w:cs="Arial"/>
          <w:b/>
          <w:sz w:val="24"/>
          <w:szCs w:val="24"/>
        </w:rPr>
        <w:t>°</w:t>
      </w:r>
      <w:r w:rsidRPr="00856FD0">
        <w:rPr>
          <w:rFonts w:ascii="Arial" w:hAnsi="Arial" w:cs="Arial"/>
          <w:sz w:val="24"/>
          <w:szCs w:val="24"/>
        </w:rPr>
        <w:t xml:space="preserve"> - A s</w:t>
      </w:r>
      <w:r w:rsidR="0086396A">
        <w:rPr>
          <w:rFonts w:ascii="Arial" w:hAnsi="Arial" w:cs="Arial"/>
          <w:sz w:val="24"/>
          <w:szCs w:val="24"/>
        </w:rPr>
        <w:t xml:space="preserve">egunda fase da competição será as Quartas de finais, com </w:t>
      </w:r>
      <w:proofErr w:type="gramStart"/>
      <w:r w:rsidR="0086396A">
        <w:rPr>
          <w:rFonts w:ascii="Arial" w:hAnsi="Arial" w:cs="Arial"/>
          <w:sz w:val="24"/>
          <w:szCs w:val="24"/>
        </w:rPr>
        <w:t>8</w:t>
      </w:r>
      <w:proofErr w:type="gramEnd"/>
      <w:r w:rsidR="0086396A">
        <w:rPr>
          <w:rFonts w:ascii="Arial" w:hAnsi="Arial" w:cs="Arial"/>
          <w:sz w:val="24"/>
          <w:szCs w:val="24"/>
        </w:rPr>
        <w:t xml:space="preserve"> </w:t>
      </w:r>
      <w:r w:rsidRPr="00856FD0">
        <w:rPr>
          <w:rFonts w:ascii="Arial" w:hAnsi="Arial" w:cs="Arial"/>
          <w:sz w:val="24"/>
          <w:szCs w:val="24"/>
        </w:rPr>
        <w:t>equipes,</w:t>
      </w:r>
      <w:r w:rsidR="00836E94">
        <w:rPr>
          <w:rFonts w:ascii="Arial" w:hAnsi="Arial" w:cs="Arial"/>
          <w:sz w:val="24"/>
          <w:szCs w:val="24"/>
        </w:rPr>
        <w:t xml:space="preserve"> no sistema de mata </w:t>
      </w:r>
      <w:proofErr w:type="spellStart"/>
      <w:r w:rsidR="00836E94">
        <w:rPr>
          <w:rFonts w:ascii="Arial" w:hAnsi="Arial" w:cs="Arial"/>
          <w:sz w:val="24"/>
          <w:szCs w:val="24"/>
        </w:rPr>
        <w:t>mata</w:t>
      </w:r>
      <w:proofErr w:type="spellEnd"/>
      <w:r w:rsidR="00836E94">
        <w:rPr>
          <w:rFonts w:ascii="Arial" w:hAnsi="Arial" w:cs="Arial"/>
          <w:sz w:val="24"/>
          <w:szCs w:val="24"/>
        </w:rPr>
        <w:t xml:space="preserve">, com </w:t>
      </w:r>
      <w:r w:rsidR="00836E94" w:rsidRPr="00856FD0">
        <w:rPr>
          <w:rFonts w:ascii="Arial" w:hAnsi="Arial" w:cs="Arial"/>
          <w:sz w:val="24"/>
          <w:szCs w:val="24"/>
        </w:rPr>
        <w:t>jogos de ida e volta</w:t>
      </w:r>
      <w:r w:rsidR="00836E94">
        <w:rPr>
          <w:rFonts w:ascii="Arial" w:hAnsi="Arial" w:cs="Arial"/>
          <w:sz w:val="24"/>
          <w:szCs w:val="24"/>
        </w:rPr>
        <w:t>,</w:t>
      </w:r>
      <w:r w:rsidRPr="00856FD0">
        <w:rPr>
          <w:rFonts w:ascii="Arial" w:hAnsi="Arial" w:cs="Arial"/>
          <w:sz w:val="24"/>
          <w:szCs w:val="24"/>
        </w:rPr>
        <w:t xml:space="preserve"> </w:t>
      </w:r>
      <w:r w:rsidR="0086396A">
        <w:rPr>
          <w:rFonts w:ascii="Arial" w:hAnsi="Arial" w:cs="Arial"/>
          <w:sz w:val="24"/>
          <w:szCs w:val="24"/>
        </w:rPr>
        <w:t xml:space="preserve">os confrontos será </w:t>
      </w:r>
      <w:r w:rsidRPr="00856FD0">
        <w:rPr>
          <w:rFonts w:ascii="Arial" w:hAnsi="Arial" w:cs="Arial"/>
          <w:sz w:val="24"/>
          <w:szCs w:val="24"/>
        </w:rPr>
        <w:t>conforme o quadro abaixo</w:t>
      </w:r>
      <w:r w:rsidR="0086396A">
        <w:rPr>
          <w:rFonts w:ascii="Arial" w:hAnsi="Arial" w:cs="Arial"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5"/>
        <w:gridCol w:w="992"/>
        <w:gridCol w:w="2521"/>
        <w:gridCol w:w="61"/>
      </w:tblGrid>
      <w:tr w:rsidR="0086396A" w:rsidRPr="0086396A" w:rsidTr="0086396A">
        <w:trPr>
          <w:gridAfter w:val="1"/>
          <w:wAfter w:w="61" w:type="dxa"/>
        </w:trPr>
        <w:tc>
          <w:tcPr>
            <w:tcW w:w="5778" w:type="dxa"/>
            <w:gridSpan w:val="3"/>
          </w:tcPr>
          <w:p w:rsidR="0086396A" w:rsidRPr="0086396A" w:rsidRDefault="0086396A" w:rsidP="008639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6396A">
              <w:rPr>
                <w:rFonts w:ascii="Arial" w:hAnsi="Arial" w:cs="Arial"/>
                <w:b/>
                <w:sz w:val="24"/>
                <w:szCs w:val="24"/>
              </w:rPr>
              <w:t>QUARTAS DE FINAIS</w:t>
            </w:r>
          </w:p>
        </w:tc>
      </w:tr>
      <w:tr w:rsidR="0086396A" w:rsidRPr="005E29B2" w:rsidTr="0086396A">
        <w:tc>
          <w:tcPr>
            <w:tcW w:w="2265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1ª GERAL</w:t>
            </w:r>
          </w:p>
        </w:tc>
        <w:tc>
          <w:tcPr>
            <w:tcW w:w="992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582" w:type="dxa"/>
            <w:gridSpan w:val="2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8ª GERAL</w:t>
            </w:r>
          </w:p>
        </w:tc>
      </w:tr>
      <w:tr w:rsidR="0086396A" w:rsidRPr="005E29B2" w:rsidTr="0086396A">
        <w:tc>
          <w:tcPr>
            <w:tcW w:w="2265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2ª GERAL</w:t>
            </w:r>
          </w:p>
        </w:tc>
        <w:tc>
          <w:tcPr>
            <w:tcW w:w="992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582" w:type="dxa"/>
            <w:gridSpan w:val="2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</w:tr>
      <w:tr w:rsidR="0086396A" w:rsidRPr="005E29B2" w:rsidTr="0086396A">
        <w:tc>
          <w:tcPr>
            <w:tcW w:w="2265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  <w:tc>
          <w:tcPr>
            <w:tcW w:w="992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582" w:type="dxa"/>
            <w:gridSpan w:val="2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6ª GERAL</w:t>
            </w:r>
          </w:p>
        </w:tc>
      </w:tr>
      <w:tr w:rsidR="0086396A" w:rsidRPr="005E29B2" w:rsidTr="0086396A">
        <w:tc>
          <w:tcPr>
            <w:tcW w:w="2265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4ª GERAL</w:t>
            </w:r>
          </w:p>
        </w:tc>
        <w:tc>
          <w:tcPr>
            <w:tcW w:w="992" w:type="dxa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2582" w:type="dxa"/>
            <w:gridSpan w:val="2"/>
          </w:tcPr>
          <w:p w:rsidR="0086396A" w:rsidRPr="005E29B2" w:rsidRDefault="0086396A" w:rsidP="008639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</w:tr>
    </w:tbl>
    <w:p w:rsidR="009C1006" w:rsidRPr="00856FD0" w:rsidRDefault="009C1006" w:rsidP="00F52D7A">
      <w:pPr>
        <w:jc w:val="both"/>
        <w:rPr>
          <w:rFonts w:ascii="Arial" w:hAnsi="Arial" w:cs="Arial"/>
          <w:sz w:val="24"/>
          <w:szCs w:val="24"/>
        </w:rPr>
      </w:pPr>
    </w:p>
    <w:p w:rsidR="009C1006" w:rsidRPr="00856FD0" w:rsidRDefault="00856FD0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12</w:t>
      </w:r>
      <w:r w:rsidR="009C1006" w:rsidRPr="00856FD0">
        <w:rPr>
          <w:rFonts w:ascii="Arial" w:hAnsi="Arial" w:cs="Arial"/>
          <w:b/>
          <w:sz w:val="24"/>
          <w:szCs w:val="24"/>
        </w:rPr>
        <w:t>°</w:t>
      </w:r>
      <w:r w:rsidR="009C1006" w:rsidRPr="00856FD0">
        <w:rPr>
          <w:rFonts w:ascii="Arial" w:hAnsi="Arial" w:cs="Arial"/>
          <w:sz w:val="24"/>
          <w:szCs w:val="24"/>
        </w:rPr>
        <w:t xml:space="preserve"> -</w:t>
      </w:r>
      <w:r w:rsidRPr="00856FD0">
        <w:rPr>
          <w:rFonts w:ascii="Arial" w:hAnsi="Arial" w:cs="Arial"/>
          <w:sz w:val="24"/>
          <w:szCs w:val="24"/>
        </w:rPr>
        <w:t xml:space="preserve"> A terceira fase da competição</w:t>
      </w:r>
      <w:proofErr w:type="gramStart"/>
      <w:r w:rsidRPr="00856FD0">
        <w:rPr>
          <w:rFonts w:ascii="Arial" w:hAnsi="Arial" w:cs="Arial"/>
          <w:sz w:val="24"/>
          <w:szCs w:val="24"/>
        </w:rPr>
        <w:t>, será</w:t>
      </w:r>
      <w:proofErr w:type="gramEnd"/>
      <w:r w:rsidRPr="00856FD0">
        <w:rPr>
          <w:rFonts w:ascii="Arial" w:hAnsi="Arial" w:cs="Arial"/>
          <w:sz w:val="24"/>
          <w:szCs w:val="24"/>
        </w:rPr>
        <w:t xml:space="preserve"> os confrontos das </w:t>
      </w:r>
      <w:r w:rsidR="009C1006" w:rsidRPr="00856FD0">
        <w:rPr>
          <w:rFonts w:ascii="Arial" w:hAnsi="Arial" w:cs="Arial"/>
          <w:sz w:val="24"/>
          <w:szCs w:val="24"/>
        </w:rPr>
        <w:t>semifinais</w:t>
      </w:r>
      <w:r w:rsidRPr="00856FD0">
        <w:rPr>
          <w:rFonts w:ascii="Arial" w:hAnsi="Arial" w:cs="Arial"/>
          <w:sz w:val="24"/>
          <w:szCs w:val="24"/>
        </w:rPr>
        <w:t xml:space="preserve"> com jogos de ida e volta</w:t>
      </w:r>
      <w:r w:rsidR="009C1006" w:rsidRPr="00856FD0">
        <w:rPr>
          <w:rFonts w:ascii="Arial" w:hAnsi="Arial" w:cs="Arial"/>
          <w:sz w:val="24"/>
          <w:szCs w:val="24"/>
        </w:rPr>
        <w:t xml:space="preserve">, </w:t>
      </w:r>
      <w:r w:rsidRPr="00856FD0">
        <w:rPr>
          <w:rFonts w:ascii="Arial" w:hAnsi="Arial" w:cs="Arial"/>
          <w:sz w:val="24"/>
          <w:szCs w:val="24"/>
        </w:rPr>
        <w:t>a primeira semifinal</w:t>
      </w:r>
      <w:r w:rsidR="009C1006" w:rsidRPr="00856FD0">
        <w:rPr>
          <w:rFonts w:ascii="Arial" w:hAnsi="Arial" w:cs="Arial"/>
          <w:sz w:val="24"/>
          <w:szCs w:val="24"/>
        </w:rPr>
        <w:t xml:space="preserve">, sendo que as equipes de melhor campanha na </w:t>
      </w:r>
      <w:r w:rsidRPr="00856FD0">
        <w:rPr>
          <w:rFonts w:ascii="Arial" w:hAnsi="Arial" w:cs="Arial"/>
          <w:sz w:val="24"/>
          <w:szCs w:val="24"/>
        </w:rPr>
        <w:t>segunda</w:t>
      </w:r>
      <w:r w:rsidR="009C1006" w:rsidRPr="00856FD0">
        <w:rPr>
          <w:rFonts w:ascii="Arial" w:hAnsi="Arial" w:cs="Arial"/>
          <w:sz w:val="24"/>
          <w:szCs w:val="24"/>
        </w:rPr>
        <w:t xml:space="preserve"> fase terão o direito de jogar a última partida da rodada da etapa semifinal em sua cancha. </w:t>
      </w:r>
    </w:p>
    <w:p w:rsidR="00F825D7" w:rsidRDefault="00856FD0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13</w:t>
      </w:r>
      <w:r w:rsidR="009C1006" w:rsidRPr="00856FD0">
        <w:rPr>
          <w:rFonts w:ascii="Arial" w:hAnsi="Arial" w:cs="Arial"/>
          <w:b/>
          <w:sz w:val="24"/>
          <w:szCs w:val="24"/>
        </w:rPr>
        <w:t>°</w:t>
      </w:r>
      <w:r w:rsidR="009C1006" w:rsidRPr="00856FD0">
        <w:rPr>
          <w:rFonts w:ascii="Arial" w:hAnsi="Arial" w:cs="Arial"/>
          <w:sz w:val="24"/>
          <w:szCs w:val="24"/>
        </w:rPr>
        <w:t xml:space="preserve"> -</w:t>
      </w:r>
      <w:r w:rsidR="00836E94">
        <w:rPr>
          <w:rFonts w:ascii="Arial" w:hAnsi="Arial" w:cs="Arial"/>
          <w:sz w:val="24"/>
          <w:szCs w:val="24"/>
        </w:rPr>
        <w:t xml:space="preserve"> </w:t>
      </w:r>
      <w:r w:rsidR="009C1006" w:rsidRPr="00856FD0">
        <w:rPr>
          <w:rFonts w:ascii="Arial" w:hAnsi="Arial" w:cs="Arial"/>
          <w:sz w:val="24"/>
          <w:szCs w:val="24"/>
        </w:rPr>
        <w:t>Na final a equipe que terá o direito de jogar a última partida em sua cancha, será a equipe de melhor campanha, somando-se as fases classificatórias e f</w:t>
      </w:r>
      <w:r w:rsidR="00551E2F">
        <w:rPr>
          <w:rFonts w:ascii="Arial" w:hAnsi="Arial" w:cs="Arial"/>
          <w:sz w:val="24"/>
          <w:szCs w:val="24"/>
        </w:rPr>
        <w:t>ase</w:t>
      </w:r>
      <w:r w:rsidR="00836E94">
        <w:rPr>
          <w:rFonts w:ascii="Arial" w:hAnsi="Arial" w:cs="Arial"/>
          <w:sz w:val="24"/>
          <w:szCs w:val="24"/>
        </w:rPr>
        <w:t xml:space="preserve"> de quartas de final e</w:t>
      </w:r>
      <w:r w:rsidR="00551E2F">
        <w:rPr>
          <w:rFonts w:ascii="Arial" w:hAnsi="Arial" w:cs="Arial"/>
          <w:sz w:val="24"/>
          <w:szCs w:val="24"/>
        </w:rPr>
        <w:t xml:space="preserve"> semifinal. </w:t>
      </w:r>
    </w:p>
    <w:p w:rsidR="00836E94" w:rsidRDefault="00836E94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Parágrafo Único – No caso</w:t>
      </w:r>
      <w:r>
        <w:rPr>
          <w:rFonts w:ascii="Arial" w:hAnsi="Arial" w:cs="Arial"/>
          <w:sz w:val="24"/>
          <w:szCs w:val="24"/>
        </w:rPr>
        <w:t xml:space="preserve"> da melhor campanha for a equipe que possuir cancha com adequações para o jantar de entrega de premiação, o setor de Esporte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poderá  inverter a ordem da final.</w:t>
      </w:r>
    </w:p>
    <w:p w:rsidR="00836E94" w:rsidRPr="00856FD0" w:rsidRDefault="00836E94" w:rsidP="00F52D7A">
      <w:pPr>
        <w:jc w:val="both"/>
        <w:rPr>
          <w:rFonts w:ascii="Arial" w:hAnsi="Arial" w:cs="Arial"/>
          <w:sz w:val="24"/>
          <w:szCs w:val="24"/>
        </w:rPr>
      </w:pPr>
    </w:p>
    <w:p w:rsidR="00F825D7" w:rsidRPr="00551E2F" w:rsidRDefault="00F825D7" w:rsidP="00F52D7A">
      <w:pPr>
        <w:jc w:val="both"/>
        <w:rPr>
          <w:rFonts w:ascii="Arial" w:hAnsi="Arial" w:cs="Arial"/>
          <w:b/>
          <w:sz w:val="24"/>
          <w:szCs w:val="24"/>
        </w:rPr>
      </w:pPr>
      <w:r w:rsidRPr="00551E2F">
        <w:rPr>
          <w:rFonts w:ascii="Arial" w:hAnsi="Arial" w:cs="Arial"/>
          <w:b/>
          <w:sz w:val="24"/>
          <w:szCs w:val="24"/>
        </w:rPr>
        <w:t>VI – DA JUSTIÇA DESPORTIVA</w:t>
      </w:r>
    </w:p>
    <w:p w:rsidR="00F825D7" w:rsidRPr="00856FD0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14</w:t>
      </w:r>
      <w:r w:rsidR="00F825D7" w:rsidRPr="00856FD0">
        <w:rPr>
          <w:rFonts w:ascii="Arial" w:hAnsi="Arial" w:cs="Arial"/>
          <w:sz w:val="24"/>
          <w:szCs w:val="24"/>
        </w:rPr>
        <w:t xml:space="preserve">° - A aplicação das penalidades será </w:t>
      </w:r>
      <w:proofErr w:type="gramStart"/>
      <w:r w:rsidR="00F825D7" w:rsidRPr="00856FD0">
        <w:rPr>
          <w:rFonts w:ascii="Arial" w:hAnsi="Arial" w:cs="Arial"/>
          <w:sz w:val="24"/>
          <w:szCs w:val="24"/>
        </w:rPr>
        <w:t>impostas</w:t>
      </w:r>
      <w:proofErr w:type="gramEnd"/>
      <w:r w:rsidR="00F825D7" w:rsidRPr="00856FD0">
        <w:rPr>
          <w:rFonts w:ascii="Arial" w:hAnsi="Arial" w:cs="Arial"/>
          <w:sz w:val="24"/>
          <w:szCs w:val="24"/>
        </w:rPr>
        <w:t xml:space="preserve"> pela Comissão D</w:t>
      </w:r>
      <w:r w:rsidR="000D0835">
        <w:rPr>
          <w:rFonts w:ascii="Arial" w:hAnsi="Arial" w:cs="Arial"/>
          <w:sz w:val="24"/>
          <w:szCs w:val="24"/>
        </w:rPr>
        <w:t>isciplinar formada pelo Responsável pelo Setor de</w:t>
      </w:r>
      <w:r w:rsidR="00F825D7" w:rsidRPr="00856FD0">
        <w:rPr>
          <w:rFonts w:ascii="Arial" w:hAnsi="Arial" w:cs="Arial"/>
          <w:sz w:val="24"/>
          <w:szCs w:val="24"/>
        </w:rPr>
        <w:t xml:space="preserve"> Desporto</w:t>
      </w:r>
      <w:r w:rsidR="000D0835">
        <w:rPr>
          <w:rFonts w:ascii="Arial" w:hAnsi="Arial" w:cs="Arial"/>
          <w:sz w:val="24"/>
          <w:szCs w:val="24"/>
        </w:rPr>
        <w:t xml:space="preserve"> e Lazer</w:t>
      </w:r>
      <w:r w:rsidR="00F825D7" w:rsidRPr="00856FD0">
        <w:rPr>
          <w:rFonts w:ascii="Arial" w:hAnsi="Arial" w:cs="Arial"/>
          <w:sz w:val="24"/>
          <w:szCs w:val="24"/>
        </w:rPr>
        <w:t xml:space="preserve"> e um dirigente de cada equipe previamente designado.</w:t>
      </w:r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36E94">
        <w:rPr>
          <w:rFonts w:ascii="Arial" w:hAnsi="Arial" w:cs="Arial"/>
          <w:b/>
          <w:sz w:val="24"/>
          <w:szCs w:val="24"/>
        </w:rPr>
        <w:t>Parágrafo Único</w:t>
      </w:r>
      <w:r w:rsidRPr="00856FD0">
        <w:rPr>
          <w:rFonts w:ascii="Arial" w:hAnsi="Arial" w:cs="Arial"/>
          <w:sz w:val="24"/>
          <w:szCs w:val="24"/>
        </w:rPr>
        <w:t xml:space="preserve"> – No caso de o dirigente de uma equipe ser passivo de julgamento, não poderá participar da Comissão Disciplinar que julgar o caso, nem nomear substituto.</w:t>
      </w:r>
    </w:p>
    <w:p w:rsidR="00F825D7" w:rsidRPr="00551E2F" w:rsidRDefault="00F825D7" w:rsidP="00F52D7A">
      <w:pPr>
        <w:jc w:val="both"/>
        <w:rPr>
          <w:rFonts w:ascii="Arial" w:hAnsi="Arial" w:cs="Arial"/>
          <w:b/>
          <w:sz w:val="24"/>
          <w:szCs w:val="24"/>
        </w:rPr>
      </w:pPr>
      <w:r w:rsidRPr="00551E2F">
        <w:rPr>
          <w:rFonts w:ascii="Arial" w:hAnsi="Arial" w:cs="Arial"/>
          <w:b/>
          <w:sz w:val="24"/>
          <w:szCs w:val="24"/>
        </w:rPr>
        <w:t>VI – DA PREMIAÇÃO</w:t>
      </w:r>
    </w:p>
    <w:p w:rsidR="00F825D7" w:rsidRPr="00856FD0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15</w:t>
      </w:r>
      <w:r w:rsidR="00F825D7" w:rsidRPr="00856FD0">
        <w:rPr>
          <w:rFonts w:ascii="Arial" w:hAnsi="Arial" w:cs="Arial"/>
          <w:sz w:val="24"/>
          <w:szCs w:val="24"/>
        </w:rPr>
        <w:t>º - Serão conferidos os seguintes prêmios aos vencedores:</w:t>
      </w:r>
    </w:p>
    <w:p w:rsidR="00F825D7" w:rsidRPr="00856FD0" w:rsidRDefault="00830D4D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Campeão: Troféus 12</w:t>
      </w:r>
      <w:r w:rsidR="00F825D7" w:rsidRPr="00856FD0">
        <w:rPr>
          <w:rFonts w:ascii="Arial" w:hAnsi="Arial" w:cs="Arial"/>
          <w:sz w:val="24"/>
          <w:szCs w:val="24"/>
        </w:rPr>
        <w:t xml:space="preserve"> medalhas</w:t>
      </w:r>
    </w:p>
    <w:p w:rsidR="00F825D7" w:rsidRPr="00856FD0" w:rsidRDefault="00830D4D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Vice-Campeão: Troféus 12</w:t>
      </w:r>
      <w:r w:rsidR="00F825D7" w:rsidRPr="00856FD0">
        <w:rPr>
          <w:rFonts w:ascii="Arial" w:hAnsi="Arial" w:cs="Arial"/>
          <w:sz w:val="24"/>
          <w:szCs w:val="24"/>
        </w:rPr>
        <w:t xml:space="preserve"> medalhas</w:t>
      </w:r>
    </w:p>
    <w:p w:rsidR="00F825D7" w:rsidRPr="00856FD0" w:rsidRDefault="00F825D7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sz w:val="24"/>
          <w:szCs w:val="24"/>
        </w:rPr>
        <w:t>VII – DAS DISPOSIÇÕES FINAIS</w:t>
      </w:r>
    </w:p>
    <w:p w:rsidR="009C1006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16</w:t>
      </w:r>
      <w:r w:rsidR="009C1006" w:rsidRPr="00856FD0">
        <w:rPr>
          <w:rFonts w:ascii="Arial" w:hAnsi="Arial" w:cs="Arial"/>
          <w:b/>
          <w:sz w:val="24"/>
          <w:szCs w:val="24"/>
        </w:rPr>
        <w:t>°</w:t>
      </w:r>
      <w:r w:rsidR="009C1006" w:rsidRPr="00856FD0">
        <w:rPr>
          <w:rFonts w:ascii="Arial" w:hAnsi="Arial" w:cs="Arial"/>
          <w:sz w:val="24"/>
          <w:szCs w:val="24"/>
        </w:rPr>
        <w:t xml:space="preserve"> - O</w:t>
      </w:r>
      <w:r>
        <w:rPr>
          <w:rFonts w:ascii="Arial" w:hAnsi="Arial" w:cs="Arial"/>
          <w:sz w:val="24"/>
          <w:szCs w:val="24"/>
        </w:rPr>
        <w:t xml:space="preserve"> campeonato acontecerá sempre nas sextas-feiras a noite com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9C1006" w:rsidRPr="00856FD0">
        <w:rPr>
          <w:rFonts w:ascii="Arial" w:hAnsi="Arial" w:cs="Arial"/>
          <w:sz w:val="24"/>
          <w:szCs w:val="24"/>
        </w:rPr>
        <w:t xml:space="preserve"> </w:t>
      </w:r>
      <w:proofErr w:type="gramEnd"/>
      <w:r w:rsidR="009C1006" w:rsidRPr="00856FD0">
        <w:rPr>
          <w:rFonts w:ascii="Arial" w:hAnsi="Arial" w:cs="Arial"/>
          <w:sz w:val="24"/>
          <w:szCs w:val="24"/>
        </w:rPr>
        <w:t xml:space="preserve">horário </w:t>
      </w:r>
      <w:r>
        <w:rPr>
          <w:rFonts w:ascii="Arial" w:hAnsi="Arial" w:cs="Arial"/>
          <w:sz w:val="24"/>
          <w:szCs w:val="24"/>
        </w:rPr>
        <w:t>para início dos jogos será as 19</w:t>
      </w:r>
      <w:r w:rsidR="009C1006" w:rsidRPr="00856FD0">
        <w:rPr>
          <w:rFonts w:ascii="Arial" w:hAnsi="Arial" w:cs="Arial"/>
          <w:sz w:val="24"/>
          <w:szCs w:val="24"/>
        </w:rPr>
        <w:t xml:space="preserve">hs e o tempo de tolerância para o início das partidas é de 30 minutos e de 15 minutos entre uma partida e outra. </w:t>
      </w:r>
    </w:p>
    <w:p w:rsidR="00836E94" w:rsidRDefault="00836E94" w:rsidP="00F52D7A">
      <w:pPr>
        <w:jc w:val="both"/>
        <w:rPr>
          <w:rFonts w:ascii="Arial" w:hAnsi="Arial" w:cs="Arial"/>
          <w:sz w:val="24"/>
          <w:szCs w:val="24"/>
        </w:rPr>
      </w:pPr>
      <w:r w:rsidRPr="00836E94">
        <w:rPr>
          <w:rFonts w:ascii="Arial" w:hAnsi="Arial" w:cs="Arial"/>
          <w:b/>
          <w:sz w:val="24"/>
          <w:szCs w:val="24"/>
        </w:rPr>
        <w:t>Parágrafo Único</w:t>
      </w:r>
      <w:r w:rsidRPr="00856FD0">
        <w:rPr>
          <w:rFonts w:ascii="Arial" w:hAnsi="Arial" w:cs="Arial"/>
          <w:sz w:val="24"/>
          <w:szCs w:val="24"/>
        </w:rPr>
        <w:t xml:space="preserve"> – No caso de</w:t>
      </w:r>
      <w:r>
        <w:rPr>
          <w:rFonts w:ascii="Arial" w:hAnsi="Arial" w:cs="Arial"/>
          <w:sz w:val="24"/>
          <w:szCs w:val="24"/>
        </w:rPr>
        <w:t xml:space="preserve"> acordo entre as equipes que participam da competição que jogam naquela rodada, podem inverter a data dos jogos para o sábado ou domingo daquele mesmo final de semana.</w:t>
      </w:r>
    </w:p>
    <w:p w:rsidR="00551E2F" w:rsidRPr="00551E2F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17</w:t>
      </w:r>
      <w:r w:rsidRPr="00856FD0">
        <w:rPr>
          <w:rFonts w:ascii="Arial" w:hAnsi="Arial" w:cs="Arial"/>
          <w:b/>
          <w:sz w:val="24"/>
          <w:szCs w:val="24"/>
        </w:rPr>
        <w:t>°</w:t>
      </w:r>
      <w:r>
        <w:rPr>
          <w:rFonts w:ascii="Arial" w:hAnsi="Arial" w:cs="Arial"/>
          <w:b/>
          <w:sz w:val="24"/>
          <w:szCs w:val="24"/>
        </w:rPr>
        <w:t xml:space="preserve">- </w:t>
      </w:r>
      <w:r w:rsidRPr="00551E2F">
        <w:rPr>
          <w:rFonts w:ascii="Arial" w:hAnsi="Arial" w:cs="Arial"/>
          <w:sz w:val="24"/>
          <w:szCs w:val="24"/>
        </w:rPr>
        <w:t xml:space="preserve">Somente </w:t>
      </w:r>
      <w:proofErr w:type="gramStart"/>
      <w:r w:rsidRPr="00551E2F">
        <w:rPr>
          <w:rFonts w:ascii="Arial" w:hAnsi="Arial" w:cs="Arial"/>
          <w:sz w:val="24"/>
          <w:szCs w:val="24"/>
        </w:rPr>
        <w:t>poderá</w:t>
      </w:r>
      <w:proofErr w:type="gramEnd"/>
      <w:r w:rsidRPr="00551E2F">
        <w:rPr>
          <w:rFonts w:ascii="Arial" w:hAnsi="Arial" w:cs="Arial"/>
          <w:sz w:val="24"/>
          <w:szCs w:val="24"/>
        </w:rPr>
        <w:t xml:space="preserve"> ser usada com sede ou mandante de jogos as canchas de uma das equipes que esteja participando desta competição.</w:t>
      </w:r>
    </w:p>
    <w:p w:rsidR="009C1006" w:rsidRDefault="009C1006" w:rsidP="00F52D7A">
      <w:pPr>
        <w:jc w:val="both"/>
        <w:rPr>
          <w:rFonts w:ascii="Arial" w:hAnsi="Arial" w:cs="Arial"/>
          <w:sz w:val="24"/>
          <w:szCs w:val="24"/>
        </w:rPr>
      </w:pPr>
      <w:r w:rsidRPr="00856FD0">
        <w:rPr>
          <w:rFonts w:ascii="Arial" w:hAnsi="Arial" w:cs="Arial"/>
          <w:b/>
          <w:sz w:val="24"/>
          <w:szCs w:val="24"/>
        </w:rPr>
        <w:lastRenderedPageBreak/>
        <w:t>Art. 1</w:t>
      </w:r>
      <w:r w:rsidR="00551E2F">
        <w:rPr>
          <w:rFonts w:ascii="Arial" w:hAnsi="Arial" w:cs="Arial"/>
          <w:b/>
          <w:sz w:val="24"/>
          <w:szCs w:val="24"/>
        </w:rPr>
        <w:t>8</w:t>
      </w:r>
      <w:r w:rsidRPr="00856FD0">
        <w:rPr>
          <w:rFonts w:ascii="Arial" w:hAnsi="Arial" w:cs="Arial"/>
          <w:b/>
          <w:sz w:val="24"/>
          <w:szCs w:val="24"/>
        </w:rPr>
        <w:t>°</w:t>
      </w:r>
      <w:r w:rsidRPr="00856FD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6FD0">
        <w:rPr>
          <w:rFonts w:ascii="Arial" w:hAnsi="Arial" w:cs="Arial"/>
          <w:sz w:val="24"/>
          <w:szCs w:val="24"/>
        </w:rPr>
        <w:t>-Toda</w:t>
      </w:r>
      <w:proofErr w:type="gramEnd"/>
      <w:r w:rsidRPr="00856FD0">
        <w:rPr>
          <w:rFonts w:ascii="Arial" w:hAnsi="Arial" w:cs="Arial"/>
          <w:sz w:val="24"/>
          <w:szCs w:val="24"/>
        </w:rPr>
        <w:t xml:space="preserve"> equipe visitante terá o direito de dar uma jogada(passeio) antes do início da cada partida. </w:t>
      </w:r>
    </w:p>
    <w:p w:rsidR="00551E2F" w:rsidRPr="00856FD0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Paragrafo único </w:t>
      </w:r>
      <w:r w:rsidRPr="00856FD0">
        <w:rPr>
          <w:rFonts w:ascii="Arial" w:hAnsi="Arial" w:cs="Arial"/>
          <w:sz w:val="24"/>
          <w:szCs w:val="24"/>
        </w:rPr>
        <w:t>- Apenas a equipe visitante terá o direito do passeio antes do início da partida.</w:t>
      </w:r>
    </w:p>
    <w:p w:rsidR="00F825D7" w:rsidRPr="00990B1E" w:rsidRDefault="00F825D7" w:rsidP="00F52D7A">
      <w:pPr>
        <w:jc w:val="both"/>
        <w:rPr>
          <w:rFonts w:ascii="Arial" w:hAnsi="Arial" w:cs="Arial"/>
          <w:sz w:val="24"/>
          <w:szCs w:val="28"/>
        </w:rPr>
      </w:pPr>
      <w:r w:rsidRPr="00990B1E">
        <w:rPr>
          <w:rFonts w:ascii="Arial" w:hAnsi="Arial" w:cs="Arial"/>
          <w:b/>
          <w:sz w:val="24"/>
          <w:szCs w:val="24"/>
        </w:rPr>
        <w:t>Art. 1</w:t>
      </w:r>
      <w:r w:rsidR="00551E2F" w:rsidRPr="00990B1E">
        <w:rPr>
          <w:rFonts w:ascii="Arial" w:hAnsi="Arial" w:cs="Arial"/>
          <w:b/>
          <w:sz w:val="24"/>
          <w:szCs w:val="24"/>
        </w:rPr>
        <w:t>9</w:t>
      </w:r>
      <w:r w:rsidRPr="00990B1E">
        <w:rPr>
          <w:rFonts w:ascii="Arial" w:hAnsi="Arial" w:cs="Arial"/>
          <w:b/>
          <w:sz w:val="24"/>
          <w:szCs w:val="24"/>
        </w:rPr>
        <w:t>º -</w:t>
      </w:r>
      <w:r w:rsidRPr="00551E2F">
        <w:rPr>
          <w:rFonts w:ascii="Arial" w:hAnsi="Arial" w:cs="Arial"/>
          <w:sz w:val="24"/>
          <w:szCs w:val="24"/>
        </w:rPr>
        <w:t xml:space="preserve"> </w:t>
      </w:r>
      <w:r w:rsidR="00551E2F" w:rsidRPr="00990B1E">
        <w:rPr>
          <w:rFonts w:ascii="Arial" w:hAnsi="Arial" w:cs="Arial"/>
          <w:sz w:val="24"/>
          <w:szCs w:val="28"/>
        </w:rPr>
        <w:t>Os juízes serão indicados pela equipe mandante ou em comum acordo.</w:t>
      </w:r>
    </w:p>
    <w:p w:rsidR="00F825D7" w:rsidRPr="00856FD0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20</w:t>
      </w:r>
      <w:r w:rsidR="00F825D7" w:rsidRPr="00856FD0">
        <w:rPr>
          <w:rFonts w:ascii="Arial" w:hAnsi="Arial" w:cs="Arial"/>
          <w:sz w:val="24"/>
          <w:szCs w:val="24"/>
        </w:rPr>
        <w:t xml:space="preserve">º - Caberá a equipe mandante </w:t>
      </w:r>
      <w:proofErr w:type="gramStart"/>
      <w:r w:rsidR="00F825D7" w:rsidRPr="00856FD0">
        <w:rPr>
          <w:rFonts w:ascii="Arial" w:hAnsi="Arial" w:cs="Arial"/>
          <w:sz w:val="24"/>
          <w:szCs w:val="24"/>
        </w:rPr>
        <w:t>da rodada tomar</w:t>
      </w:r>
      <w:proofErr w:type="gramEnd"/>
      <w:r w:rsidR="00F825D7" w:rsidRPr="00856FD0">
        <w:rPr>
          <w:rFonts w:ascii="Arial" w:hAnsi="Arial" w:cs="Arial"/>
          <w:sz w:val="24"/>
          <w:szCs w:val="24"/>
        </w:rPr>
        <w:t xml:space="preserve"> as providências de deixar a cancha em condições de jogo, bem como tomar as medidas de segurança necessárias para o bom andamento dos jogos.</w:t>
      </w:r>
    </w:p>
    <w:p w:rsidR="00F825D7" w:rsidRPr="00856FD0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21</w:t>
      </w:r>
      <w:r w:rsidR="00F825D7" w:rsidRPr="00856FD0">
        <w:rPr>
          <w:rFonts w:ascii="Arial" w:hAnsi="Arial" w:cs="Arial"/>
          <w:sz w:val="24"/>
          <w:szCs w:val="24"/>
        </w:rPr>
        <w:t>º - Caso uma equipe seja eliminada ou abandone o Campeonato, para efeito de classificação das demais, sua participação torna-se sem efeito.</w:t>
      </w:r>
    </w:p>
    <w:p w:rsidR="00D63F4C" w:rsidRDefault="00551E2F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22</w:t>
      </w:r>
      <w:r w:rsidR="00F825D7" w:rsidRPr="00856FD0">
        <w:rPr>
          <w:rFonts w:ascii="Arial" w:hAnsi="Arial" w:cs="Arial"/>
          <w:sz w:val="24"/>
          <w:szCs w:val="24"/>
        </w:rPr>
        <w:t>º - Cada equipe terá direito de uma substituição no jogo de duplas e de duas substituições no jogo de trio.</w:t>
      </w:r>
      <w:r w:rsidR="00D63F4C" w:rsidRPr="00D63F4C">
        <w:rPr>
          <w:rFonts w:ascii="Arial" w:hAnsi="Arial" w:cs="Arial"/>
          <w:sz w:val="24"/>
          <w:szCs w:val="24"/>
        </w:rPr>
        <w:t xml:space="preserve"> </w:t>
      </w:r>
    </w:p>
    <w:p w:rsidR="00F825D7" w:rsidRPr="00856FD0" w:rsidRDefault="00D63F4C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23</w:t>
      </w:r>
      <w:r w:rsidRPr="00856FD0">
        <w:rPr>
          <w:rFonts w:ascii="Arial" w:hAnsi="Arial" w:cs="Arial"/>
          <w:sz w:val="24"/>
          <w:szCs w:val="24"/>
        </w:rPr>
        <w:t xml:space="preserve">º - Caberá ao Técnico ou Capitão de cada equipe fornecer, antes do início da partida, a relação dos atletas que vão atuar, sendo que a equipe mandante deverá ser a primeira a fornecer a relação. </w:t>
      </w:r>
    </w:p>
    <w:p w:rsidR="00F825D7" w:rsidRPr="00856FD0" w:rsidRDefault="00D63F4C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24</w:t>
      </w:r>
      <w:r w:rsidR="00F825D7" w:rsidRPr="00856FD0">
        <w:rPr>
          <w:rFonts w:ascii="Arial" w:hAnsi="Arial" w:cs="Arial"/>
          <w:sz w:val="24"/>
          <w:szCs w:val="24"/>
        </w:rPr>
        <w:t xml:space="preserve">º - </w:t>
      </w:r>
      <w:proofErr w:type="gramStart"/>
      <w:r w:rsidR="000D0835">
        <w:rPr>
          <w:rFonts w:ascii="Arial" w:hAnsi="Arial" w:cs="Arial"/>
          <w:sz w:val="24"/>
          <w:szCs w:val="24"/>
        </w:rPr>
        <w:t>Farão</w:t>
      </w:r>
      <w:proofErr w:type="gramEnd"/>
      <w:r w:rsidR="000D0835">
        <w:rPr>
          <w:rFonts w:ascii="Arial" w:hAnsi="Arial" w:cs="Arial"/>
          <w:sz w:val="24"/>
          <w:szCs w:val="24"/>
        </w:rPr>
        <w:t xml:space="preserve"> parte deste Regulamento</w:t>
      </w:r>
      <w:r w:rsidR="00F825D7" w:rsidRPr="00856FD0">
        <w:rPr>
          <w:rFonts w:ascii="Arial" w:hAnsi="Arial" w:cs="Arial"/>
          <w:sz w:val="24"/>
          <w:szCs w:val="24"/>
        </w:rPr>
        <w:t xml:space="preserve"> a Ficha</w:t>
      </w:r>
      <w:r w:rsidR="000D0835">
        <w:rPr>
          <w:rFonts w:ascii="Arial" w:hAnsi="Arial" w:cs="Arial"/>
          <w:sz w:val="24"/>
          <w:szCs w:val="24"/>
        </w:rPr>
        <w:t xml:space="preserve"> </w:t>
      </w:r>
      <w:r w:rsidR="00F825D7" w:rsidRPr="00856FD0">
        <w:rPr>
          <w:rFonts w:ascii="Arial" w:hAnsi="Arial" w:cs="Arial"/>
          <w:sz w:val="24"/>
          <w:szCs w:val="24"/>
        </w:rPr>
        <w:t>de Inscrição, e Carne de jogos</w:t>
      </w:r>
      <w:r w:rsidR="00551E2F">
        <w:rPr>
          <w:rFonts w:ascii="Arial" w:hAnsi="Arial" w:cs="Arial"/>
          <w:sz w:val="24"/>
          <w:szCs w:val="24"/>
        </w:rPr>
        <w:t>.</w:t>
      </w:r>
      <w:r w:rsidR="00551E2F" w:rsidRPr="00551E2F">
        <w:rPr>
          <w:rFonts w:ascii="Arial" w:hAnsi="Arial" w:cs="Arial"/>
          <w:sz w:val="24"/>
          <w:szCs w:val="24"/>
        </w:rPr>
        <w:t xml:space="preserve"> </w:t>
      </w:r>
      <w:r w:rsidR="00F825D7" w:rsidRPr="00856FD0">
        <w:rPr>
          <w:rFonts w:ascii="Arial" w:hAnsi="Arial" w:cs="Arial"/>
          <w:sz w:val="24"/>
          <w:szCs w:val="24"/>
        </w:rPr>
        <w:t>A adesão ao presente Regulamento se efetivará no ato da inscrição da equipe e não comportará qualquer ressalva.</w:t>
      </w:r>
    </w:p>
    <w:p w:rsidR="0024204A" w:rsidRPr="00856FD0" w:rsidRDefault="00990B1E" w:rsidP="00F52D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25</w:t>
      </w:r>
      <w:bookmarkStart w:id="0" w:name="_GoBack"/>
      <w:bookmarkEnd w:id="0"/>
      <w:r w:rsidR="00F825D7" w:rsidRPr="00856FD0">
        <w:rPr>
          <w:rFonts w:ascii="Arial" w:hAnsi="Arial" w:cs="Arial"/>
          <w:sz w:val="24"/>
          <w:szCs w:val="24"/>
        </w:rPr>
        <w:t>º - Os casos omissos a este Regulamento serão resolvidos pelos organizadores, conforme a competência que o caso requer.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3"/>
      </w:tblGrid>
      <w:tr w:rsidR="00A66929" w:rsidRPr="00856FD0" w:rsidTr="00A66929">
        <w:trPr>
          <w:trHeight w:val="974"/>
          <w:jc w:val="center"/>
        </w:trPr>
        <w:tc>
          <w:tcPr>
            <w:tcW w:w="6533" w:type="dxa"/>
          </w:tcPr>
          <w:p w:rsidR="00A66929" w:rsidRPr="00856FD0" w:rsidRDefault="00A66929" w:rsidP="00F52D7A">
            <w:pPr>
              <w:spacing w:line="360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66929" w:rsidRPr="00856FD0" w:rsidTr="00A66929">
        <w:trPr>
          <w:trHeight w:val="345"/>
          <w:jc w:val="center"/>
        </w:trPr>
        <w:tc>
          <w:tcPr>
            <w:tcW w:w="6533" w:type="dxa"/>
          </w:tcPr>
          <w:p w:rsidR="00A66929" w:rsidRPr="00856FD0" w:rsidRDefault="00A66929" w:rsidP="00F52D7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56FD0">
              <w:rPr>
                <w:rFonts w:ascii="Arial" w:hAnsi="Arial" w:cs="Arial"/>
                <w:b/>
                <w:sz w:val="24"/>
                <w:szCs w:val="24"/>
              </w:rPr>
              <w:t xml:space="preserve">Cleber </w:t>
            </w:r>
            <w:proofErr w:type="spellStart"/>
            <w:r w:rsidRPr="00856FD0">
              <w:rPr>
                <w:rFonts w:ascii="Arial" w:hAnsi="Arial" w:cs="Arial"/>
                <w:b/>
                <w:sz w:val="24"/>
                <w:szCs w:val="24"/>
              </w:rPr>
              <w:t>Antonio</w:t>
            </w:r>
            <w:proofErr w:type="spellEnd"/>
            <w:r w:rsidRPr="00856FD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56FD0">
              <w:rPr>
                <w:rFonts w:ascii="Arial" w:hAnsi="Arial" w:cs="Arial"/>
                <w:b/>
                <w:sz w:val="24"/>
                <w:szCs w:val="24"/>
              </w:rPr>
              <w:t>Binotto</w:t>
            </w:r>
            <w:proofErr w:type="spellEnd"/>
          </w:p>
        </w:tc>
      </w:tr>
      <w:tr w:rsidR="00A66929" w:rsidRPr="00856FD0" w:rsidTr="00A66929">
        <w:trPr>
          <w:trHeight w:val="676"/>
          <w:jc w:val="center"/>
        </w:trPr>
        <w:tc>
          <w:tcPr>
            <w:tcW w:w="6533" w:type="dxa"/>
          </w:tcPr>
          <w:p w:rsidR="00A66929" w:rsidRPr="00856FD0" w:rsidRDefault="00A66929" w:rsidP="00F52D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6FD0">
              <w:rPr>
                <w:rFonts w:ascii="Arial" w:hAnsi="Arial" w:cs="Arial"/>
                <w:sz w:val="24"/>
                <w:szCs w:val="24"/>
              </w:rPr>
              <w:t>Responsável</w:t>
            </w:r>
            <w:proofErr w:type="gramStart"/>
            <w:r w:rsidRPr="00856FD0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Pr="00856FD0">
              <w:rPr>
                <w:rFonts w:ascii="Arial" w:hAnsi="Arial" w:cs="Arial"/>
                <w:sz w:val="24"/>
                <w:szCs w:val="24"/>
              </w:rPr>
              <w:t>pelo Setor de Desporto e Lazer</w:t>
            </w:r>
          </w:p>
        </w:tc>
      </w:tr>
    </w:tbl>
    <w:p w:rsidR="0024204A" w:rsidRPr="00856FD0" w:rsidRDefault="0024204A" w:rsidP="00A669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A2B" w:rsidRDefault="00B90A2B" w:rsidP="00031050">
      <w:pPr>
        <w:spacing w:after="0" w:line="240" w:lineRule="auto"/>
      </w:pPr>
      <w:r>
        <w:separator/>
      </w:r>
    </w:p>
  </w:endnote>
  <w:endnote w:type="continuationSeparator" w:id="0">
    <w:p w:rsidR="00B90A2B" w:rsidRDefault="00B90A2B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A2B" w:rsidRDefault="00B90A2B" w:rsidP="00031050">
      <w:pPr>
        <w:spacing w:after="0" w:line="240" w:lineRule="auto"/>
      </w:pPr>
      <w:r>
        <w:separator/>
      </w:r>
    </w:p>
  </w:footnote>
  <w:footnote w:type="continuationSeparator" w:id="0">
    <w:p w:rsidR="00B90A2B" w:rsidRDefault="00B90A2B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01E1C"/>
    <w:multiLevelType w:val="hybridMultilevel"/>
    <w:tmpl w:val="09C07FCE"/>
    <w:lvl w:ilvl="0" w:tplc="C89209D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D0835"/>
    <w:rsid w:val="000F6F81"/>
    <w:rsid w:val="001B3F64"/>
    <w:rsid w:val="00202038"/>
    <w:rsid w:val="0024204A"/>
    <w:rsid w:val="00261CCB"/>
    <w:rsid w:val="002B31D4"/>
    <w:rsid w:val="002F6E5E"/>
    <w:rsid w:val="003A2E82"/>
    <w:rsid w:val="003F3F53"/>
    <w:rsid w:val="00406E5E"/>
    <w:rsid w:val="0042205D"/>
    <w:rsid w:val="005065FD"/>
    <w:rsid w:val="005169B8"/>
    <w:rsid w:val="00551E2F"/>
    <w:rsid w:val="00561C1E"/>
    <w:rsid w:val="005B5356"/>
    <w:rsid w:val="005F3904"/>
    <w:rsid w:val="006754F3"/>
    <w:rsid w:val="006A0E71"/>
    <w:rsid w:val="006F0F5D"/>
    <w:rsid w:val="00794AFA"/>
    <w:rsid w:val="007C7735"/>
    <w:rsid w:val="007E6480"/>
    <w:rsid w:val="007F7940"/>
    <w:rsid w:val="00804297"/>
    <w:rsid w:val="00807E3C"/>
    <w:rsid w:val="00830D4D"/>
    <w:rsid w:val="00836E94"/>
    <w:rsid w:val="00856FD0"/>
    <w:rsid w:val="0086396A"/>
    <w:rsid w:val="008925F1"/>
    <w:rsid w:val="008B30B2"/>
    <w:rsid w:val="008B620E"/>
    <w:rsid w:val="00990B1E"/>
    <w:rsid w:val="009C1006"/>
    <w:rsid w:val="009E50B2"/>
    <w:rsid w:val="00A66929"/>
    <w:rsid w:val="00A74B8B"/>
    <w:rsid w:val="00AA757D"/>
    <w:rsid w:val="00B90A2B"/>
    <w:rsid w:val="00C97EF9"/>
    <w:rsid w:val="00CB2582"/>
    <w:rsid w:val="00D22B92"/>
    <w:rsid w:val="00D63F4C"/>
    <w:rsid w:val="00D75B94"/>
    <w:rsid w:val="00DA0BAF"/>
    <w:rsid w:val="00DC7804"/>
    <w:rsid w:val="00DD4D65"/>
    <w:rsid w:val="00E246D2"/>
    <w:rsid w:val="00F33593"/>
    <w:rsid w:val="00F52D7A"/>
    <w:rsid w:val="00F825D7"/>
    <w:rsid w:val="00F8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F825D7"/>
    <w:rPr>
      <w:b/>
      <w:bCs/>
    </w:rPr>
  </w:style>
  <w:style w:type="paragraph" w:styleId="PargrafodaLista">
    <w:name w:val="List Paragraph"/>
    <w:basedOn w:val="Normal"/>
    <w:uiPriority w:val="34"/>
    <w:qFormat/>
    <w:rsid w:val="000D08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F825D7"/>
    <w:rPr>
      <w:b/>
      <w:bCs/>
    </w:rPr>
  </w:style>
  <w:style w:type="paragraph" w:styleId="PargrafodaLista">
    <w:name w:val="List Paragraph"/>
    <w:basedOn w:val="Normal"/>
    <w:uiPriority w:val="34"/>
    <w:qFormat/>
    <w:rsid w:val="000D0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70D64-2726-4A26-AA77-5D301CA14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975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7</cp:revision>
  <cp:lastPrinted>2018-08-03T14:38:00Z</cp:lastPrinted>
  <dcterms:created xsi:type="dcterms:W3CDTF">2017-07-10T13:34:00Z</dcterms:created>
  <dcterms:modified xsi:type="dcterms:W3CDTF">2018-08-06T18:00:00Z</dcterms:modified>
</cp:coreProperties>
</file>